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5DDB" w14:textId="55ECBD6B" w:rsidR="00B570BB" w:rsidRPr="00152AB7" w:rsidRDefault="00B570BB" w:rsidP="00B570BB">
      <w:r w:rsidRPr="00152AB7">
        <w:rPr>
          <w:rFonts w:hint="eastAsia"/>
        </w:rPr>
        <w:t>様式第1号</w:t>
      </w:r>
    </w:p>
    <w:p w14:paraId="07CDC75D" w14:textId="711B772B" w:rsidR="000F3525" w:rsidRPr="006D12D9" w:rsidRDefault="00115ECE" w:rsidP="00ED7C69">
      <w:pPr>
        <w:jc w:val="center"/>
        <w:rPr>
          <w:sz w:val="18"/>
        </w:rPr>
      </w:pPr>
      <w:r w:rsidRPr="006D12D9">
        <w:rPr>
          <w:rFonts w:hint="eastAsia"/>
          <w:sz w:val="32"/>
          <w:szCs w:val="52"/>
        </w:rPr>
        <w:t>ぐんまＬＦＰ</w:t>
      </w:r>
      <w:r w:rsidR="006D12D9">
        <w:rPr>
          <w:rFonts w:hint="eastAsia"/>
          <w:sz w:val="32"/>
          <w:szCs w:val="52"/>
        </w:rPr>
        <w:t>パートナー</w:t>
      </w:r>
      <w:r w:rsidRPr="006D12D9">
        <w:rPr>
          <w:rFonts w:hint="eastAsia"/>
          <w:sz w:val="32"/>
          <w:szCs w:val="52"/>
        </w:rPr>
        <w:t xml:space="preserve">　登録</w:t>
      </w:r>
      <w:r w:rsidR="000F3525" w:rsidRPr="006D12D9">
        <w:rPr>
          <w:rFonts w:hint="eastAsia"/>
          <w:sz w:val="32"/>
          <w:szCs w:val="52"/>
        </w:rPr>
        <w:t>申込書</w:t>
      </w:r>
    </w:p>
    <w:p w14:paraId="6FEAB58F" w14:textId="3194D493" w:rsidR="000F3525" w:rsidRDefault="00497E60" w:rsidP="000F3525">
      <w:pPr>
        <w:rPr>
          <w:sz w:val="24"/>
          <w:szCs w:val="24"/>
        </w:rPr>
      </w:pPr>
      <w:r>
        <w:rPr>
          <w:rFonts w:hint="eastAsia"/>
          <w:sz w:val="24"/>
          <w:szCs w:val="24"/>
        </w:rPr>
        <w:t>群馬県農政部ぐんまブランド推進課</w:t>
      </w:r>
      <w:r w:rsidR="000F3525">
        <w:rPr>
          <w:rFonts w:hint="eastAsia"/>
          <w:sz w:val="24"/>
          <w:szCs w:val="24"/>
        </w:rPr>
        <w:t xml:space="preserve">　</w:t>
      </w:r>
      <w:r w:rsidR="00DC0449">
        <w:rPr>
          <w:rFonts w:hint="eastAsia"/>
          <w:sz w:val="24"/>
          <w:szCs w:val="24"/>
        </w:rPr>
        <w:t>宛て</w:t>
      </w:r>
    </w:p>
    <w:p w14:paraId="08959C63" w14:textId="1AFA95A7" w:rsidR="004C3B33" w:rsidRPr="00DF720D" w:rsidRDefault="1DE695C6" w:rsidP="004C3B33">
      <w:pPr>
        <w:ind w:firstLineChars="1700" w:firstLine="4080"/>
        <w:rPr>
          <w:sz w:val="24"/>
          <w:szCs w:val="24"/>
          <w:u w:val="single"/>
        </w:rPr>
      </w:pPr>
      <w:r w:rsidRPr="00750D76">
        <w:rPr>
          <w:sz w:val="24"/>
          <w:szCs w:val="24"/>
          <w:u w:val="single"/>
        </w:rPr>
        <w:t>※</w:t>
      </w:r>
      <w:r w:rsidR="000F3525" w:rsidRPr="4CC57F67">
        <w:rPr>
          <w:sz w:val="24"/>
          <w:szCs w:val="24"/>
          <w:u w:val="single"/>
        </w:rPr>
        <w:t>事業者</w:t>
      </w:r>
      <w:r w:rsidR="004C3B33" w:rsidRPr="4CC57F67">
        <w:rPr>
          <w:sz w:val="24"/>
          <w:szCs w:val="24"/>
          <w:u w:val="single"/>
        </w:rPr>
        <w:t>名</w:t>
      </w:r>
      <w:r w:rsidR="00116DD7" w:rsidRPr="4CC57F67">
        <w:rPr>
          <w:sz w:val="24"/>
          <w:szCs w:val="24"/>
          <w:u w:val="single"/>
        </w:rPr>
        <w:t>(個人の場合は個人氏名)</w:t>
      </w:r>
      <w:r w:rsidR="00DF720D" w:rsidRPr="4CC57F67">
        <w:rPr>
          <w:sz w:val="24"/>
          <w:szCs w:val="24"/>
          <w:u w:val="single"/>
        </w:rPr>
        <w:t xml:space="preserve">　　　　　　　　</w:t>
      </w:r>
    </w:p>
    <w:p w14:paraId="783C3E09" w14:textId="2812A402" w:rsidR="000F3525" w:rsidRPr="004C3B33" w:rsidRDefault="000F3525" w:rsidP="004C3B33">
      <w:pPr>
        <w:snapToGrid w:val="0"/>
        <w:ind w:firstLineChars="100" w:firstLine="240"/>
        <w:rPr>
          <w:sz w:val="24"/>
          <w:szCs w:val="24"/>
        </w:rPr>
      </w:pPr>
      <w:r>
        <w:rPr>
          <w:rFonts w:hint="eastAsia"/>
          <w:sz w:val="24"/>
          <w:szCs w:val="24"/>
        </w:rPr>
        <w:t>このたび、</w:t>
      </w:r>
      <w:r w:rsidR="00ED7C69">
        <w:rPr>
          <w:rFonts w:hint="eastAsia"/>
          <w:sz w:val="24"/>
          <w:szCs w:val="24"/>
        </w:rPr>
        <w:t>ぐんま</w:t>
      </w:r>
      <w:r>
        <w:rPr>
          <w:rFonts w:hint="eastAsia"/>
          <w:sz w:val="24"/>
          <w:szCs w:val="24"/>
        </w:rPr>
        <w:t>LFPプラットフォームへ</w:t>
      </w:r>
      <w:r w:rsidR="00115ECE">
        <w:rPr>
          <w:rFonts w:hint="eastAsia"/>
          <w:sz w:val="24"/>
          <w:szCs w:val="24"/>
        </w:rPr>
        <w:t>参加</w:t>
      </w:r>
      <w:r w:rsidR="00352069">
        <w:rPr>
          <w:rFonts w:hint="eastAsia"/>
          <w:sz w:val="24"/>
          <w:szCs w:val="24"/>
        </w:rPr>
        <w:t>したく</w:t>
      </w:r>
      <w:r>
        <w:rPr>
          <w:rFonts w:hint="eastAsia"/>
          <w:sz w:val="24"/>
          <w:szCs w:val="24"/>
        </w:rPr>
        <w:t>、ここに</w:t>
      </w:r>
      <w:r w:rsidR="009443A1">
        <w:rPr>
          <w:rFonts w:hint="eastAsia"/>
          <w:sz w:val="24"/>
          <w:szCs w:val="24"/>
        </w:rPr>
        <w:t>申込み</w:t>
      </w:r>
      <w:r>
        <w:rPr>
          <w:rFonts w:hint="eastAsia"/>
          <w:sz w:val="24"/>
          <w:szCs w:val="24"/>
        </w:rPr>
        <w:t>ます。</w:t>
      </w:r>
    </w:p>
    <w:tbl>
      <w:tblPr>
        <w:tblStyle w:val="a3"/>
        <w:tblW w:w="0" w:type="auto"/>
        <w:tblLook w:val="04A0" w:firstRow="1" w:lastRow="0" w:firstColumn="1" w:lastColumn="0" w:noHBand="0" w:noVBand="1"/>
      </w:tblPr>
      <w:tblGrid>
        <w:gridCol w:w="2405"/>
        <w:gridCol w:w="2410"/>
        <w:gridCol w:w="1984"/>
        <w:gridCol w:w="2835"/>
      </w:tblGrid>
      <w:tr w:rsidR="00605405" w14:paraId="02608538" w14:textId="77777777" w:rsidTr="005B3D44">
        <w:tc>
          <w:tcPr>
            <w:tcW w:w="2405" w:type="dxa"/>
            <w:vAlign w:val="center"/>
          </w:tcPr>
          <w:p w14:paraId="15824AC7" w14:textId="50434775" w:rsidR="00605405" w:rsidRPr="006D12D9" w:rsidRDefault="00605405" w:rsidP="001A0F96">
            <w:pPr>
              <w:jc w:val="center"/>
              <w:rPr>
                <w:szCs w:val="24"/>
              </w:rPr>
            </w:pPr>
            <w:r w:rsidRPr="006D12D9">
              <w:rPr>
                <w:rFonts w:hint="eastAsia"/>
                <w:szCs w:val="24"/>
              </w:rPr>
              <w:t>代表者</w:t>
            </w:r>
            <w:r w:rsidR="00116DD7" w:rsidRPr="006D12D9">
              <w:rPr>
                <w:rFonts w:hint="eastAsia"/>
                <w:szCs w:val="24"/>
              </w:rPr>
              <w:t>(個人氏名</w:t>
            </w:r>
            <w:r w:rsidR="00116DD7" w:rsidRPr="006D12D9">
              <w:rPr>
                <w:szCs w:val="24"/>
              </w:rPr>
              <w:t>)</w:t>
            </w:r>
          </w:p>
        </w:tc>
        <w:tc>
          <w:tcPr>
            <w:tcW w:w="2410" w:type="dxa"/>
          </w:tcPr>
          <w:p w14:paraId="61054617" w14:textId="77777777" w:rsidR="00605405" w:rsidRPr="006D12D9" w:rsidRDefault="00605405">
            <w:pPr>
              <w:rPr>
                <w:szCs w:val="24"/>
              </w:rPr>
            </w:pPr>
          </w:p>
        </w:tc>
        <w:tc>
          <w:tcPr>
            <w:tcW w:w="1984" w:type="dxa"/>
          </w:tcPr>
          <w:p w14:paraId="161E4ED3" w14:textId="6FF81BB2" w:rsidR="00605405" w:rsidRPr="006D12D9" w:rsidRDefault="00605405">
            <w:pPr>
              <w:rPr>
                <w:szCs w:val="24"/>
              </w:rPr>
            </w:pPr>
            <w:r w:rsidRPr="006D12D9">
              <w:rPr>
                <w:rFonts w:hint="eastAsia"/>
                <w:szCs w:val="24"/>
              </w:rPr>
              <w:t>担当者</w:t>
            </w:r>
            <w:r w:rsidRPr="006D12D9">
              <w:rPr>
                <w:rFonts w:hint="eastAsia"/>
                <w:szCs w:val="18"/>
              </w:rPr>
              <w:t>(役職名)</w:t>
            </w:r>
          </w:p>
        </w:tc>
        <w:tc>
          <w:tcPr>
            <w:tcW w:w="2835" w:type="dxa"/>
          </w:tcPr>
          <w:p w14:paraId="459F111E" w14:textId="4486017E" w:rsidR="00605405" w:rsidRPr="006D12D9" w:rsidRDefault="00605405">
            <w:pPr>
              <w:rPr>
                <w:szCs w:val="24"/>
              </w:rPr>
            </w:pPr>
          </w:p>
        </w:tc>
      </w:tr>
      <w:tr w:rsidR="001A0F96" w14:paraId="6D3BF500" w14:textId="77777777" w:rsidTr="005B3D44">
        <w:trPr>
          <w:trHeight w:val="594"/>
        </w:trPr>
        <w:tc>
          <w:tcPr>
            <w:tcW w:w="2405" w:type="dxa"/>
            <w:vAlign w:val="center"/>
          </w:tcPr>
          <w:p w14:paraId="020D94E0" w14:textId="4B55DA06" w:rsidR="001A0F96" w:rsidRPr="006D12D9" w:rsidRDefault="001A0F96" w:rsidP="001A0F96">
            <w:pPr>
              <w:jc w:val="center"/>
              <w:rPr>
                <w:szCs w:val="24"/>
              </w:rPr>
            </w:pPr>
            <w:r w:rsidRPr="006D12D9">
              <w:rPr>
                <w:rFonts w:hint="eastAsia"/>
                <w:szCs w:val="24"/>
              </w:rPr>
              <w:t>所在地</w:t>
            </w:r>
          </w:p>
        </w:tc>
        <w:tc>
          <w:tcPr>
            <w:tcW w:w="7229" w:type="dxa"/>
            <w:gridSpan w:val="3"/>
          </w:tcPr>
          <w:p w14:paraId="1ACBAD09" w14:textId="77777777" w:rsidR="0015032B" w:rsidRPr="006D12D9" w:rsidRDefault="0087021C" w:rsidP="0087021C">
            <w:pPr>
              <w:rPr>
                <w:szCs w:val="21"/>
              </w:rPr>
            </w:pPr>
            <w:r w:rsidRPr="006D12D9">
              <w:rPr>
                <w:rFonts w:hint="eastAsia"/>
                <w:szCs w:val="21"/>
              </w:rPr>
              <w:t>〒</w:t>
            </w:r>
          </w:p>
          <w:p w14:paraId="6766C90D" w14:textId="77DE00A5" w:rsidR="0087021C" w:rsidRPr="006D12D9" w:rsidRDefault="0087021C" w:rsidP="0087021C">
            <w:pPr>
              <w:rPr>
                <w:szCs w:val="21"/>
              </w:rPr>
            </w:pPr>
          </w:p>
        </w:tc>
      </w:tr>
      <w:tr w:rsidR="006C5A3F" w14:paraId="33C0A644" w14:textId="77777777" w:rsidTr="005B3D44">
        <w:trPr>
          <w:trHeight w:val="536"/>
        </w:trPr>
        <w:tc>
          <w:tcPr>
            <w:tcW w:w="2405" w:type="dxa"/>
            <w:vAlign w:val="center"/>
          </w:tcPr>
          <w:p w14:paraId="3032F5D1" w14:textId="3F92373E" w:rsidR="006C5A3F" w:rsidRPr="006D12D9" w:rsidRDefault="006C5A3F" w:rsidP="001A0F96">
            <w:pPr>
              <w:jc w:val="center"/>
              <w:rPr>
                <w:szCs w:val="24"/>
              </w:rPr>
            </w:pPr>
            <w:r w:rsidRPr="006D12D9">
              <w:rPr>
                <w:rFonts w:hint="eastAsia"/>
                <w:szCs w:val="24"/>
              </w:rPr>
              <w:t>電話</w:t>
            </w:r>
          </w:p>
        </w:tc>
        <w:tc>
          <w:tcPr>
            <w:tcW w:w="2410" w:type="dxa"/>
          </w:tcPr>
          <w:p w14:paraId="68FFA9A8" w14:textId="77777777" w:rsidR="006C5A3F" w:rsidRPr="006D12D9" w:rsidRDefault="006C5A3F" w:rsidP="001A0F96"/>
        </w:tc>
        <w:tc>
          <w:tcPr>
            <w:tcW w:w="1984" w:type="dxa"/>
          </w:tcPr>
          <w:p w14:paraId="76B5F4AB" w14:textId="2BBD39BB" w:rsidR="006C5A3F" w:rsidRPr="006D12D9" w:rsidRDefault="00223DC2" w:rsidP="006C5A3F">
            <w:pPr>
              <w:jc w:val="center"/>
            </w:pPr>
            <w:r w:rsidRPr="006D12D9">
              <w:rPr>
                <w:rFonts w:hint="eastAsia"/>
              </w:rPr>
              <w:t>F</w:t>
            </w:r>
            <w:r w:rsidRPr="006D12D9">
              <w:t>AX</w:t>
            </w:r>
          </w:p>
        </w:tc>
        <w:tc>
          <w:tcPr>
            <w:tcW w:w="2835" w:type="dxa"/>
          </w:tcPr>
          <w:p w14:paraId="06EFACB1" w14:textId="73C8BADF" w:rsidR="006C5A3F" w:rsidRPr="006D12D9" w:rsidRDefault="006C5A3F" w:rsidP="001A0F96"/>
        </w:tc>
      </w:tr>
      <w:tr w:rsidR="00532C57" w14:paraId="59626C0F" w14:textId="77777777" w:rsidTr="005B3D44">
        <w:tc>
          <w:tcPr>
            <w:tcW w:w="2405" w:type="dxa"/>
            <w:vAlign w:val="center"/>
          </w:tcPr>
          <w:p w14:paraId="5807BD0E" w14:textId="29FC003D" w:rsidR="00532C57" w:rsidRPr="006D12D9" w:rsidRDefault="00532C57" w:rsidP="001A0F96">
            <w:pPr>
              <w:jc w:val="center"/>
              <w:rPr>
                <w:szCs w:val="24"/>
              </w:rPr>
            </w:pPr>
            <w:r w:rsidRPr="006D12D9">
              <w:rPr>
                <w:rFonts w:hint="eastAsia"/>
                <w:szCs w:val="24"/>
              </w:rPr>
              <w:t>メールアドレス</w:t>
            </w:r>
          </w:p>
        </w:tc>
        <w:tc>
          <w:tcPr>
            <w:tcW w:w="2410" w:type="dxa"/>
          </w:tcPr>
          <w:p w14:paraId="12747DB6" w14:textId="77777777" w:rsidR="00532C57" w:rsidRPr="006D12D9" w:rsidRDefault="00532C57" w:rsidP="001A0F96">
            <w:pPr>
              <w:rPr>
                <w:szCs w:val="24"/>
              </w:rPr>
            </w:pPr>
          </w:p>
        </w:tc>
        <w:tc>
          <w:tcPr>
            <w:tcW w:w="1984" w:type="dxa"/>
          </w:tcPr>
          <w:p w14:paraId="649E724B" w14:textId="461FAE01" w:rsidR="00532C57" w:rsidRPr="006D12D9" w:rsidRDefault="00532C57" w:rsidP="0032314D">
            <w:pPr>
              <w:jc w:val="center"/>
              <w:rPr>
                <w:szCs w:val="24"/>
              </w:rPr>
            </w:pPr>
            <w:r w:rsidRPr="006D12D9">
              <w:rPr>
                <w:rFonts w:hint="eastAsia"/>
                <w:szCs w:val="24"/>
              </w:rPr>
              <w:t>H</w:t>
            </w:r>
            <w:r w:rsidRPr="006D12D9">
              <w:rPr>
                <w:szCs w:val="24"/>
              </w:rPr>
              <w:t>P</w:t>
            </w:r>
            <w:r w:rsidRPr="006D12D9">
              <w:rPr>
                <w:rFonts w:hint="eastAsia"/>
                <w:szCs w:val="24"/>
              </w:rPr>
              <w:t>アドレス</w:t>
            </w:r>
          </w:p>
        </w:tc>
        <w:tc>
          <w:tcPr>
            <w:tcW w:w="2835" w:type="dxa"/>
          </w:tcPr>
          <w:p w14:paraId="43100A28" w14:textId="40BB1842" w:rsidR="00532C57" w:rsidRPr="006D12D9" w:rsidRDefault="00532C57" w:rsidP="001A0F96">
            <w:pPr>
              <w:rPr>
                <w:szCs w:val="24"/>
              </w:rPr>
            </w:pPr>
          </w:p>
        </w:tc>
      </w:tr>
      <w:tr w:rsidR="0087021C" w14:paraId="45DB17D5" w14:textId="77777777" w:rsidTr="005B3D44">
        <w:trPr>
          <w:trHeight w:val="1010"/>
        </w:trPr>
        <w:tc>
          <w:tcPr>
            <w:tcW w:w="2405" w:type="dxa"/>
            <w:vAlign w:val="center"/>
          </w:tcPr>
          <w:p w14:paraId="41C60C6F" w14:textId="6477D14C" w:rsidR="00E83FB8" w:rsidRPr="006D12D9" w:rsidRDefault="005B3D44" w:rsidP="00050421">
            <w:pPr>
              <w:jc w:val="center"/>
            </w:pPr>
            <w:r>
              <w:rPr>
                <w:rFonts w:hint="eastAsia"/>
              </w:rPr>
              <w:t>※</w:t>
            </w:r>
            <w:r w:rsidR="0087021C">
              <w:t>業種</w:t>
            </w:r>
            <w:r w:rsidR="00E83FB8">
              <w:t>(該当する項目に</w:t>
            </w:r>
            <w:r w:rsidR="00050421">
              <w:t>○を付けてください)</w:t>
            </w:r>
          </w:p>
        </w:tc>
        <w:tc>
          <w:tcPr>
            <w:tcW w:w="7229" w:type="dxa"/>
            <w:gridSpan w:val="3"/>
            <w:vAlign w:val="center"/>
          </w:tcPr>
          <w:p w14:paraId="1E1A7A44" w14:textId="5BB4D44B" w:rsidR="00B719D3" w:rsidRPr="00E16A33" w:rsidRDefault="0087021C" w:rsidP="0087247D">
            <w:pPr>
              <w:rPr>
                <w:szCs w:val="24"/>
              </w:rPr>
            </w:pPr>
            <w:r w:rsidRPr="00E16A33">
              <w:rPr>
                <w:rFonts w:hint="eastAsia"/>
                <w:szCs w:val="24"/>
              </w:rPr>
              <w:t>農林</w:t>
            </w:r>
            <w:r w:rsidR="00FE11F2" w:rsidRPr="00E16A33">
              <w:rPr>
                <w:rFonts w:hint="eastAsia"/>
                <w:szCs w:val="24"/>
              </w:rPr>
              <w:t>水産</w:t>
            </w:r>
            <w:r w:rsidRPr="00E16A33">
              <w:rPr>
                <w:rFonts w:hint="eastAsia"/>
                <w:szCs w:val="24"/>
              </w:rPr>
              <w:t>業</w:t>
            </w:r>
            <w:r w:rsidR="00E16A33">
              <w:rPr>
                <w:rFonts w:hint="eastAsia"/>
                <w:szCs w:val="24"/>
              </w:rPr>
              <w:t xml:space="preserve"> </w:t>
            </w:r>
            <w:r w:rsidRPr="00E16A33">
              <w:rPr>
                <w:szCs w:val="24"/>
              </w:rPr>
              <w:t>/製造業</w:t>
            </w:r>
            <w:r w:rsidRPr="00E16A33">
              <w:rPr>
                <w:rFonts w:hint="eastAsia"/>
                <w:szCs w:val="24"/>
              </w:rPr>
              <w:t>(</w:t>
            </w:r>
            <w:r w:rsidRPr="00E16A33">
              <w:rPr>
                <w:szCs w:val="24"/>
              </w:rPr>
              <w:t>食料品</w:t>
            </w:r>
            <w:r w:rsidRPr="00E16A33">
              <w:rPr>
                <w:rFonts w:hint="eastAsia"/>
                <w:szCs w:val="24"/>
              </w:rPr>
              <w:t>)</w:t>
            </w:r>
            <w:r w:rsidR="00E16A33">
              <w:rPr>
                <w:szCs w:val="24"/>
              </w:rPr>
              <w:t xml:space="preserve"> </w:t>
            </w:r>
            <w:r w:rsidRPr="00E16A33">
              <w:rPr>
                <w:szCs w:val="24"/>
              </w:rPr>
              <w:t>/製造業</w:t>
            </w:r>
            <w:r w:rsidRPr="00E16A33">
              <w:rPr>
                <w:rFonts w:hint="eastAsia"/>
                <w:szCs w:val="24"/>
              </w:rPr>
              <w:t>(</w:t>
            </w:r>
            <w:r w:rsidRPr="00E16A33">
              <w:rPr>
                <w:szCs w:val="24"/>
              </w:rPr>
              <w:t>機械器具</w:t>
            </w:r>
            <w:r w:rsidRPr="00E16A33">
              <w:rPr>
                <w:rFonts w:hint="eastAsia"/>
                <w:szCs w:val="24"/>
              </w:rPr>
              <w:t>)</w:t>
            </w:r>
            <w:r w:rsidR="00E16A33">
              <w:rPr>
                <w:szCs w:val="24"/>
              </w:rPr>
              <w:t xml:space="preserve"> </w:t>
            </w:r>
            <w:r w:rsidRPr="00E16A33">
              <w:rPr>
                <w:szCs w:val="24"/>
              </w:rPr>
              <w:t>/卸売・小売業</w:t>
            </w:r>
            <w:r w:rsidR="00E16A33">
              <w:rPr>
                <w:rFonts w:hint="eastAsia"/>
                <w:szCs w:val="24"/>
              </w:rPr>
              <w:t xml:space="preserve"> </w:t>
            </w:r>
            <w:r w:rsidRPr="00E16A33">
              <w:rPr>
                <w:rFonts w:hint="eastAsia"/>
                <w:szCs w:val="24"/>
              </w:rPr>
              <w:t>/</w:t>
            </w:r>
            <w:r w:rsidRPr="00E16A33">
              <w:rPr>
                <w:szCs w:val="24"/>
              </w:rPr>
              <w:t>運輸業</w:t>
            </w:r>
            <w:r w:rsidR="00E16A33">
              <w:rPr>
                <w:rFonts w:hint="eastAsia"/>
                <w:szCs w:val="24"/>
              </w:rPr>
              <w:t xml:space="preserve"> </w:t>
            </w:r>
            <w:r w:rsidRPr="00E16A33">
              <w:rPr>
                <w:szCs w:val="24"/>
              </w:rPr>
              <w:t>/</w:t>
            </w:r>
          </w:p>
          <w:p w14:paraId="0371F545" w14:textId="7A19490B" w:rsidR="0087021C" w:rsidRPr="006D12D9" w:rsidRDefault="0087021C" w:rsidP="001A0F96">
            <w:pPr>
              <w:rPr>
                <w:szCs w:val="24"/>
              </w:rPr>
            </w:pPr>
            <w:r w:rsidRPr="00E16A33">
              <w:rPr>
                <w:szCs w:val="24"/>
              </w:rPr>
              <w:t>情報・サービス業</w:t>
            </w:r>
            <w:r w:rsidR="00E16A33">
              <w:rPr>
                <w:rFonts w:hint="eastAsia"/>
                <w:szCs w:val="24"/>
              </w:rPr>
              <w:t xml:space="preserve"> </w:t>
            </w:r>
            <w:r w:rsidRPr="00E16A33">
              <w:rPr>
                <w:szCs w:val="24"/>
              </w:rPr>
              <w:t>/金融業</w:t>
            </w:r>
            <w:r w:rsidR="00E16A33">
              <w:rPr>
                <w:rFonts w:hint="eastAsia"/>
                <w:szCs w:val="24"/>
              </w:rPr>
              <w:t xml:space="preserve"> </w:t>
            </w:r>
            <w:r w:rsidRPr="00E16A33">
              <w:rPr>
                <w:szCs w:val="24"/>
              </w:rPr>
              <w:t>/飲食・宿泊業</w:t>
            </w:r>
            <w:r w:rsidR="00E16A33">
              <w:rPr>
                <w:rFonts w:hint="eastAsia"/>
                <w:szCs w:val="24"/>
              </w:rPr>
              <w:t xml:space="preserve"> </w:t>
            </w:r>
            <w:r w:rsidRPr="00E16A33">
              <w:rPr>
                <w:szCs w:val="24"/>
              </w:rPr>
              <w:t>/その他</w:t>
            </w:r>
            <w:r w:rsidRPr="00E16A33">
              <w:rPr>
                <w:rFonts w:hint="eastAsia"/>
                <w:szCs w:val="24"/>
              </w:rPr>
              <w:t xml:space="preserve">( </w:t>
            </w:r>
            <w:r w:rsidRPr="00E16A33">
              <w:rPr>
                <w:szCs w:val="24"/>
              </w:rPr>
              <w:t xml:space="preserve">   </w:t>
            </w:r>
            <w:r w:rsidRPr="00E16A33">
              <w:rPr>
                <w:rFonts w:hint="eastAsia"/>
                <w:szCs w:val="24"/>
              </w:rPr>
              <w:t xml:space="preserve">　　　　　　)</w:t>
            </w:r>
          </w:p>
        </w:tc>
      </w:tr>
      <w:tr w:rsidR="001A0F96" w14:paraId="6C54618E" w14:textId="77777777" w:rsidTr="005B3D44">
        <w:trPr>
          <w:trHeight w:val="934"/>
        </w:trPr>
        <w:tc>
          <w:tcPr>
            <w:tcW w:w="2405" w:type="dxa"/>
            <w:vAlign w:val="center"/>
          </w:tcPr>
          <w:p w14:paraId="4261BCB6" w14:textId="4D7E624A" w:rsidR="00165BC8" w:rsidRPr="006D12D9" w:rsidRDefault="005B3D44" w:rsidP="00152AB7">
            <w:pPr>
              <w:jc w:val="center"/>
            </w:pPr>
            <w:r>
              <w:rPr>
                <w:rFonts w:hint="eastAsia"/>
              </w:rPr>
              <w:t>※</w:t>
            </w:r>
            <w:r w:rsidR="00165BC8" w:rsidRPr="00750D76">
              <w:t>事</w:t>
            </w:r>
            <w:r w:rsidR="00165BC8">
              <w:t>業概要・</w:t>
            </w:r>
          </w:p>
          <w:p w14:paraId="012E0FF6" w14:textId="246B45CE" w:rsidR="001A0F96" w:rsidRPr="006D12D9" w:rsidRDefault="001A0F96" w:rsidP="00152AB7">
            <w:pPr>
              <w:jc w:val="center"/>
              <w:rPr>
                <w:szCs w:val="24"/>
              </w:rPr>
            </w:pPr>
            <w:r w:rsidRPr="006D12D9">
              <w:rPr>
                <w:rFonts w:hint="eastAsia"/>
                <w:szCs w:val="24"/>
              </w:rPr>
              <w:t>生産</w:t>
            </w:r>
            <w:r w:rsidR="00165BC8" w:rsidRPr="006D12D9">
              <w:rPr>
                <w:rFonts w:hint="eastAsia"/>
                <w:szCs w:val="24"/>
              </w:rPr>
              <w:t>(</w:t>
            </w:r>
            <w:r w:rsidRPr="006D12D9">
              <w:rPr>
                <w:rFonts w:hint="eastAsia"/>
                <w:szCs w:val="24"/>
              </w:rPr>
              <w:t>製造</w:t>
            </w:r>
            <w:r w:rsidR="00165BC8" w:rsidRPr="006D12D9">
              <w:rPr>
                <w:rFonts w:hint="eastAsia"/>
                <w:szCs w:val="24"/>
              </w:rPr>
              <w:t>)規模</w:t>
            </w:r>
          </w:p>
        </w:tc>
        <w:tc>
          <w:tcPr>
            <w:tcW w:w="7229" w:type="dxa"/>
            <w:gridSpan w:val="3"/>
            <w:vAlign w:val="bottom"/>
          </w:tcPr>
          <w:p w14:paraId="1647394B" w14:textId="77777777" w:rsidR="0037084B" w:rsidRPr="006D12D9" w:rsidRDefault="0037084B" w:rsidP="001A0F96">
            <w:pPr>
              <w:rPr>
                <w:szCs w:val="24"/>
              </w:rPr>
            </w:pPr>
          </w:p>
          <w:p w14:paraId="47B7AC28" w14:textId="4A13D969" w:rsidR="001A0F96" w:rsidRPr="006D12D9" w:rsidRDefault="00E16A33" w:rsidP="001A0F96">
            <w:pPr>
              <w:rPr>
                <w:szCs w:val="21"/>
              </w:rPr>
            </w:pPr>
            <w:r>
              <w:rPr>
                <w:rFonts w:hint="eastAsia"/>
                <w:color w:val="A6A6A6" w:themeColor="background1" w:themeShade="A6"/>
                <w:szCs w:val="21"/>
              </w:rPr>
              <w:t>(</w:t>
            </w:r>
            <w:r w:rsidR="000D6471" w:rsidRPr="006D12D9">
              <w:rPr>
                <w:rFonts w:hint="eastAsia"/>
                <w:color w:val="A6A6A6" w:themeColor="background1" w:themeShade="A6"/>
                <w:szCs w:val="21"/>
              </w:rPr>
              <w:t>例：</w:t>
            </w:r>
            <w:r w:rsidR="004C3B33" w:rsidRPr="006D12D9">
              <w:rPr>
                <w:rFonts w:hint="eastAsia"/>
                <w:color w:val="A6A6A6" w:themeColor="background1" w:themeShade="A6"/>
                <w:szCs w:val="21"/>
              </w:rPr>
              <w:t>いちご生産</w:t>
            </w:r>
            <w:r w:rsidR="000D6471" w:rsidRPr="006D12D9">
              <w:rPr>
                <w:rFonts w:hint="eastAsia"/>
                <w:color w:val="A6A6A6" w:themeColor="background1" w:themeShade="A6"/>
                <w:szCs w:val="21"/>
              </w:rPr>
              <w:t xml:space="preserve"> 〇</w:t>
            </w:r>
            <w:r w:rsidR="004C3B33" w:rsidRPr="006D12D9">
              <w:rPr>
                <w:rFonts w:hint="eastAsia"/>
                <w:color w:val="A6A6A6" w:themeColor="background1" w:themeShade="A6"/>
                <w:szCs w:val="21"/>
              </w:rPr>
              <w:t>キロ</w:t>
            </w:r>
            <w:r>
              <w:rPr>
                <w:rFonts w:hint="eastAsia"/>
                <w:color w:val="A6A6A6" w:themeColor="background1" w:themeShade="A6"/>
                <w:szCs w:val="21"/>
              </w:rPr>
              <w:t>/</w:t>
            </w:r>
            <w:r w:rsidR="00850771" w:rsidRPr="006D12D9">
              <w:rPr>
                <w:rFonts w:hint="eastAsia"/>
                <w:color w:val="A6A6A6" w:themeColor="background1" w:themeShade="A6"/>
                <w:szCs w:val="21"/>
              </w:rPr>
              <w:t>年</w:t>
            </w:r>
            <w:r w:rsidR="000D6471" w:rsidRPr="006D12D9">
              <w:rPr>
                <w:rFonts w:hint="eastAsia"/>
                <w:color w:val="A6A6A6" w:themeColor="background1" w:themeShade="A6"/>
                <w:szCs w:val="21"/>
              </w:rPr>
              <w:t>、</w:t>
            </w:r>
            <w:r w:rsidR="004C3B33" w:rsidRPr="006D12D9">
              <w:rPr>
                <w:rFonts w:hint="eastAsia"/>
                <w:color w:val="A6A6A6" w:themeColor="background1" w:themeShade="A6"/>
                <w:szCs w:val="21"/>
              </w:rPr>
              <w:t>りんご</w:t>
            </w:r>
            <w:r w:rsidR="00850771" w:rsidRPr="006D12D9">
              <w:rPr>
                <w:rFonts w:hint="eastAsia"/>
                <w:color w:val="A6A6A6" w:themeColor="background1" w:themeShade="A6"/>
                <w:szCs w:val="21"/>
              </w:rPr>
              <w:t>搾汁 〇ℓ</w:t>
            </w:r>
            <w:r>
              <w:rPr>
                <w:rFonts w:hint="eastAsia"/>
                <w:color w:val="A6A6A6" w:themeColor="background1" w:themeShade="A6"/>
                <w:szCs w:val="21"/>
              </w:rPr>
              <w:t>/</w:t>
            </w:r>
            <w:r w:rsidR="00850771" w:rsidRPr="006D12D9">
              <w:rPr>
                <w:rFonts w:hint="eastAsia"/>
                <w:color w:val="A6A6A6" w:themeColor="background1" w:themeShade="A6"/>
                <w:szCs w:val="21"/>
              </w:rPr>
              <w:t>日、</w:t>
            </w:r>
            <w:r w:rsidR="00165BC8" w:rsidRPr="006D12D9">
              <w:rPr>
                <w:rFonts w:hint="eastAsia"/>
                <w:color w:val="A6A6A6" w:themeColor="background1" w:themeShade="A6"/>
                <w:szCs w:val="21"/>
              </w:rPr>
              <w:t>イタリアン</w:t>
            </w:r>
            <w:r w:rsidR="00A87CE4" w:rsidRPr="006D12D9">
              <w:rPr>
                <w:rFonts w:hint="eastAsia"/>
                <w:color w:val="A6A6A6" w:themeColor="background1" w:themeShade="A6"/>
                <w:szCs w:val="21"/>
              </w:rPr>
              <w:t>店舗〇店</w:t>
            </w:r>
            <w:r>
              <w:rPr>
                <w:rFonts w:hint="eastAsia"/>
                <w:color w:val="A6A6A6" w:themeColor="background1" w:themeShade="A6"/>
                <w:szCs w:val="21"/>
              </w:rPr>
              <w:t>)</w:t>
            </w:r>
          </w:p>
        </w:tc>
      </w:tr>
      <w:tr w:rsidR="001A0F96" w14:paraId="6C0C7C9B" w14:textId="77777777" w:rsidTr="005B3D44">
        <w:trPr>
          <w:trHeight w:val="1258"/>
        </w:trPr>
        <w:tc>
          <w:tcPr>
            <w:tcW w:w="2405" w:type="dxa"/>
            <w:vAlign w:val="center"/>
          </w:tcPr>
          <w:p w14:paraId="4822DEC9" w14:textId="7D42995E" w:rsidR="001A0F96" w:rsidRPr="006D12D9" w:rsidRDefault="005B3D44" w:rsidP="001A0F96">
            <w:r>
              <w:rPr>
                <w:rFonts w:hint="eastAsia"/>
              </w:rPr>
              <w:t>※</w:t>
            </w:r>
            <w:bookmarkStart w:id="0" w:name="_GoBack"/>
            <w:bookmarkEnd w:id="0"/>
            <w:r w:rsidR="00605405">
              <w:t>プラットフォーム参加</w:t>
            </w:r>
            <w:r w:rsidR="001A0F96">
              <w:t>者へのアピール点</w:t>
            </w:r>
          </w:p>
        </w:tc>
        <w:tc>
          <w:tcPr>
            <w:tcW w:w="7229" w:type="dxa"/>
            <w:gridSpan w:val="3"/>
            <w:vAlign w:val="bottom"/>
          </w:tcPr>
          <w:p w14:paraId="0B01E958" w14:textId="77777777" w:rsidR="001A0F96" w:rsidRPr="006D12D9" w:rsidRDefault="001A0F96" w:rsidP="001A0F96">
            <w:pPr>
              <w:rPr>
                <w:szCs w:val="24"/>
              </w:rPr>
            </w:pPr>
          </w:p>
          <w:p w14:paraId="0AB8BBE2" w14:textId="6A23FB3A" w:rsidR="001A0F96" w:rsidRPr="006D12D9" w:rsidRDefault="00E16A33" w:rsidP="001A0F96">
            <w:pPr>
              <w:rPr>
                <w:szCs w:val="24"/>
              </w:rPr>
            </w:pPr>
            <w:r>
              <w:rPr>
                <w:rFonts w:hint="eastAsia"/>
                <w:color w:val="A6A6A6" w:themeColor="background1" w:themeShade="A6"/>
                <w:szCs w:val="21"/>
              </w:rPr>
              <w:t>(</w:t>
            </w:r>
            <w:r w:rsidR="009443A1" w:rsidRPr="006D12D9">
              <w:rPr>
                <w:rFonts w:hint="eastAsia"/>
                <w:color w:val="A6A6A6" w:themeColor="background1" w:themeShade="A6"/>
                <w:szCs w:val="21"/>
              </w:rPr>
              <w:t>例：</w:t>
            </w:r>
            <w:r w:rsidR="009C3D58" w:rsidRPr="006D12D9">
              <w:rPr>
                <w:rFonts w:hint="eastAsia"/>
                <w:color w:val="A6A6A6" w:themeColor="background1" w:themeShade="A6"/>
                <w:szCs w:val="21"/>
              </w:rPr>
              <w:t>有機JAS認定の</w:t>
            </w:r>
            <w:r w:rsidR="00532C57" w:rsidRPr="006D12D9">
              <w:rPr>
                <w:rFonts w:hint="eastAsia"/>
                <w:color w:val="A6A6A6" w:themeColor="background1" w:themeShade="A6"/>
                <w:szCs w:val="21"/>
              </w:rPr>
              <w:t>野菜</w:t>
            </w:r>
            <w:r w:rsidR="009C3D58" w:rsidRPr="006D12D9">
              <w:rPr>
                <w:rFonts w:hint="eastAsia"/>
                <w:color w:val="A6A6A6" w:themeColor="background1" w:themeShade="A6"/>
                <w:szCs w:val="21"/>
              </w:rPr>
              <w:t>。小ロットに対応。</w:t>
            </w:r>
            <w:r w:rsidR="003744B6" w:rsidRPr="006D12D9">
              <w:rPr>
                <w:rFonts w:hint="eastAsia"/>
                <w:color w:val="A6A6A6" w:themeColor="background1" w:themeShade="A6"/>
                <w:szCs w:val="21"/>
              </w:rPr>
              <w:t>月間訪問客数○人の店。</w:t>
            </w:r>
            <w:r>
              <w:rPr>
                <w:rFonts w:hint="eastAsia"/>
                <w:color w:val="A6A6A6" w:themeColor="background1" w:themeShade="A6"/>
                <w:szCs w:val="21"/>
              </w:rPr>
              <w:t>)</w:t>
            </w:r>
          </w:p>
        </w:tc>
      </w:tr>
      <w:tr w:rsidR="00B719D3" w14:paraId="6671F121" w14:textId="77777777" w:rsidTr="005B3D44">
        <w:trPr>
          <w:trHeight w:val="818"/>
        </w:trPr>
        <w:tc>
          <w:tcPr>
            <w:tcW w:w="2405" w:type="dxa"/>
            <w:vAlign w:val="center"/>
          </w:tcPr>
          <w:p w14:paraId="4906F376" w14:textId="77777777" w:rsidR="00401639" w:rsidRDefault="00B719D3" w:rsidP="00907567">
            <w:r w:rsidRPr="00BF6773">
              <w:rPr>
                <w:rFonts w:hint="eastAsia"/>
              </w:rPr>
              <w:t>参加を希望する分科会</w:t>
            </w:r>
          </w:p>
          <w:p w14:paraId="14DA4789" w14:textId="548CEAA2" w:rsidR="00297E9C" w:rsidRPr="00BF6773" w:rsidRDefault="00297E9C" w:rsidP="00907567">
            <w:r>
              <w:rPr>
                <w:rFonts w:hint="eastAsia"/>
              </w:rPr>
              <w:t>テーマ　　※１</w:t>
            </w:r>
          </w:p>
        </w:tc>
        <w:tc>
          <w:tcPr>
            <w:tcW w:w="7229" w:type="dxa"/>
            <w:gridSpan w:val="3"/>
            <w:vAlign w:val="center"/>
          </w:tcPr>
          <w:p w14:paraId="6B86865E" w14:textId="78D14ED4" w:rsidR="00B719D3" w:rsidRPr="00BF6773" w:rsidRDefault="00B719D3" w:rsidP="001A0F96">
            <w:pPr>
              <w:rPr>
                <w:szCs w:val="24"/>
              </w:rPr>
            </w:pPr>
            <w:r w:rsidRPr="00BF6773">
              <w:rPr>
                <w:rFonts w:hint="eastAsia"/>
                <w:szCs w:val="24"/>
              </w:rPr>
              <w:t>A：有機農産物の活用　B：食品リサイクル・食品ロス削減　C：輸出促進</w:t>
            </w:r>
          </w:p>
          <w:p w14:paraId="754AB012" w14:textId="77777777" w:rsidR="0087247D" w:rsidRDefault="00B719D3" w:rsidP="001A0F96">
            <w:pPr>
              <w:rPr>
                <w:szCs w:val="24"/>
              </w:rPr>
            </w:pPr>
            <w:r w:rsidRPr="00BF6773">
              <w:rPr>
                <w:rFonts w:hint="eastAsia"/>
                <w:szCs w:val="24"/>
              </w:rPr>
              <w:t>D：観光振興　E：農福連携　F：</w:t>
            </w:r>
            <w:r w:rsidR="0087247D">
              <w:rPr>
                <w:rFonts w:hint="eastAsia"/>
                <w:szCs w:val="24"/>
              </w:rPr>
              <w:t>移住・定住　G：耕作放棄地の活用</w:t>
            </w:r>
          </w:p>
          <w:p w14:paraId="68B1277D" w14:textId="77777777" w:rsidR="0087247D" w:rsidRDefault="0087247D" w:rsidP="001A0F96">
            <w:pPr>
              <w:rPr>
                <w:szCs w:val="24"/>
              </w:rPr>
            </w:pPr>
            <w:r>
              <w:rPr>
                <w:rFonts w:hint="eastAsia"/>
                <w:szCs w:val="24"/>
              </w:rPr>
              <w:t>H：地域資源を活用した商品開発　I：認知拡大のための情報発信</w:t>
            </w:r>
          </w:p>
          <w:p w14:paraId="14F71875" w14:textId="0D1E3A72" w:rsidR="00B719D3" w:rsidRPr="00BF6773" w:rsidRDefault="0087247D" w:rsidP="001A0F96">
            <w:pPr>
              <w:rPr>
                <w:szCs w:val="24"/>
              </w:rPr>
            </w:pPr>
            <w:r>
              <w:rPr>
                <w:rFonts w:hint="eastAsia"/>
                <w:szCs w:val="24"/>
              </w:rPr>
              <w:t>J：次世代・若手の育成　K：</w:t>
            </w:r>
            <w:r w:rsidR="00B719D3" w:rsidRPr="00BF6773">
              <w:rPr>
                <w:rFonts w:hint="eastAsia"/>
                <w:szCs w:val="24"/>
              </w:rPr>
              <w:t>その他（　　　　　　　　　　　　　）</w:t>
            </w:r>
          </w:p>
        </w:tc>
      </w:tr>
      <w:tr w:rsidR="00297E9C" w14:paraId="4C4A9924" w14:textId="77777777" w:rsidTr="005B3D44">
        <w:trPr>
          <w:trHeight w:val="818"/>
        </w:trPr>
        <w:tc>
          <w:tcPr>
            <w:tcW w:w="2405" w:type="dxa"/>
            <w:vAlign w:val="center"/>
          </w:tcPr>
          <w:p w14:paraId="3E3A41CD" w14:textId="1633D975" w:rsidR="00297E9C" w:rsidRPr="00BF6773" w:rsidRDefault="00297E9C" w:rsidP="00907567">
            <w:r>
              <w:rPr>
                <w:rFonts w:hint="eastAsia"/>
              </w:rPr>
              <w:t>上記で選択したテーマに関し、事例発表やプレゼンテーションをしたいですか。　※２</w:t>
            </w:r>
          </w:p>
        </w:tc>
        <w:tc>
          <w:tcPr>
            <w:tcW w:w="7229" w:type="dxa"/>
            <w:gridSpan w:val="3"/>
            <w:vAlign w:val="center"/>
          </w:tcPr>
          <w:p w14:paraId="5BFB21C0" w14:textId="0A929BC6" w:rsidR="00297E9C" w:rsidRPr="00BF6773" w:rsidRDefault="00297E9C" w:rsidP="00297E9C">
            <w:pPr>
              <w:ind w:firstLineChars="500" w:firstLine="1050"/>
              <w:rPr>
                <w:szCs w:val="24"/>
              </w:rPr>
            </w:pPr>
            <w:r>
              <w:rPr>
                <w:rFonts w:hint="eastAsia"/>
                <w:szCs w:val="24"/>
              </w:rPr>
              <w:t>希望あり　　　　　　　　　　　　　希望なし</w:t>
            </w:r>
          </w:p>
        </w:tc>
      </w:tr>
      <w:tr w:rsidR="00352069" w14:paraId="2703F4A3" w14:textId="77777777" w:rsidTr="4CC57F67">
        <w:tc>
          <w:tcPr>
            <w:tcW w:w="9634" w:type="dxa"/>
            <w:gridSpan w:val="4"/>
            <w:vAlign w:val="center"/>
          </w:tcPr>
          <w:p w14:paraId="25EB350A" w14:textId="77DDD2CA" w:rsidR="00352069" w:rsidRPr="006D12D9" w:rsidRDefault="004C3B33" w:rsidP="00B37AD4">
            <w:pPr>
              <w:rPr>
                <w:szCs w:val="21"/>
              </w:rPr>
            </w:pPr>
            <w:r w:rsidRPr="006D12D9">
              <w:rPr>
                <w:rFonts w:hint="eastAsia"/>
                <w:szCs w:val="21"/>
              </w:rPr>
              <w:t>群馬</w:t>
            </w:r>
            <w:r w:rsidR="00352069" w:rsidRPr="006D12D9">
              <w:rPr>
                <w:rFonts w:hint="eastAsia"/>
                <w:szCs w:val="21"/>
              </w:rPr>
              <w:t>県外の事業者は、推薦</w:t>
            </w:r>
            <w:r w:rsidR="0072483C" w:rsidRPr="006D12D9">
              <w:rPr>
                <w:rFonts w:hint="eastAsia"/>
                <w:szCs w:val="21"/>
              </w:rPr>
              <w:t>者が必要です。推薦者</w:t>
            </w:r>
            <w:r w:rsidR="00352069" w:rsidRPr="006D12D9">
              <w:rPr>
                <w:rFonts w:hint="eastAsia"/>
                <w:szCs w:val="21"/>
              </w:rPr>
              <w:t>名をお書きください</w:t>
            </w:r>
            <w:r w:rsidR="00532C57" w:rsidRPr="006D12D9">
              <w:rPr>
                <w:rFonts w:hint="eastAsia"/>
                <w:szCs w:val="21"/>
              </w:rPr>
              <w:t>。</w:t>
            </w:r>
          </w:p>
          <w:p w14:paraId="7F6A2B16" w14:textId="7281D089" w:rsidR="00352069" w:rsidRPr="006D12D9" w:rsidRDefault="00352069" w:rsidP="00B37AD4">
            <w:pPr>
              <w:rPr>
                <w:szCs w:val="24"/>
              </w:rPr>
            </w:pPr>
            <w:r w:rsidRPr="006D12D9">
              <w:rPr>
                <w:rFonts w:hint="eastAsia"/>
                <w:szCs w:val="21"/>
              </w:rPr>
              <w:t xml:space="preserve">　推薦</w:t>
            </w:r>
            <w:r w:rsidR="0072483C" w:rsidRPr="006D12D9">
              <w:rPr>
                <w:rFonts w:hint="eastAsia"/>
                <w:szCs w:val="21"/>
              </w:rPr>
              <w:t>者（事業者名：　　　　　　　　　　　　　　　名前：　　　　　　　　　　　）</w:t>
            </w:r>
          </w:p>
        </w:tc>
      </w:tr>
      <w:tr w:rsidR="001A0F96" w14:paraId="5456CB40" w14:textId="77777777" w:rsidTr="4CC57F67">
        <w:tc>
          <w:tcPr>
            <w:tcW w:w="6799" w:type="dxa"/>
            <w:gridSpan w:val="3"/>
            <w:vAlign w:val="center"/>
          </w:tcPr>
          <w:p w14:paraId="3B16D8B6" w14:textId="28F34BF0" w:rsidR="001A0F96" w:rsidRPr="006D12D9" w:rsidRDefault="001D22D6" w:rsidP="005137F6">
            <w:r>
              <w:rPr>
                <w:rFonts w:hint="eastAsia"/>
                <w:kern w:val="0"/>
              </w:rPr>
              <w:t>マッチングを行うため、プラットフォームの参加者に申込書の内容のうち事業者名、業種、事業概要、アピール点を共有することがありますので、ご承諾ください（チェック願います）</w:t>
            </w:r>
          </w:p>
        </w:tc>
        <w:tc>
          <w:tcPr>
            <w:tcW w:w="2835" w:type="dxa"/>
            <w:vAlign w:val="center"/>
          </w:tcPr>
          <w:p w14:paraId="76848106" w14:textId="126AE8CD" w:rsidR="001A0F96" w:rsidRPr="006D12D9" w:rsidRDefault="00F0088E" w:rsidP="00B37AD4">
            <w:pPr>
              <w:rPr>
                <w:szCs w:val="32"/>
              </w:rPr>
            </w:pPr>
            <w:sdt>
              <w:sdtPr>
                <w:rPr>
                  <w:rFonts w:hint="eastAsia"/>
                  <w:color w:val="2B579A"/>
                  <w:szCs w:val="24"/>
                  <w:shd w:val="clear" w:color="auto" w:fill="E6E6E6"/>
                </w:rPr>
                <w:id w:val="-2088062243"/>
                <w14:checkbox>
                  <w14:checked w14:val="0"/>
                  <w14:checkedState w14:val="2612" w14:font="ＭＳ ゴシック"/>
                  <w14:uncheckedState w14:val="2610" w14:font="ＭＳ ゴシック"/>
                </w14:checkbox>
              </w:sdtPr>
              <w:sdtEndPr/>
              <w:sdtContent>
                <w:r w:rsidR="00E16A33">
                  <w:rPr>
                    <w:rFonts w:ascii="ＭＳ ゴシック" w:eastAsia="ＭＳ ゴシック" w:hAnsi="ＭＳ ゴシック" w:hint="eastAsia"/>
                    <w:szCs w:val="24"/>
                  </w:rPr>
                  <w:t>☐</w:t>
                </w:r>
              </w:sdtContent>
            </w:sdt>
            <w:r w:rsidR="00B37AD4" w:rsidRPr="006D12D9">
              <w:rPr>
                <w:rFonts w:hint="eastAsia"/>
                <w:szCs w:val="24"/>
              </w:rPr>
              <w:t xml:space="preserve">　承諾</w:t>
            </w:r>
            <w:r w:rsidR="00E83FB8" w:rsidRPr="006D12D9">
              <w:rPr>
                <w:rFonts w:hint="eastAsia"/>
                <w:szCs w:val="24"/>
              </w:rPr>
              <w:t>します</w:t>
            </w:r>
          </w:p>
        </w:tc>
      </w:tr>
      <w:tr w:rsidR="001A0F96" w14:paraId="103EE2A2" w14:textId="77777777" w:rsidTr="4CC57F67">
        <w:trPr>
          <w:trHeight w:val="582"/>
        </w:trPr>
        <w:tc>
          <w:tcPr>
            <w:tcW w:w="6799" w:type="dxa"/>
            <w:gridSpan w:val="3"/>
            <w:vAlign w:val="center"/>
          </w:tcPr>
          <w:p w14:paraId="444CEFF4" w14:textId="22BCD45A" w:rsidR="001A0F96" w:rsidRPr="006D12D9" w:rsidRDefault="001A0F96" w:rsidP="001A0F96">
            <w:pPr>
              <w:rPr>
                <w:szCs w:val="24"/>
              </w:rPr>
            </w:pPr>
            <w:r w:rsidRPr="006D12D9">
              <w:rPr>
                <w:rFonts w:hint="eastAsia"/>
                <w:szCs w:val="24"/>
              </w:rPr>
              <w:t>暴力団等反社会的勢力との関与はありません</w:t>
            </w:r>
            <w:r w:rsidRPr="006D12D9">
              <w:rPr>
                <w:rFonts w:hint="eastAsia"/>
                <w:szCs w:val="21"/>
              </w:rPr>
              <w:t>（</w:t>
            </w:r>
            <w:r w:rsidR="00E83FB8" w:rsidRPr="006D12D9">
              <w:rPr>
                <w:rFonts w:hint="eastAsia"/>
                <w:szCs w:val="21"/>
              </w:rPr>
              <w:t>チェック願います</w:t>
            </w:r>
            <w:r w:rsidRPr="006D12D9">
              <w:rPr>
                <w:rFonts w:hint="eastAsia"/>
                <w:szCs w:val="21"/>
              </w:rPr>
              <w:t>）</w:t>
            </w:r>
          </w:p>
        </w:tc>
        <w:tc>
          <w:tcPr>
            <w:tcW w:w="2835" w:type="dxa"/>
            <w:vAlign w:val="center"/>
          </w:tcPr>
          <w:p w14:paraId="569E4160" w14:textId="754E7DBD" w:rsidR="001A0F96" w:rsidRPr="006D12D9" w:rsidRDefault="00F0088E" w:rsidP="00B37AD4">
            <w:pPr>
              <w:tabs>
                <w:tab w:val="center" w:pos="1025"/>
              </w:tabs>
              <w:rPr>
                <w:szCs w:val="24"/>
              </w:rPr>
            </w:pPr>
            <w:sdt>
              <w:sdtPr>
                <w:rPr>
                  <w:rFonts w:hint="eastAsia"/>
                  <w:color w:val="2B579A"/>
                  <w:szCs w:val="24"/>
                  <w:shd w:val="clear" w:color="auto" w:fill="E6E6E6"/>
                </w:rPr>
                <w:id w:val="-2036181712"/>
                <w14:checkbox>
                  <w14:checked w14:val="0"/>
                  <w14:checkedState w14:val="2612" w14:font="ＭＳ ゴシック"/>
                  <w14:uncheckedState w14:val="2610" w14:font="ＭＳ ゴシック"/>
                </w14:checkbox>
              </w:sdtPr>
              <w:sdtEndPr/>
              <w:sdtContent>
                <w:r w:rsidR="00B37AD4" w:rsidRPr="006D12D9">
                  <w:rPr>
                    <w:rFonts w:ascii="ＭＳ ゴシック" w:eastAsia="ＭＳ ゴシック" w:hAnsi="ＭＳ ゴシック" w:hint="eastAsia"/>
                    <w:szCs w:val="24"/>
                  </w:rPr>
                  <w:t>☐</w:t>
                </w:r>
              </w:sdtContent>
            </w:sdt>
            <w:r w:rsidR="00B37AD4" w:rsidRPr="006D12D9">
              <w:rPr>
                <w:rFonts w:hint="eastAsia"/>
                <w:szCs w:val="24"/>
              </w:rPr>
              <w:t xml:space="preserve">　ありません</w:t>
            </w:r>
          </w:p>
        </w:tc>
      </w:tr>
    </w:tbl>
    <w:p w14:paraId="11108562" w14:textId="77777777" w:rsidR="00297E9C" w:rsidRDefault="00297E9C" w:rsidP="00297E9C">
      <w:pPr>
        <w:rPr>
          <w:color w:val="000000" w:themeColor="text1"/>
        </w:rPr>
      </w:pPr>
    </w:p>
    <w:p w14:paraId="6B117DF1" w14:textId="3EA01081" w:rsidR="00297E9C" w:rsidRDefault="00297E9C" w:rsidP="00297E9C">
      <w:pPr>
        <w:rPr>
          <w:rFonts w:ascii="Segoe UI" w:hAnsi="Segoe UI" w:cs="Segoe UI"/>
          <w:color w:val="000000"/>
          <w:szCs w:val="21"/>
          <w:shd w:val="clear" w:color="auto" w:fill="FFFFFF"/>
        </w:rPr>
      </w:pPr>
      <w:r>
        <w:rPr>
          <w:rFonts w:hint="eastAsia"/>
          <w:color w:val="000000" w:themeColor="text1"/>
        </w:rPr>
        <w:lastRenderedPageBreak/>
        <w:t>※１：</w:t>
      </w:r>
      <w:r>
        <w:rPr>
          <w:rFonts w:ascii="Segoe UI" w:hAnsi="Segoe UI" w:cs="Segoe UI"/>
          <w:color w:val="000000"/>
          <w:szCs w:val="21"/>
          <w:shd w:val="clear" w:color="auto" w:fill="FFFFFF"/>
        </w:rPr>
        <w:t>分科会とは、プラットフォームに参画しているＬＦＰパートナー同士で、特定のテーマ（課題）についてプロジェクトを進めたり、勉強会を行</w:t>
      </w:r>
      <w:r>
        <w:rPr>
          <w:rFonts w:ascii="Segoe UI" w:hAnsi="Segoe UI" w:cs="Segoe UI" w:hint="eastAsia"/>
          <w:color w:val="000000"/>
          <w:szCs w:val="21"/>
          <w:shd w:val="clear" w:color="auto" w:fill="FFFFFF"/>
        </w:rPr>
        <w:t>ったりする</w:t>
      </w:r>
      <w:r>
        <w:rPr>
          <w:rFonts w:ascii="Segoe UI" w:hAnsi="Segoe UI" w:cs="Segoe UI"/>
          <w:color w:val="000000"/>
          <w:szCs w:val="21"/>
          <w:shd w:val="clear" w:color="auto" w:fill="FFFFFF"/>
        </w:rPr>
        <w:t>ためのグループのことで、１事業者で複数の分科会に所属することも可能です。</w:t>
      </w:r>
    </w:p>
    <w:p w14:paraId="43AFEC9D" w14:textId="4F152ACF" w:rsidR="00297E9C" w:rsidRDefault="00297E9C" w:rsidP="00297E9C">
      <w:pPr>
        <w:rPr>
          <w:color w:val="000000" w:themeColor="text1"/>
        </w:rPr>
      </w:pPr>
    </w:p>
    <w:p w14:paraId="7A1836FD" w14:textId="58B2CCEF" w:rsidR="00297E9C" w:rsidRDefault="00297E9C" w:rsidP="00297E9C">
      <w:pPr>
        <w:rPr>
          <w:color w:val="000000" w:themeColor="text1"/>
        </w:rPr>
      </w:pPr>
      <w:r>
        <w:rPr>
          <w:rFonts w:hint="eastAsia"/>
          <w:color w:val="000000" w:themeColor="text1"/>
        </w:rPr>
        <w:t>※２：</w:t>
      </w:r>
      <w:r>
        <w:rPr>
          <w:rFonts w:ascii="Segoe UI" w:hAnsi="Segoe UI" w:cs="Segoe UI"/>
          <w:color w:val="000000"/>
          <w:szCs w:val="21"/>
          <w:shd w:val="clear" w:color="auto" w:fill="FFFFFF"/>
        </w:rPr>
        <w:t>８月３０日（水）の研修会において事業者様ごとに簡単な自己紹介が出来る機会はありますが、主体的に取り組みたいことが明確ならば、８月３０日（水）の研修会あるいは９月１５日（金）の戦略会議において、事例発表をしていただくことで、他のＬＦＰパートナーにも認定してもらい、よりプロジェクト化しやすくなります。</w:t>
      </w:r>
    </w:p>
    <w:p w14:paraId="02311900" w14:textId="77777777" w:rsidR="00297E9C" w:rsidRDefault="00297E9C" w:rsidP="00297E9C">
      <w:pPr>
        <w:rPr>
          <w:color w:val="000000" w:themeColor="text1"/>
        </w:rPr>
      </w:pPr>
    </w:p>
    <w:p w14:paraId="27D80093" w14:textId="19197F30" w:rsidR="00C5132E" w:rsidRDefault="00C5132E" w:rsidP="00297E9C">
      <w:pPr>
        <w:rPr>
          <w:color w:val="000000" w:themeColor="text1"/>
        </w:rPr>
      </w:pPr>
      <w:r>
        <w:rPr>
          <w:rFonts w:hint="eastAsia"/>
          <w:noProof/>
          <w:color w:val="000000" w:themeColor="text1"/>
        </w:rPr>
        <w:drawing>
          <wp:anchor distT="0" distB="0" distL="114300" distR="114300" simplePos="0" relativeHeight="251662336" behindDoc="0" locked="0" layoutInCell="1" allowOverlap="1" wp14:anchorId="6858A125" wp14:editId="0FFBDDB6">
            <wp:simplePos x="0" y="0"/>
            <wp:positionH relativeFrom="column">
              <wp:posOffset>5052060</wp:posOffset>
            </wp:positionH>
            <wp:positionV relativeFrom="paragraph">
              <wp:posOffset>236220</wp:posOffset>
            </wp:positionV>
            <wp:extent cx="601980" cy="614680"/>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0198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2D9">
        <w:rPr>
          <w:rFonts w:hint="eastAsia"/>
          <w:color w:val="000000" w:themeColor="text1"/>
        </w:rPr>
        <w:t>【申込方法】</w:t>
      </w:r>
      <w:r>
        <w:rPr>
          <w:rFonts w:hint="eastAsia"/>
          <w:color w:val="000000" w:themeColor="text1"/>
        </w:rPr>
        <w:t>右の</w:t>
      </w:r>
      <w:r w:rsidRPr="006D12D9">
        <w:rPr>
          <w:rFonts w:hint="eastAsia"/>
          <w:color w:val="000000" w:themeColor="text1"/>
        </w:rPr>
        <w:t>ＱＲコードを読み込み、</w:t>
      </w:r>
      <w:r>
        <w:rPr>
          <w:rFonts w:hint="eastAsia"/>
          <w:color w:val="000000" w:themeColor="text1"/>
        </w:rPr>
        <w:t>入力</w:t>
      </w:r>
      <w:r w:rsidRPr="006D12D9">
        <w:rPr>
          <w:rFonts w:hint="eastAsia"/>
          <w:color w:val="000000" w:themeColor="text1"/>
        </w:rPr>
        <w:t>フォームからお申込みいただくか、本紙に記入いただき持参、郵送、メール、又はＦＡＸにてお申込みください。</w:t>
      </w:r>
    </w:p>
    <w:p w14:paraId="37DB4623" w14:textId="77777777" w:rsidR="00C5132E" w:rsidRPr="006D12D9" w:rsidRDefault="00C5132E" w:rsidP="00C5132E">
      <w:pPr>
        <w:ind w:left="210" w:hangingChars="100" w:hanging="210"/>
        <w:rPr>
          <w:color w:val="000000" w:themeColor="text1"/>
        </w:rPr>
      </w:pPr>
    </w:p>
    <w:p w14:paraId="249AD76E" w14:textId="7D8A74FC" w:rsidR="00C5132E" w:rsidRPr="00C5132E" w:rsidRDefault="00C5132E" w:rsidP="00C5132E">
      <w:pPr>
        <w:ind w:left="210" w:hangingChars="100" w:hanging="210"/>
        <w:rPr>
          <w:color w:val="000000" w:themeColor="text1"/>
        </w:rPr>
      </w:pPr>
      <w:r w:rsidRPr="006D12D9">
        <w:rPr>
          <w:rFonts w:hint="eastAsia"/>
          <w:color w:val="000000" w:themeColor="text1"/>
        </w:rPr>
        <w:t>【(本紙による申込の場合</w:t>
      </w:r>
      <w:r w:rsidRPr="006D12D9">
        <w:rPr>
          <w:color w:val="000000" w:themeColor="text1"/>
        </w:rPr>
        <w:t>)</w:t>
      </w:r>
      <w:r w:rsidRPr="006D12D9">
        <w:rPr>
          <w:rFonts w:hint="eastAsia"/>
          <w:color w:val="000000" w:themeColor="text1"/>
        </w:rPr>
        <w:t xml:space="preserve">提出先】群馬県農政部ぐんまブランド推進課　</w:t>
      </w:r>
      <w:r>
        <w:rPr>
          <w:rFonts w:hint="eastAsia"/>
          <w:color w:val="000000" w:themeColor="text1"/>
        </w:rPr>
        <w:t xml:space="preserve">　　　　　</w:t>
      </w:r>
    </w:p>
    <w:p w14:paraId="63474A23" w14:textId="77777777" w:rsidR="00C5132E" w:rsidRPr="00F93A34" w:rsidRDefault="00C5132E" w:rsidP="00C5132E">
      <w:pPr>
        <w:ind w:leftChars="100" w:left="210"/>
        <w:rPr>
          <w:color w:val="000000" w:themeColor="text1"/>
        </w:rPr>
      </w:pPr>
      <w:r w:rsidRPr="006D12D9">
        <w:rPr>
          <w:rFonts w:hint="eastAsia"/>
          <w:color w:val="000000" w:themeColor="text1"/>
        </w:rPr>
        <w:t>住所：〒3</w:t>
      </w:r>
      <w:r w:rsidRPr="006D12D9">
        <w:rPr>
          <w:color w:val="000000" w:themeColor="text1"/>
        </w:rPr>
        <w:t xml:space="preserve">71-8570 </w:t>
      </w:r>
      <w:r w:rsidRPr="006D12D9">
        <w:rPr>
          <w:rFonts w:hint="eastAsia"/>
          <w:color w:val="000000" w:themeColor="text1"/>
        </w:rPr>
        <w:t>前橋市大手町１－１－１　群馬県庁1</w:t>
      </w:r>
      <w:r w:rsidRPr="006D12D9">
        <w:rPr>
          <w:color w:val="000000" w:themeColor="text1"/>
        </w:rPr>
        <w:t>9</w:t>
      </w:r>
      <w:r w:rsidRPr="006D12D9">
        <w:rPr>
          <w:rFonts w:hint="eastAsia"/>
          <w:color w:val="000000" w:themeColor="text1"/>
        </w:rPr>
        <w:t>階</w:t>
      </w:r>
    </w:p>
    <w:p w14:paraId="64925C2A" w14:textId="078D1312" w:rsidR="00C5132E" w:rsidRPr="00C5132E" w:rsidRDefault="00C5132E" w:rsidP="00C5132E">
      <w:pPr>
        <w:ind w:left="210" w:hangingChars="100" w:hanging="210"/>
        <w:rPr>
          <w:color w:val="000000" w:themeColor="text1"/>
        </w:rPr>
      </w:pPr>
      <w:r w:rsidRPr="006D12D9">
        <w:rPr>
          <w:rFonts w:hint="eastAsia"/>
          <w:color w:val="000000" w:themeColor="text1"/>
        </w:rPr>
        <w:t xml:space="preserve">　E-mail：</w:t>
      </w:r>
      <w:r w:rsidRPr="006D12D9">
        <w:rPr>
          <w:color w:val="000000" w:themeColor="text1"/>
        </w:rPr>
        <w:t>burando@pref.gunma.lg.jp</w:t>
      </w:r>
      <w:r w:rsidRPr="006D12D9">
        <w:rPr>
          <w:rFonts w:hint="eastAsia"/>
          <w:color w:val="000000" w:themeColor="text1"/>
        </w:rPr>
        <w:t xml:space="preserve">　FAX：0</w:t>
      </w:r>
      <w:r w:rsidRPr="006D12D9">
        <w:rPr>
          <w:color w:val="000000" w:themeColor="text1"/>
        </w:rPr>
        <w:t>27-223-3648</w:t>
      </w:r>
    </w:p>
    <w:sectPr w:rsidR="00C5132E" w:rsidRPr="00C5132E" w:rsidSect="00605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2848" w14:textId="77777777" w:rsidR="00F0088E" w:rsidRDefault="00F0088E" w:rsidP="00170AE4">
      <w:r>
        <w:separator/>
      </w:r>
    </w:p>
  </w:endnote>
  <w:endnote w:type="continuationSeparator" w:id="0">
    <w:p w14:paraId="253C5DA1" w14:textId="77777777" w:rsidR="00F0088E" w:rsidRDefault="00F0088E" w:rsidP="0017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521B" w14:textId="77777777" w:rsidR="00F0088E" w:rsidRDefault="00F0088E" w:rsidP="00170AE4">
      <w:r>
        <w:separator/>
      </w:r>
    </w:p>
  </w:footnote>
  <w:footnote w:type="continuationSeparator" w:id="0">
    <w:p w14:paraId="121CC9D7" w14:textId="77777777" w:rsidR="00F0088E" w:rsidRDefault="00F0088E" w:rsidP="0017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35ACB"/>
    <w:multiLevelType w:val="hybridMultilevel"/>
    <w:tmpl w:val="B8A0823A"/>
    <w:lvl w:ilvl="0" w:tplc="75FA56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603C4C"/>
    <w:multiLevelType w:val="hybridMultilevel"/>
    <w:tmpl w:val="7412620C"/>
    <w:lvl w:ilvl="0" w:tplc="68063D0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48"/>
    <w:rsid w:val="0000756A"/>
    <w:rsid w:val="00050421"/>
    <w:rsid w:val="0006149C"/>
    <w:rsid w:val="00084648"/>
    <w:rsid w:val="000C55A1"/>
    <w:rsid w:val="000D6471"/>
    <w:rsid w:val="000F3525"/>
    <w:rsid w:val="00100A00"/>
    <w:rsid w:val="00115ECE"/>
    <w:rsid w:val="00116DD7"/>
    <w:rsid w:val="00117305"/>
    <w:rsid w:val="00125FE7"/>
    <w:rsid w:val="0015032B"/>
    <w:rsid w:val="00152AB7"/>
    <w:rsid w:val="00165BC8"/>
    <w:rsid w:val="00170AE4"/>
    <w:rsid w:val="001A0F96"/>
    <w:rsid w:val="001D22D6"/>
    <w:rsid w:val="00223DC2"/>
    <w:rsid w:val="002438CF"/>
    <w:rsid w:val="00267429"/>
    <w:rsid w:val="00297E9C"/>
    <w:rsid w:val="002A4843"/>
    <w:rsid w:val="002F0E83"/>
    <w:rsid w:val="0032314D"/>
    <w:rsid w:val="00352069"/>
    <w:rsid w:val="0037084B"/>
    <w:rsid w:val="003744B6"/>
    <w:rsid w:val="003C1AFB"/>
    <w:rsid w:val="00401639"/>
    <w:rsid w:val="00475402"/>
    <w:rsid w:val="00497E60"/>
    <w:rsid w:val="004C3B33"/>
    <w:rsid w:val="005137F6"/>
    <w:rsid w:val="00525946"/>
    <w:rsid w:val="00532C57"/>
    <w:rsid w:val="005449E3"/>
    <w:rsid w:val="00583653"/>
    <w:rsid w:val="005B3D44"/>
    <w:rsid w:val="005C4737"/>
    <w:rsid w:val="005D1E00"/>
    <w:rsid w:val="00605405"/>
    <w:rsid w:val="006C5A3F"/>
    <w:rsid w:val="006D12D9"/>
    <w:rsid w:val="00701996"/>
    <w:rsid w:val="0072483C"/>
    <w:rsid w:val="00731895"/>
    <w:rsid w:val="0074402B"/>
    <w:rsid w:val="00750D76"/>
    <w:rsid w:val="0077075D"/>
    <w:rsid w:val="00795C4A"/>
    <w:rsid w:val="00850771"/>
    <w:rsid w:val="0087021C"/>
    <w:rsid w:val="0087247D"/>
    <w:rsid w:val="008A0F24"/>
    <w:rsid w:val="008C5807"/>
    <w:rsid w:val="00907567"/>
    <w:rsid w:val="00913B34"/>
    <w:rsid w:val="00927D23"/>
    <w:rsid w:val="00934E7B"/>
    <w:rsid w:val="009443A1"/>
    <w:rsid w:val="0097085C"/>
    <w:rsid w:val="00975C66"/>
    <w:rsid w:val="009C3D58"/>
    <w:rsid w:val="00A052A9"/>
    <w:rsid w:val="00A87CE4"/>
    <w:rsid w:val="00A90000"/>
    <w:rsid w:val="00AF08E4"/>
    <w:rsid w:val="00B37AD4"/>
    <w:rsid w:val="00B570BB"/>
    <w:rsid w:val="00B64569"/>
    <w:rsid w:val="00B719D3"/>
    <w:rsid w:val="00B76577"/>
    <w:rsid w:val="00BF6773"/>
    <w:rsid w:val="00C26120"/>
    <w:rsid w:val="00C42106"/>
    <w:rsid w:val="00C5132E"/>
    <w:rsid w:val="00C91127"/>
    <w:rsid w:val="00DC0449"/>
    <w:rsid w:val="00DE26A8"/>
    <w:rsid w:val="00DF720D"/>
    <w:rsid w:val="00E16A33"/>
    <w:rsid w:val="00E36728"/>
    <w:rsid w:val="00E83FB8"/>
    <w:rsid w:val="00ED7C69"/>
    <w:rsid w:val="00F0088E"/>
    <w:rsid w:val="00F237AE"/>
    <w:rsid w:val="00F76DE3"/>
    <w:rsid w:val="00F93A34"/>
    <w:rsid w:val="00FE11F2"/>
    <w:rsid w:val="068695E2"/>
    <w:rsid w:val="0B6F9860"/>
    <w:rsid w:val="0DF78E1C"/>
    <w:rsid w:val="145A051C"/>
    <w:rsid w:val="1DE695C6"/>
    <w:rsid w:val="300787EC"/>
    <w:rsid w:val="4A46452C"/>
    <w:rsid w:val="4CC57F67"/>
    <w:rsid w:val="4D91DE48"/>
    <w:rsid w:val="50627CA4"/>
    <w:rsid w:val="5D1009AC"/>
    <w:rsid w:val="757CAF24"/>
    <w:rsid w:val="7B8F4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AF8FF"/>
  <w15:chartTrackingRefBased/>
  <w15:docId w15:val="{F43922A9-E248-4F89-B9A9-D01BF7D9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3525"/>
    <w:pPr>
      <w:jc w:val="center"/>
    </w:pPr>
  </w:style>
  <w:style w:type="character" w:customStyle="1" w:styleId="a5">
    <w:name w:val="記 (文字)"/>
    <w:basedOn w:val="a0"/>
    <w:link w:val="a4"/>
    <w:uiPriority w:val="99"/>
    <w:rsid w:val="000F3525"/>
  </w:style>
  <w:style w:type="paragraph" w:styleId="a6">
    <w:name w:val="List Paragraph"/>
    <w:basedOn w:val="a"/>
    <w:uiPriority w:val="34"/>
    <w:qFormat/>
    <w:rsid w:val="001A0F96"/>
    <w:pPr>
      <w:ind w:leftChars="400" w:left="840"/>
    </w:pPr>
  </w:style>
  <w:style w:type="character" w:styleId="a7">
    <w:name w:val="Hyperlink"/>
    <w:basedOn w:val="a0"/>
    <w:uiPriority w:val="99"/>
    <w:unhideWhenUsed/>
    <w:rsid w:val="008C5807"/>
    <w:rPr>
      <w:color w:val="0563C1" w:themeColor="hyperlink"/>
      <w:u w:val="single"/>
    </w:rPr>
  </w:style>
  <w:style w:type="character" w:styleId="a8">
    <w:name w:val="Unresolved Mention"/>
    <w:basedOn w:val="a0"/>
    <w:uiPriority w:val="99"/>
    <w:semiHidden/>
    <w:unhideWhenUsed/>
    <w:rsid w:val="008C5807"/>
    <w:rPr>
      <w:color w:val="605E5C"/>
      <w:shd w:val="clear" w:color="auto" w:fill="E1DFDD"/>
    </w:rPr>
  </w:style>
  <w:style w:type="character" w:styleId="a9">
    <w:name w:val="Mention"/>
    <w:basedOn w:val="a0"/>
    <w:uiPriority w:val="99"/>
    <w:unhideWhenUsed/>
    <w:rPr>
      <w:color w:val="2B579A"/>
      <w:shd w:val="clear" w:color="auto" w:fill="E6E6E6"/>
    </w:rPr>
  </w:style>
  <w:style w:type="paragraph" w:styleId="aa">
    <w:name w:val="annotation text"/>
    <w:basedOn w:val="a"/>
    <w:link w:val="ab"/>
    <w:uiPriority w:val="99"/>
    <w:semiHidden/>
    <w:unhideWhenUsed/>
  </w:style>
  <w:style w:type="character" w:customStyle="1" w:styleId="ab">
    <w:name w:val="コメント文字列 (文字)"/>
    <w:basedOn w:val="a0"/>
    <w:link w:val="aa"/>
    <w:uiPriority w:val="99"/>
    <w:semiHidden/>
  </w:style>
  <w:style w:type="character" w:styleId="ac">
    <w:name w:val="annotation reference"/>
    <w:basedOn w:val="a0"/>
    <w:uiPriority w:val="99"/>
    <w:semiHidden/>
    <w:unhideWhenUsed/>
    <w:rPr>
      <w:sz w:val="18"/>
      <w:szCs w:val="18"/>
    </w:rPr>
  </w:style>
  <w:style w:type="paragraph" w:styleId="ad">
    <w:name w:val="Balloon Text"/>
    <w:basedOn w:val="a"/>
    <w:link w:val="ae"/>
    <w:uiPriority w:val="99"/>
    <w:semiHidden/>
    <w:unhideWhenUsed/>
    <w:rsid w:val="00750D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0D76"/>
    <w:rPr>
      <w:rFonts w:asciiTheme="majorHAnsi" w:eastAsiaTheme="majorEastAsia" w:hAnsiTheme="majorHAnsi" w:cstheme="majorBidi"/>
      <w:sz w:val="18"/>
      <w:szCs w:val="18"/>
    </w:rPr>
  </w:style>
  <w:style w:type="paragraph" w:styleId="af">
    <w:name w:val="header"/>
    <w:basedOn w:val="a"/>
    <w:link w:val="af0"/>
    <w:uiPriority w:val="99"/>
    <w:unhideWhenUsed/>
    <w:rsid w:val="00170AE4"/>
    <w:pPr>
      <w:tabs>
        <w:tab w:val="center" w:pos="4252"/>
        <w:tab w:val="right" w:pos="8504"/>
      </w:tabs>
      <w:snapToGrid w:val="0"/>
    </w:pPr>
  </w:style>
  <w:style w:type="character" w:customStyle="1" w:styleId="af0">
    <w:name w:val="ヘッダー (文字)"/>
    <w:basedOn w:val="a0"/>
    <w:link w:val="af"/>
    <w:uiPriority w:val="99"/>
    <w:rsid w:val="00170AE4"/>
  </w:style>
  <w:style w:type="paragraph" w:styleId="af1">
    <w:name w:val="footer"/>
    <w:basedOn w:val="a"/>
    <w:link w:val="af2"/>
    <w:uiPriority w:val="99"/>
    <w:unhideWhenUsed/>
    <w:rsid w:val="00170AE4"/>
    <w:pPr>
      <w:tabs>
        <w:tab w:val="center" w:pos="4252"/>
        <w:tab w:val="right" w:pos="8504"/>
      </w:tabs>
      <w:snapToGrid w:val="0"/>
    </w:pPr>
  </w:style>
  <w:style w:type="character" w:customStyle="1" w:styleId="af2">
    <w:name w:val="フッター (文字)"/>
    <w:basedOn w:val="a0"/>
    <w:link w:val="af1"/>
    <w:uiPriority w:val="99"/>
    <w:rsid w:val="0017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12427">
      <w:bodyDiv w:val="1"/>
      <w:marLeft w:val="0"/>
      <w:marRight w:val="0"/>
      <w:marTop w:val="0"/>
      <w:marBottom w:val="0"/>
      <w:divBdr>
        <w:top w:val="none" w:sz="0" w:space="0" w:color="auto"/>
        <w:left w:val="none" w:sz="0" w:space="0" w:color="auto"/>
        <w:bottom w:val="none" w:sz="0" w:space="0" w:color="auto"/>
        <w:right w:val="none" w:sz="0" w:space="0" w:color="auto"/>
      </w:divBdr>
    </w:div>
    <w:div w:id="14979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166633F-3C10-4E67-866F-35537C044594}">
    <t:Anchor>
      <t:Comment id="1785961373"/>
    </t:Anchor>
    <t:History>
      <t:Event id="{501A082D-6C8D-4BBF-AC58-92777729940B}" time="2023-06-21T06:36:27.265Z">
        <t:Attribution userId="S::tomita-k@pref.gunma.lg.jp::0d36369d-c894-4155-9e74-8978086ee139" userProvider="AD" userName="（ブ推）富田 耕介"/>
        <t:Anchor>
          <t:Comment id="1785961373"/>
        </t:Anchor>
        <t:Create/>
      </t:Event>
      <t:Event id="{E601A787-461A-4DE8-8C96-09FCDDCA241A}" time="2023-06-21T06:36:27.265Z">
        <t:Attribution userId="S::tomita-k@pref.gunma.lg.jp::0d36369d-c894-4155-9e74-8978086ee139" userProvider="AD" userName="（ブ推）富田 耕介"/>
        <t:Anchor>
          <t:Comment id="1785961373"/>
        </t:Anchor>
        <t:Assign userId="S::mogi-yuko@pref.gunma.lg.jp::f682da56-452f-470e-9afa-29176213bfa1" userProvider="AD" userName="（ブ推）茂木 裕子"/>
      </t:Event>
      <t:Event id="{7A1ACDB6-5F01-4DB9-9739-33225D5AC8D9}" time="2023-06-21T06:36:27.265Z">
        <t:Attribution userId="S::tomita-k@pref.gunma.lg.jp::0d36369d-c894-4155-9e74-8978086ee139" userProvider="AD" userName="（ブ推）富田 耕介"/>
        <t:Anchor>
          <t:Comment id="1785961373"/>
        </t:Anchor>
        <t:SetTitle title="@（ブ推）茂木 裕子  承諾しない場合にどうするか、念のため対応方法を検討しておいてください。"/>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3ADDCEC9BFE3946A47CFE9EFACDD477" ma:contentTypeVersion="5" ma:contentTypeDescription="新しいドキュメントを作成します。" ma:contentTypeScope="" ma:versionID="f82273bbd7211da542d48e359004136e">
  <xsd:schema xmlns:xsd="http://www.w3.org/2001/XMLSchema" xmlns:xs="http://www.w3.org/2001/XMLSchema" xmlns:p="http://schemas.microsoft.com/office/2006/metadata/properties" xmlns:ns2="6f69ef55-f47b-445a-830f-ff9102181892" xmlns:ns3="3e61c7d9-1408-4a78-a1e4-81294e6de819" targetNamespace="http://schemas.microsoft.com/office/2006/metadata/properties" ma:root="true" ma:fieldsID="d41c25f51c6090de545287f4cce93f52" ns2:_="" ns3:_="">
    <xsd:import namespace="6f69ef55-f47b-445a-830f-ff9102181892"/>
    <xsd:import namespace="3e61c7d9-1408-4a78-a1e4-81294e6de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9ef55-f47b-445a-830f-ff910218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1c7d9-1408-4a78-a1e4-81294e6de81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A0AB3-C6E3-4200-9584-7C9CFD3FF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9ef55-f47b-445a-830f-ff9102181892"/>
    <ds:schemaRef ds:uri="3e61c7d9-1408-4a78-a1e4-81294e6de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ACEBA-31DA-4C66-86E3-4BD0CA3E3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189</Words>
  <Characters>1081</Characters>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2023-07-28T03:29:00Z</dcterms:created>
  <dcterms:modified xsi:type="dcterms:W3CDTF">2023-08-08T05:20:00Z</dcterms:modified>
</cp:coreProperties>
</file>