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0177" w:rsidRDefault="00C40177" w:rsidP="00C40177">
      <w:pPr>
        <w:rPr>
          <w:rFonts w:ascii="?l?r ??fc" w:cs="Times New Roman"/>
          <w:snapToGrid w:val="0"/>
        </w:rPr>
      </w:pPr>
      <w:bookmarkStart w:id="0" w:name="_GoBack"/>
      <w:bookmarkEnd w:id="0"/>
      <w:r>
        <w:rPr>
          <w:rFonts w:ascii="?l?r ??fc" w:cs="Times New Roman" w:hint="eastAsia"/>
          <w:snapToGrid w:val="0"/>
        </w:rPr>
        <w:t>別記様式第３３号の２（規格Ａ４）（第４条関係）</w:t>
      </w:r>
    </w:p>
    <w:p w:rsidR="00C40177" w:rsidRPr="00C40177" w:rsidRDefault="00C40177">
      <w:pPr>
        <w:spacing w:line="420" w:lineRule="exact"/>
        <w:jc w:val="center"/>
        <w:rPr>
          <w:rFonts w:hint="eastAsia"/>
          <w:snapToGrid w:val="0"/>
        </w:rPr>
      </w:pPr>
    </w:p>
    <w:p w:rsidR="00DF69A9" w:rsidRDefault="005B6819">
      <w:pPr>
        <w:spacing w:line="420" w:lineRule="exact"/>
        <w:jc w:val="center"/>
        <w:rPr>
          <w:rFonts w:ascii="?l?r ??fc" w:cs="Times New Roman"/>
          <w:snapToGrid w:val="0"/>
        </w:rPr>
      </w:pPr>
      <w:r>
        <w:rPr>
          <w:rFonts w:hint="eastAsia"/>
          <w:snapToGrid w:val="0"/>
        </w:rPr>
        <w:t>残余財産処分認可申請書</w:t>
      </w:r>
    </w:p>
    <w:p w:rsidR="00DF69A9" w:rsidRDefault="00DF69A9">
      <w:pPr>
        <w:spacing w:line="420" w:lineRule="exact"/>
        <w:jc w:val="left"/>
        <w:rPr>
          <w:rFonts w:ascii="?l?r ??fc" w:cs="Times New Roman"/>
          <w:snapToGrid w:val="0"/>
        </w:rPr>
      </w:pPr>
    </w:p>
    <w:p w:rsidR="00DF69A9" w:rsidRDefault="00DF69A9">
      <w:pPr>
        <w:spacing w:line="420" w:lineRule="exact"/>
        <w:jc w:val="right"/>
        <w:rPr>
          <w:rFonts w:ascii="?l?r ??fc" w:cs="Times New Roman"/>
          <w:snapToGrid w:val="0"/>
        </w:rPr>
      </w:pPr>
      <w:r>
        <w:rPr>
          <w:rFonts w:hint="eastAsia"/>
          <w:snapToGrid w:val="0"/>
        </w:rPr>
        <w:t xml:space="preserve">年　　月　　日　　</w:t>
      </w:r>
    </w:p>
    <w:p w:rsidR="00DF69A9" w:rsidRDefault="00DF69A9">
      <w:pPr>
        <w:spacing w:line="420" w:lineRule="exact"/>
        <w:rPr>
          <w:rFonts w:ascii="?l?r ??fc" w:cs="Times New Roman"/>
          <w:snapToGrid w:val="0"/>
        </w:rPr>
      </w:pPr>
    </w:p>
    <w:p w:rsidR="00DF69A9" w:rsidRDefault="00DF69A9">
      <w:pPr>
        <w:spacing w:line="420" w:lineRule="exact"/>
        <w:rPr>
          <w:rFonts w:ascii="?l?r ??fc" w:cs="Times New Roman"/>
          <w:snapToGrid w:val="0"/>
        </w:rPr>
      </w:pPr>
      <w:r>
        <w:rPr>
          <w:rFonts w:hint="eastAsia"/>
          <w:snapToGrid w:val="0"/>
        </w:rPr>
        <w:t xml:space="preserve">　　　群馬県知事　あて</w:t>
      </w:r>
    </w:p>
    <w:p w:rsidR="00DF69A9" w:rsidRDefault="00DF69A9">
      <w:pPr>
        <w:spacing w:line="420" w:lineRule="exact"/>
        <w:rPr>
          <w:rFonts w:ascii="?l?r ??fc" w:cs="Times New Roman"/>
          <w:snapToGrid w:val="0"/>
        </w:rPr>
      </w:pPr>
    </w:p>
    <w:p w:rsidR="00DF69A9" w:rsidRDefault="00DF69A9">
      <w:pPr>
        <w:spacing w:line="420" w:lineRule="exact"/>
        <w:jc w:val="right"/>
        <w:rPr>
          <w:rFonts w:ascii="?l?r ??fc" w:cs="Times New Roman"/>
          <w:snapToGrid w:val="0"/>
        </w:rPr>
      </w:pPr>
      <w:r>
        <w:rPr>
          <w:rFonts w:hint="eastAsia"/>
          <w:snapToGrid w:val="0"/>
        </w:rPr>
        <w:t xml:space="preserve">主たる事務所　　　　　　　　　　　</w:t>
      </w:r>
    </w:p>
    <w:p w:rsidR="00DF69A9" w:rsidRDefault="00DF69A9">
      <w:pPr>
        <w:spacing w:line="420" w:lineRule="exact"/>
        <w:jc w:val="right"/>
        <w:rPr>
          <w:rFonts w:ascii="?l?r ??fc" w:cs="Times New Roman"/>
          <w:snapToGrid w:val="0"/>
        </w:rPr>
      </w:pPr>
      <w:r>
        <w:rPr>
          <w:snapToGrid w:val="0"/>
        </w:rPr>
        <w:fldChar w:fldCharType="begin"/>
      </w:r>
      <w:r>
        <w:rPr>
          <w:snapToGrid w:val="0"/>
        </w:rPr>
        <w:instrText xml:space="preserve"> eq \o\ad(</w:instrText>
      </w:r>
      <w:r>
        <w:rPr>
          <w:rFonts w:hint="eastAsia"/>
          <w:snapToGrid w:val="0"/>
        </w:rPr>
        <w:instrText>所在地</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rPr>
        <w:t xml:space="preserve">　　　　　　　　　　　</w:t>
      </w:r>
    </w:p>
    <w:p w:rsidR="00DF69A9" w:rsidRDefault="00DF69A9">
      <w:pPr>
        <w:spacing w:line="420" w:lineRule="exact"/>
        <w:jc w:val="right"/>
        <w:rPr>
          <w:rFonts w:ascii="?l?r ??fc" w:cs="Times New Roman"/>
          <w:snapToGrid w:val="0"/>
        </w:rPr>
      </w:pPr>
      <w:r>
        <w:rPr>
          <w:rFonts w:hint="eastAsia"/>
          <w:snapToGrid w:val="0"/>
        </w:rPr>
        <w:t xml:space="preserve">名　　　　称　　　　　　　　　　　</w:t>
      </w:r>
    </w:p>
    <w:p w:rsidR="00DF69A9" w:rsidRDefault="00DF69A9">
      <w:pPr>
        <w:spacing w:line="420" w:lineRule="exact"/>
        <w:jc w:val="right"/>
        <w:rPr>
          <w:rFonts w:ascii="?l?r ??fc" w:cs="Times New Roman"/>
          <w:snapToGrid w:val="0"/>
        </w:rPr>
      </w:pPr>
      <w:r>
        <w:rPr>
          <w:snapToGrid w:val="0"/>
        </w:rPr>
        <w:fldChar w:fldCharType="begin"/>
      </w:r>
      <w:r>
        <w:rPr>
          <w:snapToGrid w:val="0"/>
        </w:rPr>
        <w:instrText xml:space="preserve"> eq \o\ad(</w:instrText>
      </w:r>
      <w:r>
        <w:rPr>
          <w:rFonts w:hint="eastAsia"/>
          <w:snapToGrid w:val="0"/>
        </w:rPr>
        <w:instrText>清算人</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rPr>
        <w:t xml:space="preserve">　　　　　　　　</w:t>
      </w:r>
      <w:r w:rsidR="003E004B">
        <w:rPr>
          <w:rFonts w:hint="eastAsia"/>
          <w:snapToGrid w:val="0"/>
        </w:rPr>
        <w:t xml:space="preserve">　</w:t>
      </w:r>
      <w:r>
        <w:rPr>
          <w:rFonts w:hint="eastAsia"/>
          <w:snapToGrid w:val="0"/>
        </w:rPr>
        <w:t xml:space="preserve">　　</w:t>
      </w:r>
    </w:p>
    <w:p w:rsidR="00DF69A9" w:rsidRDefault="00DF69A9">
      <w:pPr>
        <w:spacing w:line="420" w:lineRule="exact"/>
        <w:rPr>
          <w:rFonts w:ascii="?l?r ??fc" w:cs="Times New Roman"/>
          <w:snapToGrid w:val="0"/>
        </w:rPr>
      </w:pPr>
    </w:p>
    <w:p w:rsidR="00DF69A9" w:rsidRDefault="00DF69A9">
      <w:pPr>
        <w:spacing w:line="420" w:lineRule="exact"/>
        <w:ind w:left="210" w:hanging="210"/>
        <w:rPr>
          <w:rFonts w:ascii="?l?r ??fc" w:cs="Times New Roman"/>
          <w:snapToGrid w:val="0"/>
        </w:rPr>
      </w:pPr>
      <w:r>
        <w:rPr>
          <w:rFonts w:hint="eastAsia"/>
          <w:snapToGrid w:val="0"/>
        </w:rPr>
        <w:t xml:space="preserve">　　良質な医療を提供する体制の確立を図るための医療法等の一部を改正する法律（平成</w:t>
      </w:r>
      <w:r>
        <w:rPr>
          <w:snapToGrid w:val="0"/>
        </w:rPr>
        <w:t>18</w:t>
      </w:r>
      <w:r>
        <w:rPr>
          <w:rFonts w:hint="eastAsia"/>
          <w:snapToGrid w:val="0"/>
        </w:rPr>
        <w:t>年法律第</w:t>
      </w:r>
      <w:r>
        <w:rPr>
          <w:snapToGrid w:val="0"/>
        </w:rPr>
        <w:t>84</w:t>
      </w:r>
      <w:r>
        <w:rPr>
          <w:rFonts w:hint="eastAsia"/>
          <w:snapToGrid w:val="0"/>
        </w:rPr>
        <w:t>号。以下「改正法」という。）</w:t>
      </w:r>
      <w:r w:rsidR="0034372A">
        <w:rPr>
          <w:rFonts w:hint="eastAsia"/>
          <w:snapToGrid w:val="0"/>
        </w:rPr>
        <w:t>附則第10条第２項</w:t>
      </w:r>
      <w:r>
        <w:rPr>
          <w:rFonts w:hint="eastAsia"/>
          <w:snapToGrid w:val="0"/>
        </w:rPr>
        <w:t>により、なおその効力を有することとされた改正法による改正前の医療法第</w:t>
      </w:r>
      <w:r>
        <w:rPr>
          <w:snapToGrid w:val="0"/>
        </w:rPr>
        <w:t>56</w:t>
      </w:r>
      <w:r>
        <w:rPr>
          <w:rFonts w:hint="eastAsia"/>
          <w:snapToGrid w:val="0"/>
        </w:rPr>
        <w:t>条第２項（第３項）の規定により、残余財産処分認可を次のとおり申請します。</w:t>
      </w:r>
    </w:p>
    <w:p w:rsidR="00DF69A9" w:rsidRDefault="00DF69A9">
      <w:pPr>
        <w:jc w:val="left"/>
        <w:rPr>
          <w:rFonts w:ascii="?l?r ??fc" w:cs="Times New Roman"/>
          <w:snapToGrid w:val="0"/>
        </w:rPr>
      </w:pPr>
    </w:p>
    <w:p w:rsidR="00DF69A9" w:rsidRDefault="00DF69A9">
      <w:pPr>
        <w:spacing w:before="60" w:line="420" w:lineRule="exact"/>
        <w:rPr>
          <w:rFonts w:ascii="?l?r ??fc" w:cs="Times New Roman"/>
          <w:snapToGrid w:val="0"/>
        </w:rPr>
      </w:pPr>
      <w:r>
        <w:rPr>
          <w:rFonts w:hint="eastAsia"/>
          <w:snapToGrid w:val="0"/>
        </w:rPr>
        <w:t xml:space="preserve">　添付書類</w:t>
      </w:r>
    </w:p>
    <w:p w:rsidR="00DF69A9" w:rsidRDefault="00DF69A9">
      <w:pPr>
        <w:spacing w:line="420" w:lineRule="exact"/>
        <w:ind w:left="630" w:hanging="210"/>
        <w:rPr>
          <w:rFonts w:ascii="?l?r ??fc" w:cs="Times New Roman"/>
          <w:snapToGrid w:val="0"/>
        </w:rPr>
      </w:pPr>
      <w:r>
        <w:rPr>
          <w:rFonts w:hint="eastAsia"/>
          <w:snapToGrid w:val="0"/>
        </w:rPr>
        <w:t>１　解散の理由書</w:t>
      </w:r>
    </w:p>
    <w:p w:rsidR="00DF69A9" w:rsidRDefault="00DF69A9">
      <w:pPr>
        <w:spacing w:line="420" w:lineRule="exact"/>
        <w:ind w:left="630" w:hanging="210"/>
        <w:rPr>
          <w:rFonts w:ascii="?l?r ??fc" w:cs="Times New Roman"/>
          <w:snapToGrid w:val="0"/>
        </w:rPr>
      </w:pPr>
      <w:r>
        <w:rPr>
          <w:rFonts w:hint="eastAsia"/>
          <w:snapToGrid w:val="0"/>
        </w:rPr>
        <w:t>２　財産目録及び貸借対照表</w:t>
      </w:r>
    </w:p>
    <w:p w:rsidR="00DF69A9" w:rsidRDefault="00DF69A9">
      <w:pPr>
        <w:spacing w:line="420" w:lineRule="exact"/>
        <w:ind w:left="630" w:hanging="210"/>
        <w:rPr>
          <w:rFonts w:ascii="?l?r ??fc" w:cs="Times New Roman"/>
          <w:snapToGrid w:val="0"/>
        </w:rPr>
      </w:pPr>
      <w:r>
        <w:rPr>
          <w:rFonts w:hint="eastAsia"/>
          <w:snapToGrid w:val="0"/>
        </w:rPr>
        <w:t>３　残余財産及びその処分に関する事項を記載した書類</w:t>
      </w:r>
    </w:p>
    <w:p w:rsidR="00DF69A9" w:rsidRDefault="00DF69A9">
      <w:pPr>
        <w:spacing w:line="420" w:lineRule="exact"/>
        <w:ind w:left="630" w:hanging="210"/>
        <w:rPr>
          <w:rFonts w:ascii="?l?r ??fc" w:cs="Times New Roman"/>
          <w:snapToGrid w:val="0"/>
        </w:rPr>
      </w:pPr>
      <w:r>
        <w:rPr>
          <w:rFonts w:hint="eastAsia"/>
          <w:snapToGrid w:val="0"/>
        </w:rPr>
        <w:t>４　残余財産を他に帰属させるときは、相手方の同意書</w:t>
      </w:r>
    </w:p>
    <w:p w:rsidR="00DF69A9" w:rsidRDefault="00DF69A9">
      <w:pPr>
        <w:spacing w:line="420" w:lineRule="exact"/>
        <w:ind w:left="630" w:hanging="210"/>
        <w:rPr>
          <w:rFonts w:ascii="?l?r ??fc" w:cs="Times New Roman"/>
          <w:snapToGrid w:val="0"/>
        </w:rPr>
      </w:pPr>
      <w:r>
        <w:rPr>
          <w:rFonts w:hint="eastAsia"/>
          <w:snapToGrid w:val="0"/>
        </w:rPr>
        <w:t>５　社団たる医療法人については総社員の同意を経たことを証する書類</w:t>
      </w:r>
    </w:p>
    <w:p w:rsidR="00DF69A9" w:rsidRDefault="00DF69A9">
      <w:pPr>
        <w:rPr>
          <w:rFonts w:ascii="?l?r ??fc" w:cs="Times New Roman"/>
          <w:snapToGrid w:val="0"/>
        </w:rPr>
      </w:pPr>
    </w:p>
    <w:p w:rsidR="00DF69A9" w:rsidRDefault="00DF69A9">
      <w:pPr>
        <w:spacing w:line="420" w:lineRule="exact"/>
        <w:ind w:left="630" w:hanging="210"/>
        <w:rPr>
          <w:rFonts w:ascii="?l?r ??fc" w:cs="Times New Roman"/>
          <w:snapToGrid w:val="0"/>
        </w:rPr>
      </w:pPr>
      <w:r>
        <w:rPr>
          <w:rFonts w:hint="eastAsia"/>
          <w:snapToGrid w:val="0"/>
        </w:rPr>
        <w:t>注　この申請書には副本２部を添えること。</w:t>
      </w:r>
    </w:p>
    <w:p w:rsidR="00DF69A9" w:rsidRDefault="00DF69A9">
      <w:pPr>
        <w:spacing w:line="210" w:lineRule="exact"/>
        <w:rPr>
          <w:rFonts w:ascii="?l?r ??fc" w:cs="Times New Roman"/>
          <w:snapToGrid w:val="0"/>
        </w:rPr>
      </w:pPr>
    </w:p>
    <w:sectPr w:rsidR="00DF69A9" w:rsidSect="00E458AD">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985"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1E2D" w:rsidRDefault="002E1E2D">
      <w:pPr>
        <w:rPr>
          <w:rFonts w:cs="Times New Roman"/>
        </w:rPr>
      </w:pPr>
      <w:r>
        <w:rPr>
          <w:rFonts w:cs="Times New Roman"/>
        </w:rPr>
        <w:separator/>
      </w:r>
    </w:p>
  </w:endnote>
  <w:endnote w:type="continuationSeparator" w:id="0">
    <w:p w:rsidR="002E1E2D" w:rsidRDefault="002E1E2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5135" w:rsidRDefault="00DF513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5135" w:rsidRDefault="00DF513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5135" w:rsidRDefault="00DF513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1E2D" w:rsidRDefault="002E1E2D">
      <w:pPr>
        <w:rPr>
          <w:rFonts w:cs="Times New Roman"/>
        </w:rPr>
      </w:pPr>
      <w:r>
        <w:rPr>
          <w:rFonts w:cs="Times New Roman"/>
        </w:rPr>
        <w:separator/>
      </w:r>
    </w:p>
  </w:footnote>
  <w:footnote w:type="continuationSeparator" w:id="0">
    <w:p w:rsidR="002E1E2D" w:rsidRDefault="002E1E2D">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5135" w:rsidRDefault="00DF513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5135" w:rsidRDefault="00DF5135">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5135" w:rsidRDefault="00DF513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F69A9"/>
    <w:rsid w:val="000C76B8"/>
    <w:rsid w:val="001E078D"/>
    <w:rsid w:val="002E1E2D"/>
    <w:rsid w:val="002F2F66"/>
    <w:rsid w:val="0034372A"/>
    <w:rsid w:val="003E004B"/>
    <w:rsid w:val="00405DC2"/>
    <w:rsid w:val="00442123"/>
    <w:rsid w:val="005B6819"/>
    <w:rsid w:val="00902545"/>
    <w:rsid w:val="00A40EBD"/>
    <w:rsid w:val="00A8642A"/>
    <w:rsid w:val="00C40177"/>
    <w:rsid w:val="00C4628A"/>
    <w:rsid w:val="00DF5135"/>
    <w:rsid w:val="00DF69A9"/>
    <w:rsid w:val="00E458AD"/>
    <w:rsid w:val="00FA5508"/>
    <w:rsid w:val="00FE30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rPr>
      <w:rFonts w:ascii="ＭＳ 明朝" w:cs="ＭＳ 明朝"/>
      <w:szCs w:val="21"/>
    </w:rPr>
  </w:style>
  <w:style w:type="character" w:styleId="a7">
    <w:name w:val="page number"/>
    <w:basedOn w:val="a0"/>
    <w:uiPriority w:val="99"/>
  </w:style>
  <w:style w:type="paragraph" w:styleId="a8">
    <w:name w:val="Note Heading"/>
    <w:basedOn w:val="a"/>
    <w:next w:val="a"/>
    <w:link w:val="a9"/>
    <w:uiPriority w:val="99"/>
    <w:pPr>
      <w:jc w:val="center"/>
    </w:pPr>
  </w:style>
  <w:style w:type="character" w:customStyle="1" w:styleId="a9">
    <w:name w:val="記 (文字)"/>
    <w:link w:val="a8"/>
    <w:uiPriority w:val="99"/>
    <w:semiHidden/>
    <w:rPr>
      <w:rFonts w:ascii="ＭＳ 明朝" w:cs="ＭＳ 明朝"/>
      <w:szCs w:val="21"/>
    </w:rPr>
  </w:style>
  <w:style w:type="paragraph" w:styleId="aa">
    <w:name w:val="Closing"/>
    <w:basedOn w:val="a"/>
    <w:next w:val="a"/>
    <w:link w:val="ab"/>
    <w:uiPriority w:val="99"/>
    <w:pPr>
      <w:jc w:val="right"/>
    </w:pPr>
  </w:style>
  <w:style w:type="character" w:customStyle="1" w:styleId="ab">
    <w:name w:val="結語 (文字)"/>
    <w:link w:val="aa"/>
    <w:uiPriority w:val="99"/>
    <w:semiHidden/>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6640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2021-06-03T01:41:00Z</dcterms:created>
  <dcterms:modified xsi:type="dcterms:W3CDTF">2021-06-03T01:41:00Z</dcterms:modified>
</cp:coreProperties>
</file>