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6A9C" w14:textId="62B7FFB7" w:rsidR="00D252AA" w:rsidRPr="00DA136D" w:rsidRDefault="00BF1F4A" w:rsidP="00BF1F4A">
      <w:pPr>
        <w:spacing w:line="0" w:lineRule="atLeast"/>
        <w:rPr>
          <w:rFonts w:ascii="UD デジタル 教科書体 NK-B" w:eastAsia="UD デジタル 教科書体 NK-B" w:hAnsi="ＭＳ ゴシック"/>
        </w:rPr>
      </w:pPr>
      <w:bookmarkStart w:id="0" w:name="_GoBack"/>
      <w:bookmarkEnd w:id="0"/>
      <w:r w:rsidRPr="00DA136D">
        <w:rPr>
          <w:rFonts w:ascii="UD デジタル 教科書体 NK-B" w:eastAsia="UD デジタル 教科書体 NK-B" w:hAnsi="ＭＳ ゴシック" w:hint="eastAsia"/>
        </w:rPr>
        <w:t>ぐんま</w:t>
      </w:r>
      <w:r w:rsidR="0059099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ばん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版</w:t>
            </w:r>
          </w:rubyBase>
        </w:ruby>
      </w:r>
      <w:r w:rsidR="0059099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しょうひしゃ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消費者</w:t>
            </w:r>
          </w:rubyBase>
        </w:ruby>
      </w:r>
      <w:r w:rsidR="0059099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きょういく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教育</w:t>
            </w:r>
          </w:rubyBase>
        </w:ruby>
      </w:r>
      <w:r w:rsidR="0059099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きょうざい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教材</w:t>
            </w:r>
          </w:rubyBase>
        </w:ruby>
      </w:r>
      <w:r w:rsidRPr="00DA136D">
        <w:rPr>
          <w:rFonts w:ascii="UD デジタル 教科書体 NK-B" w:eastAsia="UD デジタル 教科書体 NK-B" w:hAnsi="ＭＳ ゴシック" w:hint="eastAsia"/>
        </w:rPr>
        <w:t xml:space="preserve">　</w:t>
      </w:r>
      <w:r w:rsidR="00F15FC8" w:rsidRPr="00DA136D">
        <w:rPr>
          <w:rFonts w:ascii="UD デジタル 教科書体 NK-B" w:eastAsia="UD デジタル 教科書体 NK-B" w:hAnsi="ＭＳ ゴシック" w:hint="eastAsia"/>
        </w:rPr>
        <w:t>ロールプレイシナリオ</w:t>
      </w:r>
      <w:r w:rsidRPr="00DA136D">
        <w:rPr>
          <w:rFonts w:ascii="UD デジタル 教科書体 NK-B" w:eastAsia="UD デジタル 教科書体 NK-B" w:hAnsi="ＭＳ ゴシック" w:hint="eastAsia"/>
        </w:rPr>
        <w:t>：</w:t>
      </w:r>
      <w:r w:rsidR="0059099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けいやく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契約</w:t>
            </w:r>
          </w:rubyBase>
        </w:ruby>
      </w:r>
      <w:r w:rsidR="00815739" w:rsidRPr="00DA136D">
        <w:rPr>
          <w:rFonts w:ascii="UD デジタル 教科書体 NK-B" w:eastAsia="UD デジタル 教科書体 NK-B" w:hAnsi="ＭＳ ゴシック" w:hint="eastAsia"/>
        </w:rPr>
        <w:t>の</w:t>
      </w:r>
      <w:r w:rsidR="0059099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せいりつ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成立</w:t>
            </w:r>
          </w:rubyBase>
        </w:ruby>
      </w:r>
      <w:r w:rsidR="00815739" w:rsidRPr="00DA136D">
        <w:rPr>
          <w:rFonts w:ascii="UD デジタル 教科書体 NK-B" w:eastAsia="UD デジタル 教科書体 NK-B" w:hAnsi="ＭＳ ゴシック" w:hint="eastAsia"/>
        </w:rPr>
        <w:t>（</w:t>
      </w:r>
      <w:r w:rsidR="003537D6">
        <w:rPr>
          <w:rFonts w:ascii="UD デジタル 教科書体 NK-B" w:eastAsia="UD デジタル 教科書体 NK-B" w:hAnsi="ＭＳ ゴシック"/>
        </w:rPr>
        <w:t>お</w:t>
      </w:r>
      <w:r w:rsidR="003537D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7D6" w:rsidRPr="003537D6">
              <w:rPr>
                <w:rFonts w:ascii="UD デジタル 教科書体 NK-B" w:eastAsia="UD デジタル 教科書体 NK-B" w:hAnsi="ＭＳ ゴシック"/>
                <w:sz w:val="10"/>
              </w:rPr>
              <w:t>か</w:t>
            </w:r>
          </w:rt>
          <w:rubyBase>
            <w:r w:rsidR="003537D6">
              <w:rPr>
                <w:rFonts w:ascii="UD デジタル 教科書体 NK-B" w:eastAsia="UD デジタル 教科書体 NK-B" w:hAnsi="ＭＳ ゴシック"/>
              </w:rPr>
              <w:t>買</w:t>
            </w:r>
          </w:rubyBase>
        </w:ruby>
      </w:r>
      <w:r w:rsidR="003537D6">
        <w:rPr>
          <w:rFonts w:ascii="UD デジタル 教科書体 NK-B" w:eastAsia="UD デジタル 教科書体 NK-B" w:hAnsi="ＭＳ ゴシック"/>
        </w:rPr>
        <w:t>い</w:t>
      </w:r>
      <w:r w:rsidR="003537D6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7D6" w:rsidRPr="003537D6">
              <w:rPr>
                <w:rFonts w:ascii="UD デジタル 教科書体 NK-B" w:eastAsia="UD デジタル 教科書体 NK-B" w:hAnsi="ＭＳ ゴシック"/>
                <w:sz w:val="10"/>
              </w:rPr>
              <w:t>もの</w:t>
            </w:r>
          </w:rt>
          <w:rubyBase>
            <w:r w:rsidR="003537D6">
              <w:rPr>
                <w:rFonts w:ascii="UD デジタル 教科書体 NK-B" w:eastAsia="UD デジタル 教科書体 NK-B" w:hAnsi="ＭＳ ゴシック"/>
              </w:rPr>
              <w:t>物</w:t>
            </w:r>
          </w:rubyBase>
        </w:ruby>
      </w:r>
      <w:r w:rsidR="00815739" w:rsidRPr="00DA136D">
        <w:rPr>
          <w:rFonts w:ascii="UD デジタル 教科書体 NK-B" w:eastAsia="UD デジタル 教科書体 NK-B" w:hAnsi="ＭＳ ゴシック" w:hint="eastAsia"/>
        </w:rPr>
        <w:t>）</w:t>
      </w:r>
    </w:p>
    <w:p w14:paraId="66BF1134" w14:textId="6E0D2B18" w:rsidR="00BF1F4A" w:rsidRPr="00DA136D" w:rsidRDefault="00590996" w:rsidP="00BF1F4A">
      <w:pPr>
        <w:spacing w:line="0" w:lineRule="atLeast"/>
        <w:rPr>
          <w:rFonts w:ascii="UD デジタル 教科書体 NK-B" w:eastAsia="UD デジタル 教科書体 NK-B" w:hAnsi="ＭＳ ゴシック"/>
        </w:rPr>
      </w:pP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とうじょう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じんぶつ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人物</w:t>
            </w:r>
          </w:rubyBase>
        </w:ruby>
      </w:r>
      <w:r w:rsidR="00BF1F4A" w:rsidRPr="00DA136D">
        <w:rPr>
          <w:rFonts w:ascii="UD デジタル 教科書体 NK-B" w:eastAsia="UD デジタル 教科書体 NK-B" w:hAnsi="ＭＳ ゴシック" w:hint="eastAsia"/>
        </w:rPr>
        <w:t>：</w:t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てんいん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店員</w:t>
            </w:r>
          </w:rubyBase>
        </w:ruby>
      </w:r>
      <w:r w:rsidR="00BF1F4A" w:rsidRPr="00DA136D">
        <w:rPr>
          <w:rFonts w:ascii="UD デジタル 教科書体 NK-B" w:eastAsia="UD デジタル 教科書体 NK-B" w:hAnsi="ＭＳ ゴシック" w:hint="eastAsia"/>
        </w:rPr>
        <w:t>、</w:t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996" w:rsidRPr="00590996">
              <w:rPr>
                <w:rFonts w:ascii="UD デジタル 教科書体 NK-B" w:eastAsia="UD デジタル 教科書体 NK-B" w:hAnsi="ＭＳ ゴシック"/>
                <w:sz w:val="10"/>
              </w:rPr>
              <w:t>きゃく</w:t>
            </w:r>
          </w:rt>
          <w:rubyBase>
            <w:r w:rsidR="00590996">
              <w:rPr>
                <w:rFonts w:ascii="UD デジタル 教科書体 NK-B" w:eastAsia="UD デジタル 教科書体 NK-B" w:hAnsi="ＭＳ ゴシック"/>
              </w:rPr>
              <w:t>客</w:t>
            </w:r>
          </w:rubyBase>
        </w:ruby>
      </w:r>
      <w:r w:rsidR="008C3482" w:rsidRPr="00DA136D">
        <w:rPr>
          <w:rFonts w:ascii="UD デジタル 教科書体 NK-B" w:eastAsia="UD デジタル 教科書体 NK-B" w:hAnsi="ＭＳ ゴシック" w:hint="eastAsia"/>
        </w:rPr>
        <w:t>、</w:t>
      </w:r>
      <w:r>
        <w:rPr>
          <w:rFonts w:ascii="UD デジタル 教科書体 NK-B" w:eastAsia="UD デジタル 教科書体 NK-B" w:hAnsi="ＭＳ ゴシック"/>
        </w:rPr>
        <w:t>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213"/>
        <w:gridCol w:w="6379"/>
        <w:gridCol w:w="2239"/>
      </w:tblGrid>
      <w:tr w:rsidR="0008103E" w14:paraId="4B3372AB" w14:textId="227DF3FA" w:rsidTr="0036561D">
        <w:tc>
          <w:tcPr>
            <w:tcW w:w="625" w:type="dxa"/>
            <w:vMerge w:val="restart"/>
          </w:tcPr>
          <w:p w14:paraId="37DD6F6B" w14:textId="629848BD" w:rsidR="0008103E" w:rsidRDefault="0008103E" w:rsidP="00A047B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distribute"/>
            </w:pPr>
          </w:p>
        </w:tc>
        <w:tc>
          <w:tcPr>
            <w:tcW w:w="1213" w:type="dxa"/>
            <w:vAlign w:val="center"/>
          </w:tcPr>
          <w:p w14:paraId="45083F60" w14:textId="01450B6D" w:rsidR="0008103E" w:rsidRDefault="0008103E" w:rsidP="0036561D">
            <w:pPr>
              <w:spacing w:line="0" w:lineRule="atLeast"/>
              <w:jc w:val="center"/>
            </w:pPr>
          </w:p>
        </w:tc>
        <w:tc>
          <w:tcPr>
            <w:tcW w:w="6379" w:type="dxa"/>
          </w:tcPr>
          <w:p w14:paraId="6874281B" w14:textId="03F342C6" w:rsidR="0008103E" w:rsidRPr="00A047B4" w:rsidRDefault="00A047B4" w:rsidP="00BF1F4A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A047B4"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047B4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つくえ</w:t>
                  </w:r>
                </w:rt>
                <w:rubyBase>
                  <w:r w:rsidR="00A047B4">
                    <w:rPr>
                      <w:rFonts w:ascii="UD デジタル 教科書体 NK-B" w:eastAsia="UD デジタル 教科書体 NK-B" w:hAnsi="ＤＦ特太ゴシック体"/>
                    </w:rPr>
                    <w:t>机</w:t>
                  </w:r>
                </w:rubyBase>
              </w:ruby>
            </w:r>
            <w:r w:rsidRPr="00A047B4">
              <w:rPr>
                <w:rFonts w:ascii="UD デジタル 教科書体 NK-B" w:eastAsia="UD デジタル 教科書体 NK-B" w:hAnsi="ＤＦ特太ゴシック体" w:hint="eastAsia"/>
              </w:rPr>
              <w:t>にペットボトルをならべる）</w:t>
            </w:r>
          </w:p>
        </w:tc>
        <w:tc>
          <w:tcPr>
            <w:tcW w:w="2239" w:type="dxa"/>
            <w:vMerge w:val="restart"/>
          </w:tcPr>
          <w:p w14:paraId="5505812E" w14:textId="1AC5FD61" w:rsidR="0008103E" w:rsidRPr="00B92926" w:rsidRDefault="0036561D" w:rsidP="00BF1F4A">
            <w:pPr>
              <w:spacing w:line="0" w:lineRule="atLeast"/>
              <w:rPr>
                <w:rFonts w:ascii="ＤＦ特太ゴシック体" w:eastAsia="ＤＦ特太ゴシック体" w:hAnsi="ＤＦ特太ゴシック体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36561D">
              <w:rPr>
                <w:rFonts w:ascii="ＤＦ特太ゴシック体" w:eastAsia="ＤＦ特太ゴシック体" w:hAnsi="ＤＦ特太ゴシック体"/>
                <w:b/>
                <w:noProof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 wp14:anchorId="3DDDFE87" wp14:editId="73A1CA1B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244475</wp:posOffset>
                  </wp:positionV>
                  <wp:extent cx="1752600" cy="1314450"/>
                  <wp:effectExtent l="57150" t="57150" r="114300" b="1143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103E" w14:paraId="0A46FAF3" w14:textId="4F39A6DD" w:rsidTr="0036561D">
        <w:tc>
          <w:tcPr>
            <w:tcW w:w="625" w:type="dxa"/>
            <w:vMerge/>
          </w:tcPr>
          <w:p w14:paraId="0FC2E251" w14:textId="77777777" w:rsidR="0008103E" w:rsidRDefault="0008103E" w:rsidP="00BF1F4A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4270E8E2" w14:textId="73033175" w:rsidR="0008103E" w:rsidRPr="007714A0" w:rsidRDefault="0008103E" w:rsidP="0036561D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00A30D6F" w14:textId="5C08C332" w:rsidR="0008103E" w:rsidRPr="007714A0" w:rsidRDefault="007714A0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つぎ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次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 xml:space="preserve">　　か　　もの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お買い物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をしている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ばめん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場面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見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てください。</w:t>
            </w:r>
          </w:p>
        </w:tc>
        <w:tc>
          <w:tcPr>
            <w:tcW w:w="2239" w:type="dxa"/>
            <w:vMerge/>
          </w:tcPr>
          <w:p w14:paraId="71C34E5D" w14:textId="77777777" w:rsidR="0008103E" w:rsidRDefault="0008103E" w:rsidP="00BF1F4A">
            <w:pPr>
              <w:spacing w:line="0" w:lineRule="atLeast"/>
            </w:pPr>
          </w:p>
        </w:tc>
      </w:tr>
      <w:tr w:rsidR="00A047B4" w14:paraId="5623FC8F" w14:textId="6CA23D12" w:rsidTr="0036561D">
        <w:tc>
          <w:tcPr>
            <w:tcW w:w="625" w:type="dxa"/>
            <w:vMerge/>
          </w:tcPr>
          <w:p w14:paraId="6015E26A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429BF34F" w14:textId="61D1B3E4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379" w:type="dxa"/>
          </w:tcPr>
          <w:p w14:paraId="73D1E3FB" w14:textId="4BFE5234" w:rsidR="00A047B4" w:rsidRPr="007714A0" w:rsidRDefault="00A047B4" w:rsidP="00A047B4">
            <w:pPr>
              <w:spacing w:line="0" w:lineRule="atLeast"/>
              <w:rPr>
                <w:rFonts w:ascii="ＭＳ Ｐ明朝" w:eastAsia="ＭＳ Ｐ明朝" w:hAnsi="ＭＳ Ｐ明朝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714A0">
              <w:rPr>
                <w:rFonts w:ascii="ＭＳ Ｐ明朝" w:eastAsia="ＭＳ Ｐ明朝" w:hAnsi="ＭＳ Ｐ明朝" w:hint="eastAsia"/>
              </w:rPr>
              <w:t>（</w:t>
            </w:r>
            <w:r w:rsidRPr="007714A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7714A0">
                    <w:rPr>
                      <w:rFonts w:ascii="ＭＳ Ｐ明朝" w:eastAsia="ＭＳ Ｐ明朝" w:hAnsi="ＭＳ Ｐ明朝"/>
                      <w:sz w:val="10"/>
                    </w:rPr>
                    <w:t>きゃく</w:t>
                  </w:r>
                </w:rt>
                <w:rubyBase>
                  <w:r w:rsidR="00A047B4" w:rsidRPr="007714A0">
                    <w:rPr>
                      <w:rFonts w:ascii="ＭＳ Ｐ明朝" w:eastAsia="ＭＳ Ｐ明朝" w:hAnsi="ＭＳ Ｐ明朝"/>
                    </w:rPr>
                    <w:t>客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が</w:t>
            </w:r>
            <w:r w:rsidRPr="007714A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7714A0">
                    <w:rPr>
                      <w:rFonts w:ascii="ＭＳ Ｐ明朝" w:eastAsia="ＭＳ Ｐ明朝" w:hAnsi="ＭＳ Ｐ明朝"/>
                      <w:sz w:val="10"/>
                    </w:rPr>
                    <w:t>てんない</w:t>
                  </w:r>
                </w:rt>
                <w:rubyBase>
                  <w:r w:rsidR="00A047B4" w:rsidRPr="007714A0">
                    <w:rPr>
                      <w:rFonts w:ascii="ＭＳ Ｐ明朝" w:eastAsia="ＭＳ Ｐ明朝" w:hAnsi="ＭＳ Ｐ明朝"/>
                    </w:rPr>
                    <w:t>店内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に入ってくる）</w:t>
            </w:r>
          </w:p>
        </w:tc>
        <w:tc>
          <w:tcPr>
            <w:tcW w:w="2239" w:type="dxa"/>
            <w:vMerge/>
          </w:tcPr>
          <w:p w14:paraId="270DBBF9" w14:textId="77777777" w:rsidR="00A047B4" w:rsidRPr="00B92926" w:rsidRDefault="00A047B4" w:rsidP="00A047B4">
            <w:pPr>
              <w:spacing w:line="0" w:lineRule="atLeast"/>
              <w:rPr>
                <w:rFonts w:ascii="ＤＦ特太ゴシック体" w:eastAsia="ＤＦ特太ゴシック体" w:hAnsi="ＤＦ特太ゴシック体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A047B4" w14:paraId="455D9162" w14:textId="54F1109A" w:rsidTr="00815739">
        <w:tc>
          <w:tcPr>
            <w:tcW w:w="625" w:type="dxa"/>
            <w:vMerge/>
          </w:tcPr>
          <w:p w14:paraId="3D9CD4D6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449DFC3E" w14:textId="43FF55AF" w:rsidR="00A047B4" w:rsidRPr="00DA136D" w:rsidRDefault="00A047B4" w:rsidP="00A047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DA136D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A047B4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7BE2C2F1" w14:textId="73282215" w:rsidR="00A047B4" w:rsidRPr="00DA136D" w:rsidRDefault="00A047B4" w:rsidP="00A047B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DA136D">
              <w:rPr>
                <w:rFonts w:ascii="ＭＳ Ｐゴシック" w:eastAsia="ＭＳ Ｐゴシック" w:hAnsi="ＭＳ Ｐゴシック" w:hint="eastAsia"/>
              </w:rPr>
              <w:t>「いらっしゃいませ。こんにちは。」</w:t>
            </w:r>
          </w:p>
        </w:tc>
        <w:tc>
          <w:tcPr>
            <w:tcW w:w="2239" w:type="dxa"/>
            <w:vMerge/>
          </w:tcPr>
          <w:p w14:paraId="3F16D949" w14:textId="77777777" w:rsidR="00A047B4" w:rsidRDefault="00A047B4" w:rsidP="00A047B4">
            <w:pPr>
              <w:spacing w:line="0" w:lineRule="atLeast"/>
            </w:pPr>
          </w:p>
        </w:tc>
      </w:tr>
      <w:tr w:rsidR="00A047B4" w14:paraId="2D9CF84E" w14:textId="6A9A8A3A" w:rsidTr="0036561D">
        <w:tc>
          <w:tcPr>
            <w:tcW w:w="625" w:type="dxa"/>
            <w:vMerge/>
          </w:tcPr>
          <w:p w14:paraId="319F43EE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45FDC772" w14:textId="658BA231" w:rsidR="00A047B4" w:rsidRPr="00DA136D" w:rsidRDefault="00A047B4" w:rsidP="00A047B4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DA136D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きゃく</w:t>
                  </w:r>
                </w:rt>
                <w:rubyBase>
                  <w:r w:rsidR="00A047B4">
                    <w:rPr>
                      <w:rFonts w:ascii="UD デジタル 教科書体 NK-R" w:eastAsia="UD デジタル 教科書体 NK-R" w:hAnsi="HG丸ｺﾞｼｯｸM-PRO"/>
                    </w:rPr>
                    <w:t>客</w:t>
                  </w:r>
                </w:rubyBase>
              </w:ruby>
            </w:r>
          </w:p>
        </w:tc>
        <w:tc>
          <w:tcPr>
            <w:tcW w:w="6379" w:type="dxa"/>
          </w:tcPr>
          <w:p w14:paraId="2DA1B540" w14:textId="0A849147" w:rsidR="00A047B4" w:rsidRPr="00DA136D" w:rsidRDefault="00A047B4" w:rsidP="00A047B4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DA136D">
              <w:rPr>
                <w:rFonts w:ascii="UD デジタル 教科書体 NK-R" w:eastAsia="UD デジタル 教科書体 NK-R" w:hAnsi="HG丸ｺﾞｼｯｸM-PRO" w:hint="eastAsia"/>
              </w:rPr>
              <w:t>「こんにちは～、あ、あった。どれにしようかなぁ～</w:t>
            </w:r>
          </w:p>
          <w:p w14:paraId="33D92CEB" w14:textId="0948B4F6" w:rsidR="00A047B4" w:rsidRPr="00CD6451" w:rsidRDefault="00A047B4" w:rsidP="00A047B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136D">
              <w:rPr>
                <w:rFonts w:ascii="UD デジタル 教科書体 NK-R" w:eastAsia="UD デジタル 教科書体 NK-R" w:hAnsi="HG丸ｺﾞｼｯｸM-PRO" w:hint="eastAsia"/>
              </w:rPr>
              <w:t xml:space="preserve">　これにしよう！これください。」</w:t>
            </w:r>
          </w:p>
        </w:tc>
        <w:tc>
          <w:tcPr>
            <w:tcW w:w="2239" w:type="dxa"/>
            <w:vMerge/>
          </w:tcPr>
          <w:p w14:paraId="45B5C290" w14:textId="77777777" w:rsidR="00A047B4" w:rsidRDefault="00A047B4" w:rsidP="00A047B4">
            <w:pPr>
              <w:spacing w:line="0" w:lineRule="atLeast"/>
            </w:pPr>
          </w:p>
        </w:tc>
      </w:tr>
      <w:tr w:rsidR="00A047B4" w14:paraId="2657D994" w14:textId="68F5F2F0" w:rsidTr="00815739">
        <w:tc>
          <w:tcPr>
            <w:tcW w:w="625" w:type="dxa"/>
            <w:vMerge/>
          </w:tcPr>
          <w:p w14:paraId="79EEA65E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537162C7" w14:textId="09776952" w:rsidR="00A047B4" w:rsidRPr="00DA136D" w:rsidRDefault="00A047B4" w:rsidP="00A047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DA136D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A047B4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3FE7453C" w14:textId="2EB0A9B2" w:rsidR="00A047B4" w:rsidRPr="00A52E1E" w:rsidRDefault="00A047B4" w:rsidP="00A047B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52E1E">
              <w:rPr>
                <w:rFonts w:ascii="ＭＳ Ｐゴシック" w:eastAsia="ＭＳ Ｐゴシック" w:hAnsi="ＭＳ Ｐゴシック" w:hint="eastAsia"/>
              </w:rPr>
              <w:t>「１００</w:t>
            </w:r>
            <w:r w:rsidRPr="00A52E1E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A047B4" w:rsidRPr="00A52E1E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Pr="00A52E1E">
              <w:rPr>
                <w:rFonts w:ascii="ＭＳ Ｐゴシック" w:eastAsia="ＭＳ Ｐゴシック" w:hAnsi="ＭＳ Ｐゴシック" w:hint="eastAsia"/>
              </w:rPr>
              <w:t>になります。」</w:t>
            </w:r>
          </w:p>
        </w:tc>
        <w:tc>
          <w:tcPr>
            <w:tcW w:w="2239" w:type="dxa"/>
            <w:vMerge/>
          </w:tcPr>
          <w:p w14:paraId="3E75DF38" w14:textId="77777777" w:rsidR="00A047B4" w:rsidRDefault="00A047B4" w:rsidP="00A047B4">
            <w:pPr>
              <w:spacing w:line="0" w:lineRule="atLeast"/>
            </w:pPr>
          </w:p>
        </w:tc>
      </w:tr>
      <w:tr w:rsidR="00A047B4" w14:paraId="7F72BD78" w14:textId="4B012EC0" w:rsidTr="0036561D">
        <w:tc>
          <w:tcPr>
            <w:tcW w:w="625" w:type="dxa"/>
            <w:vMerge/>
          </w:tcPr>
          <w:p w14:paraId="773643DA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77D6077D" w14:textId="50B76D4B" w:rsidR="00A047B4" w:rsidRPr="00A52E1E" w:rsidRDefault="00A047B4" w:rsidP="00A047B4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きゃく</w:t>
                  </w:r>
                </w:rt>
                <w:rubyBase>
                  <w:r w:rsidR="00A047B4">
                    <w:rPr>
                      <w:rFonts w:ascii="UD デジタル 教科書体 NK-R" w:eastAsia="UD デジタル 教科書体 NK-R" w:hAnsi="HG丸ｺﾞｼｯｸM-PRO"/>
                    </w:rPr>
                    <w:t>客</w:t>
                  </w:r>
                </w:rubyBase>
              </w:ruby>
            </w:r>
          </w:p>
        </w:tc>
        <w:tc>
          <w:tcPr>
            <w:tcW w:w="6379" w:type="dxa"/>
          </w:tcPr>
          <w:p w14:paraId="68EA4C01" w14:textId="7B5CA2B8" w:rsidR="00A047B4" w:rsidRPr="00815739" w:rsidRDefault="00A047B4" w:rsidP="00A047B4">
            <w:pPr>
              <w:spacing w:line="0" w:lineRule="atLeast"/>
              <w:rPr>
                <w:rFonts w:ascii="ＤＦ特太ゴシック体" w:eastAsia="ＤＦ特太ゴシック体" w:hAnsi="ＤＦ特太ゴシック体"/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A52E1E">
              <w:rPr>
                <w:rFonts w:ascii="UD デジタル 教科書体 NK-R" w:eastAsia="UD デジタル 教科書体 NK-R" w:hAnsi="HG丸ｺﾞｼｯｸM-PRO" w:hint="eastAsia"/>
              </w:rPr>
              <w:t>「はい。」</w:t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t>（おおげさに１００</w:t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HG丸ｺﾞｼｯｸM-PRO" w:hint="eastAsia"/>
                      <w:sz w:val="10"/>
                    </w:rPr>
                    <w:t>えん</w:t>
                  </w:r>
                </w:rt>
                <w:rubyBase>
                  <w:r w:rsidR="00D90FD3" w:rsidRPr="00D90FD3">
                    <w:rPr>
                      <w:rFonts w:ascii="UD デジタル 教科書体 NK-B" w:eastAsia="UD デジタル 教科書体 NK-B" w:hAnsi="HG丸ｺﾞｼｯｸM-PRO" w:hint="eastAsia"/>
                    </w:rPr>
                    <w:t>円</w:t>
                  </w:r>
                </w:rubyBase>
              </w:ruby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t>を</w:t>
            </w:r>
            <w:r w:rsidR="00D90FD3">
              <w:rPr>
                <w:rFonts w:ascii="UD デジタル 教科書体 NK-B" w:eastAsia="UD デジタル 教科書体 NK-B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HG丸ｺﾞｼｯｸM-PRO"/>
                      <w:sz w:val="10"/>
                    </w:rPr>
                    <w:t>わた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HG丸ｺﾞｼｯｸM-PRO"/>
                    </w:rPr>
                    <w:t>渡</w:t>
                  </w:r>
                </w:rubyBase>
              </w:ruby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t>す）</w:t>
            </w:r>
          </w:p>
        </w:tc>
        <w:tc>
          <w:tcPr>
            <w:tcW w:w="2239" w:type="dxa"/>
            <w:vMerge/>
          </w:tcPr>
          <w:p w14:paraId="076B5990" w14:textId="77777777" w:rsidR="00A047B4" w:rsidRDefault="00A047B4" w:rsidP="00A047B4">
            <w:pPr>
              <w:spacing w:line="0" w:lineRule="atLeast"/>
            </w:pPr>
          </w:p>
        </w:tc>
      </w:tr>
      <w:tr w:rsidR="00A047B4" w14:paraId="612850B6" w14:textId="3C57ACAC" w:rsidTr="00815739">
        <w:tc>
          <w:tcPr>
            <w:tcW w:w="625" w:type="dxa"/>
            <w:vMerge/>
          </w:tcPr>
          <w:p w14:paraId="25C3FCA4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6ABFD5E6" w14:textId="00B3356E" w:rsidR="00A047B4" w:rsidRPr="00A52E1E" w:rsidRDefault="00A047B4" w:rsidP="00A047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A047B4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235799F6" w14:textId="3D62054A" w:rsidR="00A047B4" w:rsidRPr="00A52E1E" w:rsidRDefault="00A047B4" w:rsidP="00A047B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52E1E">
              <w:rPr>
                <w:rFonts w:ascii="ＭＳ Ｐゴシック" w:eastAsia="ＭＳ Ｐゴシック" w:hAnsi="ＭＳ Ｐゴシック" w:hint="eastAsia"/>
              </w:rPr>
              <w:t>「１００</w:t>
            </w:r>
            <w:r w:rsidR="00D90FD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ＭＳ Ｐゴシック"/>
                      <w:sz w:val="10"/>
                    </w:rPr>
                    <w:t>えん</w:t>
                  </w:r>
                </w:rt>
                <w:rubyBase>
                  <w:r w:rsidR="00D90FD3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Pr="00A52E1E">
              <w:rPr>
                <w:rFonts w:ascii="ＭＳ Ｐゴシック" w:eastAsia="ＭＳ Ｐゴシック" w:hAnsi="ＭＳ Ｐゴシック" w:hint="eastAsia"/>
              </w:rPr>
              <w:t>いただきました。ありがとうございました。」</w:t>
            </w:r>
          </w:p>
          <w:p w14:paraId="5C7DCCD8" w14:textId="4CD0129E" w:rsidR="00A047B4" w:rsidRPr="00A52E1E" w:rsidRDefault="00D90FD3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（ペットボトルをもどし、お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かね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金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きゃく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客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にもどす）</w:t>
            </w:r>
          </w:p>
        </w:tc>
        <w:tc>
          <w:tcPr>
            <w:tcW w:w="2239" w:type="dxa"/>
            <w:vMerge/>
          </w:tcPr>
          <w:p w14:paraId="0A8827A4" w14:textId="77777777" w:rsidR="00A047B4" w:rsidRDefault="00A047B4" w:rsidP="00A047B4">
            <w:pPr>
              <w:spacing w:line="0" w:lineRule="atLeast"/>
            </w:pPr>
          </w:p>
        </w:tc>
      </w:tr>
      <w:tr w:rsidR="00A047B4" w14:paraId="4649B79B" w14:textId="24657A4C" w:rsidTr="0036561D">
        <w:tc>
          <w:tcPr>
            <w:tcW w:w="625" w:type="dxa"/>
            <w:vMerge w:val="restart"/>
          </w:tcPr>
          <w:p w14:paraId="1342C0E2" w14:textId="1C51B8F6" w:rsidR="00A047B4" w:rsidRDefault="00A047B4" w:rsidP="00A047B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</w:pPr>
          </w:p>
        </w:tc>
        <w:tc>
          <w:tcPr>
            <w:tcW w:w="1213" w:type="dxa"/>
            <w:vAlign w:val="center"/>
          </w:tcPr>
          <w:p w14:paraId="02EE67D6" w14:textId="10EE94E2" w:rsidR="00A047B4" w:rsidRDefault="00A047B4" w:rsidP="00A047B4">
            <w:pPr>
              <w:spacing w:line="0" w:lineRule="atLeast"/>
              <w:jc w:val="center"/>
            </w:pPr>
          </w:p>
        </w:tc>
        <w:tc>
          <w:tcPr>
            <w:tcW w:w="6379" w:type="dxa"/>
          </w:tcPr>
          <w:p w14:paraId="0F122608" w14:textId="28C596F1" w:rsidR="00A047B4" w:rsidRPr="00A52E1E" w:rsidRDefault="00D90FD3" w:rsidP="00A047B4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つくえ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机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にペットボトルをもどし、お金も客にもどす）</w:t>
            </w:r>
          </w:p>
        </w:tc>
        <w:tc>
          <w:tcPr>
            <w:tcW w:w="2239" w:type="dxa"/>
            <w:vMerge w:val="restart"/>
          </w:tcPr>
          <w:p w14:paraId="64118688" w14:textId="2E5192A2" w:rsidR="00A047B4" w:rsidRDefault="00A047B4" w:rsidP="00A047B4">
            <w:pPr>
              <w:spacing w:line="0" w:lineRule="atLeast"/>
            </w:pPr>
            <w:r w:rsidRPr="0036561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8A4204" wp14:editId="21789B0B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246380</wp:posOffset>
                  </wp:positionV>
                  <wp:extent cx="1667935" cy="1250950"/>
                  <wp:effectExtent l="57150" t="57150" r="123190" b="1206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35" cy="125095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47B4" w14:paraId="28DC5BF9" w14:textId="0F62EFD8" w:rsidTr="0036561D">
        <w:tc>
          <w:tcPr>
            <w:tcW w:w="625" w:type="dxa"/>
            <w:vMerge/>
          </w:tcPr>
          <w:p w14:paraId="151596B8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7843C969" w14:textId="22B2B2C6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5B92C6AA" w14:textId="1698B0DA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もう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いちど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一度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、お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か　　もの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買い物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ばめん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場面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見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てください。</w:t>
            </w:r>
          </w:p>
        </w:tc>
        <w:tc>
          <w:tcPr>
            <w:tcW w:w="2239" w:type="dxa"/>
            <w:vMerge/>
          </w:tcPr>
          <w:p w14:paraId="6197DC2D" w14:textId="77777777" w:rsidR="00A047B4" w:rsidRDefault="00A047B4" w:rsidP="00A047B4">
            <w:pPr>
              <w:spacing w:line="0" w:lineRule="atLeast"/>
            </w:pPr>
          </w:p>
        </w:tc>
      </w:tr>
      <w:tr w:rsidR="00A047B4" w14:paraId="0F528D7F" w14:textId="19E698B8" w:rsidTr="0036561D">
        <w:tc>
          <w:tcPr>
            <w:tcW w:w="625" w:type="dxa"/>
            <w:vMerge/>
          </w:tcPr>
          <w:p w14:paraId="28C12EBC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162A9C85" w14:textId="1484ACC0" w:rsidR="00A047B4" w:rsidRDefault="00A047B4" w:rsidP="00A047B4">
            <w:pPr>
              <w:spacing w:line="0" w:lineRule="atLeast"/>
              <w:jc w:val="center"/>
            </w:pPr>
          </w:p>
        </w:tc>
        <w:tc>
          <w:tcPr>
            <w:tcW w:w="6379" w:type="dxa"/>
          </w:tcPr>
          <w:p w14:paraId="7BC352F5" w14:textId="69E5A143" w:rsidR="00A047B4" w:rsidRPr="00A52E1E" w:rsidRDefault="00D90FD3" w:rsidP="00A047B4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きゃく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客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が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てんない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店内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に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はい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入</w:t>
                  </w:r>
                </w:rubyBase>
              </w:ruby>
            </w:r>
            <w:r>
              <w:rPr>
                <w:rFonts w:ascii="UD デジタル 教科書体 NK-B" w:eastAsia="UD デジタル 教科書体 NK-B"/>
              </w:rPr>
              <w:t>って</w:t>
            </w:r>
            <w:r>
              <w:rPr>
                <w:rFonts w:ascii="UD デジタル 教科書体 NK-B" w:eastAsia="UD デジタル 教科書体 NK-B" w:hint="eastAsia"/>
              </w:rPr>
              <w:t>くる）</w:t>
            </w:r>
          </w:p>
        </w:tc>
        <w:tc>
          <w:tcPr>
            <w:tcW w:w="2239" w:type="dxa"/>
            <w:vMerge/>
          </w:tcPr>
          <w:p w14:paraId="3E7D93AD" w14:textId="77777777" w:rsidR="00A047B4" w:rsidRDefault="00A047B4" w:rsidP="00A047B4">
            <w:pPr>
              <w:spacing w:line="0" w:lineRule="atLeast"/>
            </w:pPr>
          </w:p>
        </w:tc>
      </w:tr>
      <w:tr w:rsidR="00A047B4" w14:paraId="5028266D" w14:textId="72971C9A" w:rsidTr="00815739">
        <w:tc>
          <w:tcPr>
            <w:tcW w:w="625" w:type="dxa"/>
            <w:vMerge/>
          </w:tcPr>
          <w:p w14:paraId="6D0B0ACA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5BA9D66D" w14:textId="73C915E5" w:rsidR="00A047B4" w:rsidRPr="00A52E1E" w:rsidRDefault="00A047B4" w:rsidP="00A047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てんいん</w:t>
                  </w:r>
                </w:rt>
                <w:rubyBase>
                  <w:r w:rsidR="00A047B4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1D93F4EF" w14:textId="79A6AD35" w:rsidR="00A047B4" w:rsidRPr="008B089C" w:rsidRDefault="00A047B4" w:rsidP="00A047B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B089C">
              <w:rPr>
                <w:rFonts w:ascii="ＭＳ Ｐゴシック" w:eastAsia="ＭＳ Ｐゴシック" w:hAnsi="ＭＳ Ｐゴシック" w:hint="eastAsia"/>
              </w:rPr>
              <w:t>「いらっしゃいませ。こんにちは。」</w:t>
            </w:r>
          </w:p>
        </w:tc>
        <w:tc>
          <w:tcPr>
            <w:tcW w:w="2239" w:type="dxa"/>
            <w:vMerge/>
          </w:tcPr>
          <w:p w14:paraId="2A312819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7BBF2855" w14:textId="3ADC0D24" w:rsidTr="0036561D">
        <w:tc>
          <w:tcPr>
            <w:tcW w:w="625" w:type="dxa"/>
            <w:vMerge/>
          </w:tcPr>
          <w:p w14:paraId="2F5706E1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38AFB311" w14:textId="55987503" w:rsidR="00A047B4" w:rsidRPr="00A52E1E" w:rsidRDefault="00A047B4" w:rsidP="00A047B4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きゃく</w:t>
                  </w:r>
                </w:rt>
                <w:rubyBase>
                  <w:r w:rsidR="00A047B4">
                    <w:rPr>
                      <w:rFonts w:ascii="UD デジタル 教科書体 NK-R" w:eastAsia="UD デジタル 教科書体 NK-R" w:hAnsi="HG丸ｺﾞｼｯｸM-PRO"/>
                    </w:rPr>
                    <w:t>客</w:t>
                  </w:r>
                </w:rubyBase>
              </w:ruby>
            </w:r>
          </w:p>
        </w:tc>
        <w:tc>
          <w:tcPr>
            <w:tcW w:w="6379" w:type="dxa"/>
          </w:tcPr>
          <w:p w14:paraId="733B76DF" w14:textId="77777777" w:rsidR="00A047B4" w:rsidRPr="00A52E1E" w:rsidRDefault="00A047B4" w:rsidP="00A047B4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A52E1E">
              <w:rPr>
                <w:rFonts w:ascii="UD デジタル 教科書体 NK-R" w:eastAsia="UD デジタル 教科書体 NK-R" w:hAnsi="HG丸ｺﾞｼｯｸM-PRO" w:hint="eastAsia"/>
              </w:rPr>
              <w:t>「こんにちは～、あ、あった。どれにしようかなぁ～</w:t>
            </w:r>
          </w:p>
          <w:p w14:paraId="47755809" w14:textId="4B4C3702" w:rsidR="00A047B4" w:rsidRPr="00A52E1E" w:rsidRDefault="00A047B4" w:rsidP="00A047B4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A52E1E">
              <w:rPr>
                <w:rFonts w:ascii="UD デジタル 教科書体 NK-R" w:eastAsia="UD デジタル 教科書体 NK-R" w:hAnsi="HG丸ｺﾞｼｯｸM-PRO" w:hint="eastAsia"/>
              </w:rPr>
              <w:t xml:space="preserve">　これにしよう！これください。」</w:t>
            </w:r>
          </w:p>
        </w:tc>
        <w:tc>
          <w:tcPr>
            <w:tcW w:w="2239" w:type="dxa"/>
            <w:vMerge/>
          </w:tcPr>
          <w:p w14:paraId="26F0F18D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1A2A9D4B" w14:textId="77777777" w:rsidTr="0036561D">
        <w:tc>
          <w:tcPr>
            <w:tcW w:w="625" w:type="dxa"/>
            <w:vMerge/>
          </w:tcPr>
          <w:p w14:paraId="22581317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27E1105B" w14:textId="3C6BE37A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62FFD886" w14:textId="73AF7418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ストップ</w:t>
            </w:r>
            <w:r w:rsidR="00A047B4" w:rsidRPr="007714A0">
              <w:rPr>
                <w:rFonts w:ascii="ＭＳ Ｐ明朝" w:eastAsia="ＭＳ Ｐ明朝" w:hAnsi="ＭＳ Ｐ明朝" w:hint="eastAsia"/>
              </w:rPr>
              <w:t xml:space="preserve">　ここまでが</w:t>
            </w:r>
            <w:r w:rsidRPr="007714A0">
              <w:rPr>
                <w:rFonts w:ascii="ＭＳ Ｐ明朝" w:eastAsia="ＭＳ Ｐ明朝" w:hAnsi="ＭＳ Ｐ明朝"/>
              </w:rPr>
              <w:t>①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番</w:t>
                  </w:r>
                </w:rubyBase>
              </w:ruby>
            </w:r>
            <w:r w:rsidR="00A047B4" w:rsidRPr="007714A0">
              <w:rPr>
                <w:rFonts w:ascii="ＭＳ Ｐ明朝" w:eastAsia="ＭＳ Ｐ明朝" w:hAnsi="ＭＳ Ｐ明朝" w:hint="eastAsia"/>
              </w:rPr>
              <w:t>です。</w:t>
            </w:r>
          </w:p>
          <w:p w14:paraId="333F13CE" w14:textId="3B298334" w:rsidR="00D90FD3" w:rsidRDefault="00D90FD3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（ナレーターが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まえ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前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に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で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出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てロールプレイを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と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止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める）</w:t>
            </w:r>
          </w:p>
          <w:p w14:paraId="5C3B2280" w14:textId="2C28BF6B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 xml:space="preserve">つづ　</w:t>
                  </w:r>
                </w:rt>
                <w:rubyBase>
                  <w:r w:rsidR="007714A0" w:rsidRPr="007714A0">
                    <w:rPr>
                      <w:rFonts w:ascii="ＭＳ Ｐ明朝" w:eastAsia="ＭＳ Ｐ明朝" w:hAnsi="ＭＳ Ｐ明朝"/>
                    </w:rPr>
                    <w:t>続き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をどうぞ。</w:t>
            </w:r>
          </w:p>
          <w:p w14:paraId="003D32FA" w14:textId="4A721BDC" w:rsidR="00A047B4" w:rsidRPr="00A52E1E" w:rsidRDefault="00D90FD3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（ナレーターは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もと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元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の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いち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位置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にもどる）</w:t>
            </w:r>
          </w:p>
        </w:tc>
        <w:tc>
          <w:tcPr>
            <w:tcW w:w="2239" w:type="dxa"/>
            <w:vMerge/>
          </w:tcPr>
          <w:p w14:paraId="46D951F9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19745429" w14:textId="77777777" w:rsidTr="00815739">
        <w:tc>
          <w:tcPr>
            <w:tcW w:w="625" w:type="dxa"/>
            <w:vMerge/>
          </w:tcPr>
          <w:p w14:paraId="066AAF9F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45E01943" w14:textId="64F6CE95" w:rsidR="00A047B4" w:rsidRPr="00A52E1E" w:rsidRDefault="00A047B4" w:rsidP="00A047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A047B4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41360983" w14:textId="462F8D32" w:rsidR="00A047B4" w:rsidRPr="00A52E1E" w:rsidRDefault="00A047B4" w:rsidP="00A047B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A52E1E">
              <w:rPr>
                <w:rFonts w:ascii="ＭＳ Ｐゴシック" w:eastAsia="ＭＳ Ｐゴシック" w:hAnsi="ＭＳ Ｐゴシック" w:hint="eastAsia"/>
              </w:rPr>
              <w:t>「１００</w:t>
            </w:r>
            <w:r w:rsidRPr="00A52E1E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A52E1E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A047B4" w:rsidRPr="00A52E1E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Pr="00A52E1E">
              <w:rPr>
                <w:rFonts w:ascii="ＭＳ Ｐゴシック" w:eastAsia="ＭＳ Ｐゴシック" w:hAnsi="ＭＳ Ｐゴシック" w:hint="eastAsia"/>
              </w:rPr>
              <w:t>になります。」</w:t>
            </w:r>
          </w:p>
        </w:tc>
        <w:tc>
          <w:tcPr>
            <w:tcW w:w="2239" w:type="dxa"/>
            <w:vMerge/>
          </w:tcPr>
          <w:p w14:paraId="5117CF30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38DD203D" w14:textId="77777777" w:rsidTr="0036561D">
        <w:tc>
          <w:tcPr>
            <w:tcW w:w="625" w:type="dxa"/>
            <w:vMerge/>
          </w:tcPr>
          <w:p w14:paraId="3B9C116B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6D54FA47" w14:textId="2D31EE31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2DC5685F" w14:textId="157DFB1D" w:rsidR="00A047B4" w:rsidRPr="00121222" w:rsidRDefault="00A047B4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ストップ　ここまでが</w:t>
            </w:r>
            <w:r w:rsidR="007714A0" w:rsidRPr="007714A0">
              <w:rPr>
                <w:rFonts w:ascii="ＭＳ Ｐ明朝" w:eastAsia="ＭＳ Ｐ明朝" w:hAnsi="ＭＳ Ｐ明朝" w:hint="eastAsia"/>
              </w:rPr>
              <w:t>②</w:t>
            </w:r>
            <w:r w:rsidR="007714A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番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です。</w:t>
            </w:r>
          </w:p>
          <w:p w14:paraId="1C1F2440" w14:textId="6D113C6C" w:rsidR="00D90FD3" w:rsidRDefault="00D90FD3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（ナレーターが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まえ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前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に</w:t>
            </w:r>
            <w:r w:rsidR="003537D6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37D6" w:rsidRPr="003537D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で</w:t>
                  </w:r>
                </w:rt>
                <w:rubyBase>
                  <w:r w:rsidR="003537D6">
                    <w:rPr>
                      <w:rFonts w:ascii="UD デジタル 教科書体 NK-B" w:eastAsia="UD デジタル 教科書体 NK-B" w:hAnsi="ＤＦ特太ゴシック体"/>
                    </w:rPr>
                    <w:t>出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てロールプレイを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と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止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める）</w:t>
            </w:r>
          </w:p>
          <w:p w14:paraId="3D248994" w14:textId="3117842E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 xml:space="preserve">つづ　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続き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をどうぞ。</w:t>
            </w:r>
          </w:p>
          <w:p w14:paraId="70126FC6" w14:textId="25743A72" w:rsidR="00A047B4" w:rsidRPr="00121222" w:rsidRDefault="00D90FD3" w:rsidP="00A047B4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（ナレーターは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もと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元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の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いち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位置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にもどる）</w:t>
            </w:r>
          </w:p>
        </w:tc>
        <w:tc>
          <w:tcPr>
            <w:tcW w:w="2239" w:type="dxa"/>
            <w:vMerge/>
          </w:tcPr>
          <w:p w14:paraId="0E56F40C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16DB8D5A" w14:textId="77777777" w:rsidTr="0036561D">
        <w:tc>
          <w:tcPr>
            <w:tcW w:w="625" w:type="dxa"/>
            <w:vMerge/>
          </w:tcPr>
          <w:p w14:paraId="06AEBE9E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78D360BA" w14:textId="173AB36C" w:rsidR="00A047B4" w:rsidRPr="007714A0" w:rsidRDefault="00A047B4" w:rsidP="00A047B4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7714A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7714A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きゃく</w:t>
                  </w:r>
                </w:rt>
                <w:rubyBase>
                  <w:r w:rsidR="00A047B4" w:rsidRPr="007714A0">
                    <w:rPr>
                      <w:rFonts w:ascii="UD デジタル 教科書体 NK-R" w:eastAsia="UD デジタル 教科書体 NK-R" w:hAnsi="HG丸ｺﾞｼｯｸM-PRO" w:hint="eastAsia"/>
                    </w:rPr>
                    <w:t>客</w:t>
                  </w:r>
                </w:rubyBase>
              </w:ruby>
            </w:r>
          </w:p>
        </w:tc>
        <w:tc>
          <w:tcPr>
            <w:tcW w:w="6379" w:type="dxa"/>
          </w:tcPr>
          <w:p w14:paraId="6032BBA6" w14:textId="44228316" w:rsidR="00A047B4" w:rsidRDefault="00A047B4" w:rsidP="00A047B4">
            <w:pPr>
              <w:spacing w:line="0" w:lineRule="atLeast"/>
            </w:pPr>
            <w:r w:rsidRPr="007714A0">
              <w:rPr>
                <w:rFonts w:ascii="UD デジタル 教科書体 NK-R" w:eastAsia="UD デジタル 教科書体 NK-R" w:hAnsi="HG丸ｺﾞｼｯｸM-PRO" w:hint="eastAsia"/>
              </w:rPr>
              <w:t>「はい。」</w:t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t>（おおげさに１００</w:t>
            </w:r>
            <w:r w:rsidR="00D90FD3">
              <w:rPr>
                <w:rFonts w:ascii="UD デジタル 教科書体 NK-B" w:eastAsia="UD デジタル 教科書体 NK-B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HG丸ｺﾞｼｯｸM-PRO"/>
                      <w:sz w:val="10"/>
                    </w:rPr>
                    <w:t>えん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HG丸ｺﾞｼｯｸM-PRO"/>
                    </w:rPr>
                    <w:t>円</w:t>
                  </w:r>
                </w:rubyBase>
              </w:ruby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t>を</w:t>
            </w:r>
            <w:r w:rsidR="00D90FD3">
              <w:rPr>
                <w:rFonts w:ascii="UD デジタル 教科書体 NK-B" w:eastAsia="UD デジタル 教科書体 NK-B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HG丸ｺﾞｼｯｸM-PRO"/>
                      <w:sz w:val="10"/>
                    </w:rPr>
                    <w:t>わた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HG丸ｺﾞｼｯｸM-PRO"/>
                    </w:rPr>
                    <w:t>渡</w:t>
                  </w:r>
                </w:rubyBase>
              </w:ruby>
            </w:r>
            <w:r w:rsidR="00D90FD3" w:rsidRPr="00D90FD3">
              <w:rPr>
                <w:rFonts w:ascii="UD デジタル 教科書体 NK-B" w:eastAsia="UD デジタル 教科書体 NK-B" w:hAnsi="HG丸ｺﾞｼｯｸM-PRO" w:hint="eastAsia"/>
              </w:rPr>
              <w:t>す）</w:t>
            </w:r>
          </w:p>
        </w:tc>
        <w:tc>
          <w:tcPr>
            <w:tcW w:w="2239" w:type="dxa"/>
            <w:vMerge/>
          </w:tcPr>
          <w:p w14:paraId="1555C7B8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4721A485" w14:textId="77777777" w:rsidTr="0036561D">
        <w:tc>
          <w:tcPr>
            <w:tcW w:w="625" w:type="dxa"/>
            <w:vMerge/>
          </w:tcPr>
          <w:p w14:paraId="5FE9DBE0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29A51112" w14:textId="33BD0EB4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4E070EED" w14:textId="32613662" w:rsidR="00A047B4" w:rsidRPr="007714A0" w:rsidRDefault="00A047B4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ストップ　ここまでが③</w:t>
            </w:r>
            <w:r w:rsidR="007714A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番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です。</w:t>
            </w:r>
          </w:p>
          <w:p w14:paraId="0CEAA275" w14:textId="61E7C55A" w:rsidR="00D90FD3" w:rsidRDefault="00D90FD3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（ナレーターが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まえ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前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に</w:t>
            </w:r>
            <w:r w:rsidR="003537D6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37D6" w:rsidRPr="003537D6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で</w:t>
                  </w:r>
                </w:rt>
                <w:rubyBase>
                  <w:r w:rsidR="003537D6">
                    <w:rPr>
                      <w:rFonts w:ascii="UD デジタル 教科書体 NK-B" w:eastAsia="UD デジタル 教科書体 NK-B" w:hAnsi="ＤＦ特太ゴシック体"/>
                    </w:rPr>
                    <w:t>出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てロールプレイを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と</w:t>
                  </w:r>
                </w:rt>
                <w:rubyBase>
                  <w:r w:rsidR="00D90FD3">
                    <w:rPr>
                      <w:rFonts w:ascii="UD デジタル 教科書体 NK-B" w:eastAsia="UD デジタル 教科書体 NK-B" w:hAnsi="ＤＦ特太ゴシック体"/>
                    </w:rPr>
                    <w:t>止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める）</w:t>
            </w:r>
          </w:p>
          <w:p w14:paraId="1602FDC2" w14:textId="4DB534EF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 xml:space="preserve">つづ　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続き</w:t>
                  </w:r>
                </w:rubyBase>
              </w:ruby>
            </w:r>
            <w:r w:rsidR="00A047B4" w:rsidRPr="007714A0">
              <w:rPr>
                <w:rFonts w:ascii="ＭＳ Ｐ明朝" w:eastAsia="ＭＳ Ｐ明朝" w:hAnsi="ＭＳ Ｐ明朝" w:hint="eastAsia"/>
              </w:rPr>
              <w:t>をどうぞ。</w:t>
            </w:r>
          </w:p>
          <w:p w14:paraId="3C8C9A35" w14:textId="6BB3A628" w:rsidR="00A047B4" w:rsidRPr="00121222" w:rsidRDefault="00D90FD3" w:rsidP="00A047B4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（ナレーターは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もと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元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の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いち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位置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にもどる）</w:t>
            </w:r>
          </w:p>
        </w:tc>
        <w:tc>
          <w:tcPr>
            <w:tcW w:w="2239" w:type="dxa"/>
            <w:vMerge/>
          </w:tcPr>
          <w:p w14:paraId="7904C5B5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21C08330" w14:textId="77777777" w:rsidTr="00815739">
        <w:tc>
          <w:tcPr>
            <w:tcW w:w="625" w:type="dxa"/>
            <w:vMerge/>
          </w:tcPr>
          <w:p w14:paraId="055828BA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14:paraId="221F0971" w14:textId="618EA26E" w:rsidR="00A047B4" w:rsidRPr="007714A0" w:rsidRDefault="007714A0" w:rsidP="00A047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ゴシック" w:eastAsia="ＭＳ Ｐゴシック" w:hAnsi="ＭＳ Ｐゴシック"/>
                      <w:sz w:val="10"/>
                    </w:rPr>
                    <w:t>てんいん</w:t>
                  </w:r>
                </w:rt>
                <w:rubyBase>
                  <w:r w:rsidR="007714A0">
                    <w:rPr>
                      <w:rFonts w:ascii="ＭＳ Ｐゴシック" w:eastAsia="ＭＳ Ｐゴシック" w:hAnsi="ＭＳ Ｐゴシック"/>
                    </w:rPr>
                    <w:t>店員</w:t>
                  </w:r>
                </w:rubyBase>
              </w:ruby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2B6CE50D" w14:textId="303A302F" w:rsidR="00A047B4" w:rsidRPr="007714A0" w:rsidRDefault="00A047B4" w:rsidP="00A047B4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7714A0">
              <w:rPr>
                <w:rFonts w:ascii="ＭＳ Ｐゴシック" w:eastAsia="ＭＳ Ｐゴシック" w:hAnsi="ＭＳ Ｐゴシック" w:hint="eastAsia"/>
              </w:rPr>
              <w:t>「１００</w:t>
            </w:r>
            <w:r w:rsidRPr="007714A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7714A0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A047B4" w:rsidRPr="007714A0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Pr="007714A0">
              <w:rPr>
                <w:rFonts w:ascii="ＭＳ Ｐゴシック" w:eastAsia="ＭＳ Ｐゴシック" w:hAnsi="ＭＳ Ｐゴシック" w:hint="eastAsia"/>
              </w:rPr>
              <w:t>いただきました。ありがとうございました。」</w:t>
            </w:r>
          </w:p>
          <w:p w14:paraId="1BB9EB6D" w14:textId="55C7ADA7" w:rsidR="00A047B4" w:rsidRPr="00121222" w:rsidRDefault="00D90FD3" w:rsidP="00A047B4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（ペットボトルをおおげさに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きゃく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客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に</w:t>
            </w:r>
            <w:r>
              <w:rPr>
                <w:rFonts w:ascii="UD デジタル 教科書体 NK-B" w:eastAsia="UD デジタル 教科書体 NK-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0FD3" w:rsidRPr="00D90FD3">
                    <w:rPr>
                      <w:rFonts w:ascii="UD デジタル 教科書体 NK-B" w:eastAsia="UD デジタル 教科書体 NK-B"/>
                      <w:sz w:val="10"/>
                    </w:rPr>
                    <w:t>わた</w:t>
                  </w:r>
                </w:rt>
                <w:rubyBase>
                  <w:r w:rsidR="00D90FD3">
                    <w:rPr>
                      <w:rFonts w:ascii="UD デジタル 教科書体 NK-B" w:eastAsia="UD デジタル 教科書体 NK-B"/>
                    </w:rPr>
                    <w:t>渡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</w:rPr>
              <w:t>す）</w:t>
            </w:r>
          </w:p>
        </w:tc>
        <w:tc>
          <w:tcPr>
            <w:tcW w:w="2239" w:type="dxa"/>
            <w:vMerge/>
          </w:tcPr>
          <w:p w14:paraId="468970FD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4D042384" w14:textId="77777777" w:rsidTr="0036561D">
        <w:tc>
          <w:tcPr>
            <w:tcW w:w="625" w:type="dxa"/>
            <w:vMerge/>
          </w:tcPr>
          <w:p w14:paraId="0E985E60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06694605" w14:textId="7E2BEB4F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153FD6A4" w14:textId="4142EE9D" w:rsidR="00A047B4" w:rsidRPr="007714A0" w:rsidRDefault="00A047B4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ストップ　ここまでが④</w:t>
            </w:r>
            <w:r w:rsidR="007714A0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番</w:t>
                  </w:r>
                </w:rubyBase>
              </w:ruby>
            </w:r>
            <w:r w:rsidR="007714A0" w:rsidRPr="007714A0">
              <w:rPr>
                <w:rFonts w:ascii="ＭＳ Ｐ明朝" w:eastAsia="ＭＳ Ｐ明朝" w:hAnsi="ＭＳ Ｐ明朝" w:hint="eastAsia"/>
              </w:rPr>
              <w:t>で</w:t>
            </w:r>
            <w:r w:rsidRPr="007714A0">
              <w:rPr>
                <w:rFonts w:ascii="ＭＳ Ｐ明朝" w:eastAsia="ＭＳ Ｐ明朝" w:hAnsi="ＭＳ Ｐ明朝" w:hint="eastAsia"/>
              </w:rPr>
              <w:t>す。</w:t>
            </w:r>
          </w:p>
          <w:p w14:paraId="70E727C6" w14:textId="4510122E" w:rsidR="00D90FD3" w:rsidRDefault="00D90FD3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 w:rsidR="004A2B4E">
              <w:rPr>
                <w:rFonts w:ascii="UD デジタル 教科書体 NK-B" w:eastAsia="UD デジタル 教科書体 NK-B" w:hAnsi="ＤＦ特太ゴシック体" w:hint="eastAsia"/>
              </w:rPr>
              <w:t>ナレーターが</w:t>
            </w:r>
            <w:r w:rsidR="004A2B4E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B4E" w:rsidRPr="004A2B4E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まえ</w:t>
                  </w:r>
                </w:rt>
                <w:rubyBase>
                  <w:r w:rsidR="004A2B4E">
                    <w:rPr>
                      <w:rFonts w:ascii="UD デジタル 教科書体 NK-B" w:eastAsia="UD デジタル 教科書体 NK-B" w:hAnsi="ＤＦ特太ゴシック体"/>
                    </w:rPr>
                    <w:t>前</w:t>
                  </w:r>
                </w:rubyBase>
              </w:ruby>
            </w:r>
            <w:r w:rsidR="004A2B4E">
              <w:rPr>
                <w:rFonts w:ascii="UD デジタル 教科書体 NK-B" w:eastAsia="UD デジタル 教科書体 NK-B" w:hAnsi="ＤＦ特太ゴシック体" w:hint="eastAsia"/>
              </w:rPr>
              <w:t>に</w:t>
            </w:r>
            <w:r w:rsidR="004A2B4E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B4E" w:rsidRPr="004A2B4E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で</w:t>
                  </w:r>
                </w:rt>
                <w:rubyBase>
                  <w:r w:rsidR="004A2B4E">
                    <w:rPr>
                      <w:rFonts w:ascii="UD デジタル 教科書体 NK-B" w:eastAsia="UD デジタル 教科書体 NK-B" w:hAnsi="ＤＦ特太ゴシック体"/>
                    </w:rPr>
                    <w:t>出</w:t>
                  </w:r>
                </w:rubyBase>
              </w:ruby>
            </w:r>
            <w:r w:rsidR="004A2B4E">
              <w:rPr>
                <w:rFonts w:ascii="UD デジタル 教科書体 NK-B" w:eastAsia="UD デジタル 教科書体 NK-B" w:hAnsi="ＤＦ特太ゴシック体" w:hint="eastAsia"/>
              </w:rPr>
              <w:t>てロールプレイを</w:t>
            </w:r>
            <w:r w:rsidR="004A2B4E"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B4E" w:rsidRPr="004A2B4E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と</w:t>
                  </w:r>
                </w:rt>
                <w:rubyBase>
                  <w:r w:rsidR="004A2B4E">
                    <w:rPr>
                      <w:rFonts w:ascii="UD デジタル 教科書体 NK-B" w:eastAsia="UD デジタル 教科書体 NK-B" w:hAnsi="ＤＦ特太ゴシック体"/>
                    </w:rPr>
                    <w:t>止</w:t>
                  </w:r>
                </w:rubyBase>
              </w:ruby>
            </w:r>
            <w:r w:rsidR="004A2B4E">
              <w:rPr>
                <w:rFonts w:ascii="UD デジタル 教科書体 NK-B" w:eastAsia="UD デジタル 教科書体 NK-B" w:hAnsi="ＤＦ特太ゴシック体" w:hint="eastAsia"/>
              </w:rPr>
              <w:t>める）</w:t>
            </w:r>
          </w:p>
          <w:p w14:paraId="0FAFE9B0" w14:textId="46B033F1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これでおわりです。</w:t>
            </w:r>
            <w:r w:rsidR="003537D6">
              <w:rPr>
                <w:rFonts w:ascii="ＭＳ Ｐ明朝" w:eastAsia="ＭＳ Ｐ明朝" w:hAnsi="ＭＳ Ｐ明朝" w:hint="eastAsia"/>
              </w:rPr>
              <w:t>ロールプレイ</w:t>
            </w:r>
            <w:r w:rsidRPr="007714A0">
              <w:rPr>
                <w:rFonts w:ascii="ＭＳ Ｐ明朝" w:eastAsia="ＭＳ Ｐ明朝" w:hAnsi="ＭＳ Ｐ明朝" w:hint="eastAsia"/>
              </w:rPr>
              <w:t>にご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きょうりょく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協力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ありがとうございました。</w:t>
            </w:r>
          </w:p>
        </w:tc>
        <w:tc>
          <w:tcPr>
            <w:tcW w:w="2239" w:type="dxa"/>
            <w:vMerge/>
          </w:tcPr>
          <w:p w14:paraId="6AA4BD6E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0D6C5D8A" w14:textId="77777777" w:rsidTr="0036561D">
        <w:tc>
          <w:tcPr>
            <w:tcW w:w="625" w:type="dxa"/>
            <w:vMerge/>
          </w:tcPr>
          <w:p w14:paraId="694534AF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1F0319BC" w14:textId="77777777" w:rsidR="00A047B4" w:rsidRDefault="00A047B4" w:rsidP="00A047B4">
            <w:pPr>
              <w:spacing w:line="0" w:lineRule="atLeast"/>
              <w:jc w:val="center"/>
            </w:pPr>
          </w:p>
        </w:tc>
        <w:tc>
          <w:tcPr>
            <w:tcW w:w="6379" w:type="dxa"/>
          </w:tcPr>
          <w:p w14:paraId="54FEF3F3" w14:textId="7B733A8D" w:rsidR="00A047B4" w:rsidRPr="00121222" w:rsidRDefault="004A2B4E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UD デジタル 教科書体 NK-B" w:eastAsia="UD デジタル 教科書体 NK-B" w:hAnsi="ＤＦ特太ゴシック体" w:hint="eastAsia"/>
              </w:rPr>
              <w:t>（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B4E" w:rsidRPr="004A2B4E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きゃく</w:t>
                  </w:r>
                </w:rt>
                <w:rubyBase>
                  <w:r w:rsidR="004A2B4E">
                    <w:rPr>
                      <w:rFonts w:ascii="UD デジタル 教科書体 NK-B" w:eastAsia="UD デジタル 教科書体 NK-B" w:hAnsi="ＤＦ特太ゴシック体"/>
                    </w:rPr>
                    <w:t>客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と</w:t>
            </w:r>
            <w:r>
              <w:rPr>
                <w:rFonts w:ascii="UD デジタル 教科書体 NK-B" w:eastAsia="UD デジタル 教科書体 NK-B" w:hAnsi="ＤＦ特太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B4E" w:rsidRPr="004A2B4E">
                    <w:rPr>
                      <w:rFonts w:ascii="UD デジタル 教科書体 NK-B" w:eastAsia="UD デジタル 教科書体 NK-B" w:hAnsi="ＤＦ特太ゴシック体"/>
                      <w:sz w:val="10"/>
                    </w:rPr>
                    <w:t>てんいん</w:t>
                  </w:r>
                </w:rt>
                <w:rubyBase>
                  <w:r w:rsidR="004A2B4E">
                    <w:rPr>
                      <w:rFonts w:ascii="UD デジタル 教科書体 NK-B" w:eastAsia="UD デジタル 教科書体 NK-B" w:hAnsi="ＤＦ特太ゴシック体"/>
                    </w:rPr>
                    <w:t>店員</w:t>
                  </w:r>
                </w:rubyBase>
              </w:ruby>
            </w:r>
            <w:r>
              <w:rPr>
                <w:rFonts w:ascii="UD デジタル 教科書体 NK-B" w:eastAsia="UD デジタル 教科書体 NK-B" w:hAnsi="ＤＦ特太ゴシック体" w:hint="eastAsia"/>
              </w:rPr>
              <w:t>もどる）</w:t>
            </w:r>
          </w:p>
        </w:tc>
        <w:tc>
          <w:tcPr>
            <w:tcW w:w="2239" w:type="dxa"/>
            <w:vMerge/>
          </w:tcPr>
          <w:p w14:paraId="53E18306" w14:textId="77777777" w:rsidR="00A047B4" w:rsidRDefault="00A047B4" w:rsidP="00A047B4">
            <w:pPr>
              <w:spacing w:line="0" w:lineRule="atLeast"/>
            </w:pPr>
          </w:p>
        </w:tc>
      </w:tr>
      <w:tr w:rsidR="00A047B4" w:rsidRPr="00261A5E" w14:paraId="5D59477A" w14:textId="77777777" w:rsidTr="0036561D">
        <w:tc>
          <w:tcPr>
            <w:tcW w:w="625" w:type="dxa"/>
            <w:vMerge/>
          </w:tcPr>
          <w:p w14:paraId="5FB6ED7E" w14:textId="77777777" w:rsidR="00A047B4" w:rsidRDefault="00A047B4" w:rsidP="00A047B4">
            <w:pPr>
              <w:spacing w:line="0" w:lineRule="atLeast"/>
            </w:pPr>
          </w:p>
        </w:tc>
        <w:tc>
          <w:tcPr>
            <w:tcW w:w="1213" w:type="dxa"/>
            <w:vAlign w:val="center"/>
          </w:tcPr>
          <w:p w14:paraId="07C1E52D" w14:textId="0DF5F33E" w:rsidR="00A047B4" w:rsidRPr="007714A0" w:rsidRDefault="00A047B4" w:rsidP="00A047B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6379" w:type="dxa"/>
          </w:tcPr>
          <w:p w14:paraId="1A4D341B" w14:textId="6371F017" w:rsidR="00A047B4" w:rsidRPr="007714A0" w:rsidRDefault="00A047B4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7714A0">
              <w:rPr>
                <w:rFonts w:ascii="ＭＳ Ｐ明朝" w:eastAsia="ＭＳ Ｐ明朝" w:hAnsi="ＭＳ Ｐ明朝" w:hint="eastAsia"/>
              </w:rPr>
              <w:t>さてここで</w:t>
            </w:r>
            <w:r w:rsidR="007714A0" w:rsidRPr="007714A0">
              <w:rPr>
                <w:rFonts w:ascii="ＭＳ Ｐ明朝" w:eastAsia="ＭＳ Ｐ明朝" w:hAnsi="ＭＳ Ｐ明朝" w:hint="eastAsia"/>
              </w:rPr>
              <w:t>クイズ</w:t>
            </w:r>
            <w:r w:rsidRPr="007714A0">
              <w:rPr>
                <w:rFonts w:ascii="ＭＳ Ｐ明朝" w:eastAsia="ＭＳ Ｐ明朝" w:hAnsi="ＭＳ Ｐ明朝" w:hint="eastAsia"/>
              </w:rPr>
              <w:t>です。</w:t>
            </w:r>
          </w:p>
          <w:p w14:paraId="5D71F2C4" w14:textId="742D78C0" w:rsidR="00A047B4" w:rsidRPr="007714A0" w:rsidRDefault="007714A0" w:rsidP="00A047B4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ばめん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場面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t>ストップ</w:t>
            </w:r>
            <w:r w:rsidRPr="007714A0">
              <w:rPr>
                <w:rFonts w:ascii="ＭＳ Ｐ明朝" w:eastAsia="ＭＳ Ｐ明朝" w:hAnsi="ＭＳ Ｐ明朝" w:hint="eastAsia"/>
              </w:rPr>
              <w:t>させた</w:t>
            </w:r>
            <w:r>
              <w:rPr>
                <w:rFonts w:ascii="ＭＳ Ｐ明朝" w:eastAsia="ＭＳ Ｐ明朝" w:hAnsi="ＭＳ Ｐ明朝"/>
              </w:rPr>
              <w:t>①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番</w:t>
                  </w:r>
                </w:rubyBase>
              </w:ruby>
            </w:r>
            <w:r w:rsidR="00A047B4" w:rsidRPr="007714A0">
              <w:rPr>
                <w:rFonts w:ascii="ＭＳ Ｐ明朝" w:eastAsia="ＭＳ Ｐ明朝" w:hAnsi="ＭＳ Ｐ明朝" w:hint="eastAsia"/>
              </w:rPr>
              <w:t>から</w:t>
            </w:r>
            <w:r>
              <w:rPr>
                <w:rFonts w:ascii="ＭＳ Ｐ明朝" w:eastAsia="ＭＳ Ｐ明朝" w:hAnsi="ＭＳ Ｐ明朝"/>
              </w:rPr>
              <w:t>④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番</w:t>
                  </w:r>
                </w:rubyBase>
              </w:ruby>
            </w:r>
            <w:r w:rsidR="00A047B4" w:rsidRPr="007714A0">
              <w:rPr>
                <w:rFonts w:ascii="ＭＳ Ｐ明朝" w:eastAsia="ＭＳ Ｐ明朝" w:hAnsi="ＭＳ Ｐ明朝" w:hint="eastAsia"/>
              </w:rPr>
              <w:t>までのうち、どの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ばめん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場面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で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けいやく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契約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せいりつ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成立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した</w:t>
            </w:r>
            <w:r w:rsidR="00A047B4" w:rsidRPr="007714A0">
              <w:rPr>
                <w:rFonts w:ascii="ＭＳ Ｐ明朝" w:eastAsia="ＭＳ Ｐ明朝" w:hAnsi="ＭＳ Ｐ明朝" w:hint="eastAsia"/>
              </w:rPr>
              <w:t>でしょうか。</w:t>
            </w:r>
          </w:p>
          <w:p w14:paraId="3481A021" w14:textId="4540C1D5" w:rsidR="00A047B4" w:rsidRPr="00A047B4" w:rsidRDefault="007714A0" w:rsidP="00A047B4">
            <w:pPr>
              <w:spacing w:line="0" w:lineRule="atLeast"/>
              <w:rPr>
                <w:rFonts w:ascii="UD デジタル 教科書体 NK-B" w:eastAsia="UD デジタル 教科書体 NK-B" w:hAnsi="ＤＦ特太ゴシック体"/>
              </w:rPr>
            </w:pPr>
            <w:r>
              <w:rPr>
                <w:rFonts w:ascii="ＭＳ Ｐ明朝" w:eastAsia="ＭＳ Ｐ明朝" w:hAnsi="ＭＳ Ｐ明朝"/>
              </w:rPr>
              <w:t>ヒント</w:t>
            </w:r>
            <w:r w:rsidR="00A047B4" w:rsidRPr="007714A0">
              <w:rPr>
                <w:rFonts w:ascii="ＭＳ Ｐ明朝" w:eastAsia="ＭＳ Ｐ明朝" w:hAnsi="ＭＳ Ｐ明朝" w:hint="eastAsia"/>
              </w:rPr>
              <w:t>は</w:t>
            </w:r>
            <w:r w:rsidR="00A047B4" w:rsidRPr="007714A0">
              <w:rPr>
                <w:rFonts w:ascii="ＭＳ Ｐ明朝" w:eastAsia="ＭＳ Ｐ明朝" w:hAnsi="ＭＳ Ｐ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47B4" w:rsidRPr="007714A0">
                    <w:rPr>
                      <w:rFonts w:ascii="ＭＳ Ｐ明朝" w:eastAsia="ＭＳ Ｐ明朝" w:hAnsi="ＭＳ Ｐ明朝" w:hint="eastAsia"/>
                      <w:sz w:val="10"/>
                    </w:rPr>
                    <w:t xml:space="preserve">　たが　</w:t>
                  </w:r>
                </w:rt>
                <w:rubyBase>
                  <w:r w:rsidR="00A047B4" w:rsidRPr="007714A0">
                    <w:rPr>
                      <w:rFonts w:ascii="ＭＳ Ｐ明朝" w:eastAsia="ＭＳ Ｐ明朝" w:hAnsi="ＭＳ Ｐ明朝" w:hint="eastAsia"/>
                    </w:rPr>
                    <w:t>お互い</w:t>
                  </w:r>
                </w:rubyBase>
              </w:ruby>
            </w:r>
            <w:r w:rsidR="00A047B4" w:rsidRPr="007714A0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 xml:space="preserve">きも　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気持ち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14A0" w:rsidRPr="007714A0">
                    <w:rPr>
                      <w:rFonts w:ascii="ＭＳ Ｐ明朝" w:eastAsia="ＭＳ Ｐ明朝" w:hAnsi="ＭＳ Ｐ明朝"/>
                      <w:sz w:val="10"/>
                    </w:rPr>
                    <w:t>いっち</w:t>
                  </w:r>
                </w:rt>
                <w:rubyBase>
                  <w:r w:rsidR="007714A0">
                    <w:rPr>
                      <w:rFonts w:ascii="ＭＳ Ｐ明朝" w:eastAsia="ＭＳ Ｐ明朝" w:hAnsi="ＭＳ Ｐ明朝"/>
                    </w:rPr>
                    <w:t>一致</w:t>
                  </w:r>
                </w:rubyBase>
              </w:ruby>
            </w:r>
            <w:r w:rsidRPr="007714A0">
              <w:rPr>
                <w:rFonts w:ascii="ＭＳ Ｐ明朝" w:eastAsia="ＭＳ Ｐ明朝" w:hAnsi="ＭＳ Ｐ明朝" w:hint="eastAsia"/>
              </w:rPr>
              <w:t>した</w:t>
            </w:r>
            <w:r w:rsidR="00A047B4" w:rsidRPr="007714A0">
              <w:rPr>
                <w:rFonts w:ascii="ＭＳ Ｐ明朝" w:eastAsia="ＭＳ Ｐ明朝" w:hAnsi="ＭＳ Ｐ明朝" w:hint="eastAsia"/>
              </w:rPr>
              <w:t>ときです。</w:t>
            </w:r>
          </w:p>
        </w:tc>
        <w:tc>
          <w:tcPr>
            <w:tcW w:w="2239" w:type="dxa"/>
            <w:vMerge/>
          </w:tcPr>
          <w:p w14:paraId="6BE8CEFA" w14:textId="77777777" w:rsidR="00A047B4" w:rsidRPr="0036561D" w:rsidRDefault="00A047B4" w:rsidP="00A047B4">
            <w:pPr>
              <w:spacing w:line="0" w:lineRule="atLeast"/>
            </w:pPr>
          </w:p>
        </w:tc>
      </w:tr>
    </w:tbl>
    <w:p w14:paraId="76812C80" w14:textId="77777777" w:rsidR="00BF1F4A" w:rsidRPr="00897F03" w:rsidRDefault="00BF1F4A" w:rsidP="00BF1F4A">
      <w:pPr>
        <w:spacing w:line="0" w:lineRule="atLeast"/>
      </w:pPr>
    </w:p>
    <w:sectPr w:rsidR="00BF1F4A" w:rsidRPr="00897F03" w:rsidSect="00A047B4">
      <w:pgSz w:w="11906" w:h="16838"/>
      <w:pgMar w:top="567" w:right="720" w:bottom="567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4D0F" w14:textId="77777777" w:rsidR="00D252AA" w:rsidRDefault="00D252AA" w:rsidP="00BF1F4A">
      <w:r>
        <w:separator/>
      </w:r>
    </w:p>
  </w:endnote>
  <w:endnote w:type="continuationSeparator" w:id="0">
    <w:p w14:paraId="2440FB5A" w14:textId="77777777" w:rsidR="00D252AA" w:rsidRDefault="00D252AA" w:rsidP="00B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CF38" w14:textId="77777777" w:rsidR="00D252AA" w:rsidRDefault="00D252AA" w:rsidP="00BF1F4A">
      <w:r>
        <w:separator/>
      </w:r>
    </w:p>
  </w:footnote>
  <w:footnote w:type="continuationSeparator" w:id="0">
    <w:p w14:paraId="005F24B9" w14:textId="77777777" w:rsidR="00D252AA" w:rsidRDefault="00D252AA" w:rsidP="00B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5F87"/>
    <w:multiLevelType w:val="hybridMultilevel"/>
    <w:tmpl w:val="1B90B252"/>
    <w:lvl w:ilvl="0" w:tplc="2CAE9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A"/>
    <w:rsid w:val="000710D6"/>
    <w:rsid w:val="0008103E"/>
    <w:rsid w:val="00121222"/>
    <w:rsid w:val="001C3411"/>
    <w:rsid w:val="00235F3E"/>
    <w:rsid w:val="00261A5E"/>
    <w:rsid w:val="00291C73"/>
    <w:rsid w:val="003537D6"/>
    <w:rsid w:val="0036561D"/>
    <w:rsid w:val="004A2B4E"/>
    <w:rsid w:val="00564133"/>
    <w:rsid w:val="00590996"/>
    <w:rsid w:val="00672606"/>
    <w:rsid w:val="00685F93"/>
    <w:rsid w:val="006B20FD"/>
    <w:rsid w:val="006F101A"/>
    <w:rsid w:val="007714A0"/>
    <w:rsid w:val="00815739"/>
    <w:rsid w:val="00840AFB"/>
    <w:rsid w:val="00897F03"/>
    <w:rsid w:val="008B089C"/>
    <w:rsid w:val="008C3482"/>
    <w:rsid w:val="0090657B"/>
    <w:rsid w:val="00927F0C"/>
    <w:rsid w:val="00A047B4"/>
    <w:rsid w:val="00A52E1E"/>
    <w:rsid w:val="00AA5855"/>
    <w:rsid w:val="00AF10EA"/>
    <w:rsid w:val="00B92926"/>
    <w:rsid w:val="00BF1F4A"/>
    <w:rsid w:val="00CD6451"/>
    <w:rsid w:val="00D252AA"/>
    <w:rsid w:val="00D90FD3"/>
    <w:rsid w:val="00DA136D"/>
    <w:rsid w:val="00DB00A5"/>
    <w:rsid w:val="00F15FC8"/>
    <w:rsid w:val="00F7054D"/>
    <w:rsid w:val="00F92C7F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36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4A"/>
  </w:style>
  <w:style w:type="paragraph" w:styleId="a5">
    <w:name w:val="footer"/>
    <w:basedOn w:val="a"/>
    <w:link w:val="a6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4A"/>
  </w:style>
  <w:style w:type="table" w:styleId="a7">
    <w:name w:val="Table Grid"/>
    <w:basedOn w:val="a1"/>
    <w:uiPriority w:val="39"/>
    <w:rsid w:val="00BF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1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0785-6092-401A-A558-63C65938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2023-03-09T07:06:00Z</dcterms:created>
  <dcterms:modified xsi:type="dcterms:W3CDTF">2023-03-09T07:06:00Z</dcterms:modified>
</cp:coreProperties>
</file>