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0F67" w14:textId="77777777" w:rsidR="00467EEE" w:rsidRDefault="00467EEE">
      <w:pPr>
        <w:pStyle w:val="a3"/>
        <w:tabs>
          <w:tab w:val="clear" w:pos="4252"/>
          <w:tab w:val="clear" w:pos="8504"/>
        </w:tabs>
        <w:snapToGrid w:val="0"/>
        <w:rPr>
          <w:rFonts w:ascii="?l?r ??fc" w:cs="Times New Roman"/>
          <w:snapToGrid w:val="0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708"/>
        <w:gridCol w:w="231"/>
        <w:gridCol w:w="903"/>
        <w:gridCol w:w="567"/>
        <w:gridCol w:w="709"/>
        <w:gridCol w:w="425"/>
        <w:gridCol w:w="126"/>
        <w:gridCol w:w="420"/>
        <w:gridCol w:w="210"/>
        <w:gridCol w:w="840"/>
        <w:gridCol w:w="105"/>
        <w:gridCol w:w="105"/>
        <w:gridCol w:w="840"/>
        <w:gridCol w:w="210"/>
        <w:gridCol w:w="2247"/>
      </w:tblGrid>
      <w:tr w:rsidR="00467EEE" w14:paraId="37F7B1DF" w14:textId="77777777" w:rsidTr="002C3445">
        <w:trPr>
          <w:cantSplit/>
          <w:trHeight w:hRule="exact" w:val="324"/>
        </w:trPr>
        <w:tc>
          <w:tcPr>
            <w:tcW w:w="9214" w:type="dxa"/>
            <w:gridSpan w:val="16"/>
            <w:tcBorders>
              <w:top w:val="nil"/>
              <w:left w:val="nil"/>
              <w:right w:val="nil"/>
            </w:tcBorders>
          </w:tcPr>
          <w:p w14:paraId="1B4EC567" w14:textId="685F89D2" w:rsidR="00467EEE" w:rsidRDefault="002C344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5E9F372" wp14:editId="7A91640F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-2540</wp:posOffset>
                      </wp:positionV>
                      <wp:extent cx="869950" cy="869950"/>
                      <wp:effectExtent l="0" t="0" r="25400" b="2540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869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9FC3C" id="Oval 2" o:spid="_x0000_s1026" style="position:absolute;left:0;text-align:left;margin-left:25.95pt;margin-top:-.2pt;width:68.5pt;height: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" o:allowincell="f" strokeweight=".5pt">
                      <v:stroke dashstyle="dash"/>
                    </v:oval>
                  </w:pict>
                </mc:Fallback>
              </mc:AlternateContent>
            </w:r>
            <w:r w:rsidR="00467EEE">
              <w:rPr>
                <w:rFonts w:hint="eastAsia"/>
                <w:snapToGrid w:val="0"/>
              </w:rPr>
              <w:t xml:space="preserve">　</w:t>
            </w:r>
            <w:r w:rsidR="00801DEE">
              <w:rPr>
                <w:rFonts w:hint="eastAsia"/>
                <w:snapToGrid w:val="0"/>
              </w:rPr>
              <w:t xml:space="preserve">　</w:t>
            </w:r>
            <w:r w:rsidR="00467EEE">
              <w:rPr>
                <w:rFonts w:hint="eastAsia"/>
                <w:snapToGrid w:val="0"/>
              </w:rPr>
              <w:t xml:space="preserve">受　　　　</w:t>
            </w:r>
            <w:r w:rsidR="00801DEE">
              <w:rPr>
                <w:rFonts w:hint="eastAsia"/>
                <w:snapToGrid w:val="0"/>
              </w:rPr>
              <w:t xml:space="preserve">　 </w:t>
            </w:r>
            <w:r w:rsidR="00467EEE">
              <w:rPr>
                <w:rFonts w:hint="eastAsia"/>
                <w:snapToGrid w:val="0"/>
              </w:rPr>
              <w:t>付</w:t>
            </w:r>
          </w:p>
        </w:tc>
      </w:tr>
      <w:tr w:rsidR="00467EEE" w14:paraId="2F1898B1" w14:textId="77777777" w:rsidTr="002C3445">
        <w:trPr>
          <w:cantSplit/>
          <w:trHeight w:hRule="exact" w:val="1003"/>
        </w:trPr>
        <w:tc>
          <w:tcPr>
            <w:tcW w:w="2410" w:type="dxa"/>
            <w:gridSpan w:val="4"/>
            <w:vMerge w:val="restart"/>
            <w:vAlign w:val="bottom"/>
          </w:tcPr>
          <w:p w14:paraId="346F8D5B" w14:textId="43072FFF" w:rsidR="00467EEE" w:rsidRDefault="00467EEE">
            <w:pPr>
              <w:snapToGrid w:val="0"/>
              <w:spacing w:after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群馬県知事あて</w:t>
            </w:r>
          </w:p>
        </w:tc>
        <w:tc>
          <w:tcPr>
            <w:tcW w:w="6804" w:type="dxa"/>
            <w:gridSpan w:val="12"/>
            <w:vAlign w:val="center"/>
          </w:tcPr>
          <w:p w14:paraId="368EB1A1" w14:textId="77777777" w:rsidR="00467EEE" w:rsidRDefault="00467EEE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屋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附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帯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備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価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額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申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告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書</w:t>
            </w:r>
          </w:p>
          <w:p w14:paraId="1B41319A" w14:textId="77777777" w:rsidR="00467EEE" w:rsidRDefault="00467EEE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（県税条例</w:t>
            </w:r>
            <w:r w:rsidR="00551E18" w:rsidRPr="00644EE0">
              <w:rPr>
                <w:rFonts w:hint="eastAsia"/>
              </w:rPr>
              <w:t>第</w:t>
            </w:r>
            <w:r w:rsidR="00551E18" w:rsidRPr="00644EE0">
              <w:t>70</w:t>
            </w:r>
            <w:r w:rsidR="00551E18" w:rsidRPr="00644EE0">
              <w:rPr>
                <w:rFonts w:hint="eastAsia"/>
              </w:rPr>
              <w:t>条第７項</w:t>
            </w:r>
            <w:r>
              <w:rPr>
                <w:rFonts w:hint="eastAsia"/>
                <w:snapToGrid w:val="0"/>
              </w:rPr>
              <w:t>の規定による申告書）</w:t>
            </w:r>
          </w:p>
        </w:tc>
      </w:tr>
      <w:tr w:rsidR="00467EEE" w14:paraId="546CE2E7" w14:textId="77777777" w:rsidTr="002C3445">
        <w:trPr>
          <w:cantSplit/>
          <w:trHeight w:hRule="exact" w:val="530"/>
        </w:trPr>
        <w:tc>
          <w:tcPr>
            <w:tcW w:w="2410" w:type="dxa"/>
            <w:gridSpan w:val="4"/>
            <w:vMerge/>
            <w:vAlign w:val="center"/>
          </w:tcPr>
          <w:p w14:paraId="5DA69D88" w14:textId="77777777" w:rsidR="00467EEE" w:rsidRDefault="00467EE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F66570" w14:textId="77777777" w:rsidR="00467EEE" w:rsidRDefault="00467EEE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申告年月日</w:t>
            </w:r>
          </w:p>
        </w:tc>
        <w:tc>
          <w:tcPr>
            <w:tcW w:w="5528" w:type="dxa"/>
            <w:gridSpan w:val="10"/>
            <w:vAlign w:val="center"/>
          </w:tcPr>
          <w:p w14:paraId="169E5D45" w14:textId="77777777" w:rsidR="00467EEE" w:rsidRDefault="00467EEE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</w:t>
            </w:r>
          </w:p>
        </w:tc>
      </w:tr>
      <w:tr w:rsidR="00467EEE" w14:paraId="63FC2690" w14:textId="77777777" w:rsidTr="002C3445">
        <w:trPr>
          <w:cantSplit/>
          <w:trHeight w:hRule="exact" w:val="740"/>
        </w:trPr>
        <w:tc>
          <w:tcPr>
            <w:tcW w:w="1276" w:type="dxa"/>
            <w:gridSpan w:val="2"/>
            <w:vMerge w:val="restart"/>
            <w:vAlign w:val="center"/>
          </w:tcPr>
          <w:p w14:paraId="704992A7" w14:textId="77777777" w:rsidR="00467EEE" w:rsidRDefault="00467EEE">
            <w:pPr>
              <w:snapToGrid w:val="0"/>
              <w:spacing w:before="120" w:line="360" w:lineRule="auto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主体構造部の取得者</w:t>
            </w:r>
          </w:p>
        </w:tc>
        <w:tc>
          <w:tcPr>
            <w:tcW w:w="1134" w:type="dxa"/>
            <w:gridSpan w:val="2"/>
            <w:vAlign w:val="center"/>
          </w:tcPr>
          <w:p w14:paraId="518C0F99" w14:textId="77777777" w:rsidR="00467EEE" w:rsidRDefault="00467EE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住所又は所在地</w:t>
            </w:r>
          </w:p>
        </w:tc>
        <w:tc>
          <w:tcPr>
            <w:tcW w:w="6804" w:type="dxa"/>
            <w:gridSpan w:val="12"/>
            <w:vAlign w:val="center"/>
          </w:tcPr>
          <w:p w14:paraId="053F2F09" w14:textId="77777777" w:rsidR="00467EEE" w:rsidRDefault="00467EE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67EEE" w14:paraId="4C7CA136" w14:textId="77777777" w:rsidTr="002C3445">
        <w:trPr>
          <w:cantSplit/>
          <w:trHeight w:hRule="exact" w:val="740"/>
        </w:trPr>
        <w:tc>
          <w:tcPr>
            <w:tcW w:w="1276" w:type="dxa"/>
            <w:gridSpan w:val="2"/>
            <w:vMerge/>
            <w:vAlign w:val="center"/>
          </w:tcPr>
          <w:p w14:paraId="5B60484A" w14:textId="77777777" w:rsidR="00467EEE" w:rsidRDefault="00467EE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C220E4" w14:textId="77777777" w:rsidR="00467EEE" w:rsidRDefault="00467EE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6804" w:type="dxa"/>
            <w:gridSpan w:val="12"/>
            <w:vAlign w:val="center"/>
          </w:tcPr>
          <w:p w14:paraId="0D7494C9" w14:textId="77777777" w:rsidR="00467EEE" w:rsidRDefault="00467EEE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</w:tr>
      <w:tr w:rsidR="00467EEE" w14:paraId="5DD09325" w14:textId="77777777" w:rsidTr="002C3445">
        <w:trPr>
          <w:cantSplit/>
          <w:trHeight w:hRule="exact" w:val="740"/>
        </w:trPr>
        <w:tc>
          <w:tcPr>
            <w:tcW w:w="1276" w:type="dxa"/>
            <w:gridSpan w:val="2"/>
            <w:vMerge w:val="restart"/>
            <w:vAlign w:val="center"/>
          </w:tcPr>
          <w:p w14:paraId="64416550" w14:textId="77777777" w:rsidR="00467EEE" w:rsidRDefault="00467EEE">
            <w:pPr>
              <w:snapToGrid w:val="0"/>
              <w:spacing w:line="3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附帯設備に属する部分の取得者</w:t>
            </w:r>
          </w:p>
        </w:tc>
        <w:tc>
          <w:tcPr>
            <w:tcW w:w="1134" w:type="dxa"/>
            <w:gridSpan w:val="2"/>
            <w:vAlign w:val="center"/>
          </w:tcPr>
          <w:p w14:paraId="3BD89FF4" w14:textId="77777777" w:rsidR="00467EEE" w:rsidRDefault="00467EE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住所又は所在地</w:t>
            </w:r>
          </w:p>
        </w:tc>
        <w:tc>
          <w:tcPr>
            <w:tcW w:w="6804" w:type="dxa"/>
            <w:gridSpan w:val="12"/>
            <w:vAlign w:val="center"/>
          </w:tcPr>
          <w:p w14:paraId="007D3115" w14:textId="77777777" w:rsidR="00467EEE" w:rsidRDefault="00467EE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67EEE" w14:paraId="5E8138A8" w14:textId="77777777" w:rsidTr="002C3445">
        <w:trPr>
          <w:cantSplit/>
          <w:trHeight w:hRule="exact" w:val="740"/>
        </w:trPr>
        <w:tc>
          <w:tcPr>
            <w:tcW w:w="1276" w:type="dxa"/>
            <w:gridSpan w:val="2"/>
            <w:vMerge/>
            <w:vAlign w:val="center"/>
          </w:tcPr>
          <w:p w14:paraId="25A9EC34" w14:textId="77777777" w:rsidR="00467EEE" w:rsidRDefault="00467EE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D74C34" w14:textId="77777777" w:rsidR="00467EEE" w:rsidRDefault="00467EE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6804" w:type="dxa"/>
            <w:gridSpan w:val="12"/>
            <w:vAlign w:val="center"/>
          </w:tcPr>
          <w:p w14:paraId="18931B0B" w14:textId="77777777" w:rsidR="00467EEE" w:rsidRDefault="00467EEE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</w:tr>
      <w:tr w:rsidR="00467EEE" w14:paraId="02417990" w14:textId="77777777" w:rsidTr="002C3445">
        <w:trPr>
          <w:cantSplit/>
          <w:trHeight w:hRule="exact" w:val="1050"/>
        </w:trPr>
        <w:tc>
          <w:tcPr>
            <w:tcW w:w="9214" w:type="dxa"/>
            <w:gridSpan w:val="16"/>
            <w:vAlign w:val="center"/>
          </w:tcPr>
          <w:p w14:paraId="1E6776B3" w14:textId="77777777" w:rsidR="00467EEE" w:rsidRDefault="00467EEE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県税条例</w:t>
            </w:r>
            <w:r w:rsidR="00551E18" w:rsidRPr="00644EE0">
              <w:rPr>
                <w:rFonts w:hint="eastAsia"/>
              </w:rPr>
              <w:t>第</w:t>
            </w:r>
            <w:r w:rsidR="00551E18" w:rsidRPr="00644EE0">
              <w:t>70</w:t>
            </w:r>
            <w:r w:rsidR="00551E18" w:rsidRPr="00644EE0">
              <w:rPr>
                <w:rFonts w:hint="eastAsia"/>
              </w:rPr>
              <w:t>条第７項</w:t>
            </w:r>
            <w:r>
              <w:rPr>
                <w:rFonts w:hint="eastAsia"/>
                <w:snapToGrid w:val="0"/>
              </w:rPr>
              <w:t>の規定により、次の主体構造部の取得者の不動産取得税について減額し、当該額を附帯設備に属する部分の取得者に課税してください。</w:t>
            </w:r>
          </w:p>
        </w:tc>
      </w:tr>
      <w:tr w:rsidR="00467EEE" w14:paraId="66319A6C" w14:textId="77777777" w:rsidTr="002C3445">
        <w:trPr>
          <w:cantSplit/>
          <w:trHeight w:hRule="exact" w:val="520"/>
        </w:trPr>
        <w:tc>
          <w:tcPr>
            <w:tcW w:w="1507" w:type="dxa"/>
            <w:gridSpan w:val="3"/>
            <w:vAlign w:val="center"/>
          </w:tcPr>
          <w:p w14:paraId="24E13632" w14:textId="77777777" w:rsidR="00467EEE" w:rsidRDefault="00467EEE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課税年度</w:t>
            </w:r>
          </w:p>
        </w:tc>
        <w:tc>
          <w:tcPr>
            <w:tcW w:w="1470" w:type="dxa"/>
            <w:gridSpan w:val="2"/>
            <w:vAlign w:val="center"/>
          </w:tcPr>
          <w:p w14:paraId="6EE8EE6F" w14:textId="77777777" w:rsidR="00467EEE" w:rsidRDefault="00467EE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9101A19" w14:textId="77777777" w:rsidR="00467EEE" w:rsidRDefault="00467EEE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取得者番号</w:t>
            </w:r>
          </w:p>
        </w:tc>
        <w:tc>
          <w:tcPr>
            <w:tcW w:w="1680" w:type="dxa"/>
            <w:gridSpan w:val="5"/>
            <w:vAlign w:val="center"/>
          </w:tcPr>
          <w:p w14:paraId="79C621FF" w14:textId="77777777" w:rsidR="00467EEE" w:rsidRDefault="00467EE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11329A6" w14:textId="77777777" w:rsidR="00467EEE" w:rsidRDefault="00467EE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徴収番号</w:t>
            </w:r>
          </w:p>
        </w:tc>
        <w:tc>
          <w:tcPr>
            <w:tcW w:w="2247" w:type="dxa"/>
            <w:vAlign w:val="center"/>
          </w:tcPr>
          <w:p w14:paraId="1731A272" w14:textId="77777777" w:rsidR="00467EEE" w:rsidRDefault="00467EE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67EEE" w14:paraId="12C3A9A8" w14:textId="77777777" w:rsidTr="002C3445">
        <w:trPr>
          <w:cantSplit/>
          <w:trHeight w:hRule="exact" w:val="520"/>
        </w:trPr>
        <w:tc>
          <w:tcPr>
            <w:tcW w:w="1276" w:type="dxa"/>
            <w:gridSpan w:val="2"/>
            <w:vAlign w:val="center"/>
          </w:tcPr>
          <w:p w14:paraId="17FE051E" w14:textId="77777777" w:rsidR="00467EEE" w:rsidRDefault="00467EEE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課税標準額</w:t>
            </w:r>
          </w:p>
        </w:tc>
        <w:tc>
          <w:tcPr>
            <w:tcW w:w="3591" w:type="dxa"/>
            <w:gridSpan w:val="8"/>
            <w:vAlign w:val="center"/>
          </w:tcPr>
          <w:p w14:paraId="07170840" w14:textId="77777777" w:rsidR="00467EEE" w:rsidRDefault="00467EEE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050" w:type="dxa"/>
            <w:gridSpan w:val="3"/>
            <w:vAlign w:val="center"/>
          </w:tcPr>
          <w:p w14:paraId="19A42325" w14:textId="77777777" w:rsidR="00467EEE" w:rsidRDefault="00467EE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税額</w:t>
            </w:r>
          </w:p>
        </w:tc>
        <w:tc>
          <w:tcPr>
            <w:tcW w:w="3297" w:type="dxa"/>
            <w:gridSpan w:val="3"/>
            <w:vAlign w:val="center"/>
          </w:tcPr>
          <w:p w14:paraId="48E4F624" w14:textId="77777777" w:rsidR="00467EEE" w:rsidRDefault="00467EEE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67EEE" w14:paraId="799735A7" w14:textId="77777777" w:rsidTr="002C3445">
        <w:trPr>
          <w:cantSplit/>
          <w:trHeight w:hRule="exact" w:val="520"/>
        </w:trPr>
        <w:tc>
          <w:tcPr>
            <w:tcW w:w="568" w:type="dxa"/>
            <w:vMerge w:val="restart"/>
            <w:textDirection w:val="tbRlV"/>
            <w:vAlign w:val="center"/>
          </w:tcPr>
          <w:p w14:paraId="77505F0E" w14:textId="77777777" w:rsidR="00467EEE" w:rsidRDefault="00467EEE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　　屋</w:t>
            </w:r>
          </w:p>
        </w:tc>
        <w:tc>
          <w:tcPr>
            <w:tcW w:w="4089" w:type="dxa"/>
            <w:gridSpan w:val="8"/>
            <w:vAlign w:val="center"/>
          </w:tcPr>
          <w:p w14:paraId="615B91CC" w14:textId="77777777" w:rsidR="00467EEE" w:rsidRDefault="00467EEE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　　　　　　　在</w:t>
            </w:r>
          </w:p>
        </w:tc>
        <w:tc>
          <w:tcPr>
            <w:tcW w:w="1050" w:type="dxa"/>
            <w:gridSpan w:val="2"/>
            <w:vAlign w:val="center"/>
          </w:tcPr>
          <w:p w14:paraId="10F526BD" w14:textId="77777777" w:rsidR="00467EEE" w:rsidRDefault="00467EE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050" w:type="dxa"/>
            <w:gridSpan w:val="3"/>
            <w:vAlign w:val="center"/>
          </w:tcPr>
          <w:p w14:paraId="27DBDC28" w14:textId="77777777" w:rsidR="00467EEE" w:rsidRDefault="00467EE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457" w:type="dxa"/>
            <w:gridSpan w:val="2"/>
            <w:vAlign w:val="center"/>
          </w:tcPr>
          <w:p w14:paraId="3899A68D" w14:textId="77777777" w:rsidR="00467EEE" w:rsidRDefault="00467EE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</w:tr>
      <w:tr w:rsidR="00467EEE" w14:paraId="2CE89A2D" w14:textId="77777777" w:rsidTr="002C3445">
        <w:trPr>
          <w:cantSplit/>
          <w:trHeight w:hRule="exact" w:val="520"/>
        </w:trPr>
        <w:tc>
          <w:tcPr>
            <w:tcW w:w="568" w:type="dxa"/>
            <w:vMerge/>
            <w:vAlign w:val="center"/>
          </w:tcPr>
          <w:p w14:paraId="38F23DFB" w14:textId="77777777" w:rsidR="00467EEE" w:rsidRDefault="00467EE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089" w:type="dxa"/>
            <w:gridSpan w:val="8"/>
            <w:vAlign w:val="center"/>
          </w:tcPr>
          <w:p w14:paraId="404098D4" w14:textId="77777777" w:rsidR="00467EEE" w:rsidRDefault="00467EEE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933E445" w14:textId="77777777" w:rsidR="00467EEE" w:rsidRDefault="00467EEE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26C8EA15" w14:textId="77777777" w:rsidR="00467EEE" w:rsidRDefault="00467EEE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4C8F841" w14:textId="77777777" w:rsidR="00467EEE" w:rsidRDefault="00467EEE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</w:p>
        </w:tc>
      </w:tr>
      <w:tr w:rsidR="00467EEE" w14:paraId="2CA58EEA" w14:textId="77777777" w:rsidTr="002C3445">
        <w:trPr>
          <w:cantSplit/>
          <w:trHeight w:hRule="exact" w:val="520"/>
        </w:trPr>
        <w:tc>
          <w:tcPr>
            <w:tcW w:w="568" w:type="dxa"/>
            <w:vMerge/>
            <w:vAlign w:val="center"/>
          </w:tcPr>
          <w:p w14:paraId="726F6B8A" w14:textId="77777777" w:rsidR="00467EEE" w:rsidRDefault="00467EE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089" w:type="dxa"/>
            <w:gridSpan w:val="8"/>
            <w:vAlign w:val="center"/>
          </w:tcPr>
          <w:p w14:paraId="377D7A01" w14:textId="77777777" w:rsidR="00467EEE" w:rsidRDefault="00467EEE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3BE4F5A" w14:textId="77777777" w:rsidR="00467EEE" w:rsidRDefault="00467EEE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16F72B7B" w14:textId="77777777" w:rsidR="00467EEE" w:rsidRDefault="00467EEE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234BC3DC" w14:textId="77777777" w:rsidR="00467EEE" w:rsidRDefault="00467EEE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</w:p>
        </w:tc>
      </w:tr>
      <w:tr w:rsidR="00467EEE" w14:paraId="7387FBB6" w14:textId="77777777" w:rsidTr="002C3445">
        <w:trPr>
          <w:cantSplit/>
          <w:trHeight w:hRule="exact" w:val="740"/>
        </w:trPr>
        <w:tc>
          <w:tcPr>
            <w:tcW w:w="568" w:type="dxa"/>
            <w:vMerge w:val="restart"/>
            <w:textDirection w:val="tbRlV"/>
            <w:vAlign w:val="center"/>
          </w:tcPr>
          <w:p w14:paraId="66685F21" w14:textId="77777777" w:rsidR="00467EEE" w:rsidRDefault="00467EEE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得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価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額</w:t>
            </w:r>
          </w:p>
        </w:tc>
        <w:tc>
          <w:tcPr>
            <w:tcW w:w="3118" w:type="dxa"/>
            <w:gridSpan w:val="5"/>
            <w:vMerge w:val="restart"/>
            <w:vAlign w:val="center"/>
          </w:tcPr>
          <w:p w14:paraId="4D1650B3" w14:textId="77777777" w:rsidR="00467EEE" w:rsidRDefault="00467EEE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C22C974" w14:textId="77777777" w:rsidR="00467EEE" w:rsidRDefault="00467EEE">
            <w:pPr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内訳</w:t>
            </w:r>
          </w:p>
        </w:tc>
        <w:tc>
          <w:tcPr>
            <w:tcW w:w="1701" w:type="dxa"/>
            <w:gridSpan w:val="5"/>
            <w:vAlign w:val="center"/>
          </w:tcPr>
          <w:p w14:paraId="0D974C99" w14:textId="77777777" w:rsidR="00467EEE" w:rsidRDefault="00467EEE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主体構造</w:t>
            </w:r>
          </w:p>
          <w:p w14:paraId="00623AF7" w14:textId="77777777" w:rsidR="00467EEE" w:rsidRDefault="00467EEE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部の価額</w:t>
            </w:r>
          </w:p>
        </w:tc>
        <w:tc>
          <w:tcPr>
            <w:tcW w:w="3402" w:type="dxa"/>
            <w:gridSpan w:val="4"/>
            <w:vAlign w:val="center"/>
          </w:tcPr>
          <w:p w14:paraId="537CBDBE" w14:textId="77777777" w:rsidR="00467EEE" w:rsidRDefault="00467EEE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67EEE" w14:paraId="3D1ABE6D" w14:textId="77777777" w:rsidTr="002C3445">
        <w:trPr>
          <w:cantSplit/>
          <w:trHeight w:hRule="exact" w:val="740"/>
        </w:trPr>
        <w:tc>
          <w:tcPr>
            <w:tcW w:w="568" w:type="dxa"/>
            <w:vMerge/>
            <w:vAlign w:val="center"/>
          </w:tcPr>
          <w:p w14:paraId="42D06D9A" w14:textId="77777777" w:rsidR="00467EEE" w:rsidRDefault="00467EEE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118" w:type="dxa"/>
            <w:gridSpan w:val="5"/>
            <w:vMerge/>
            <w:vAlign w:val="center"/>
          </w:tcPr>
          <w:p w14:paraId="510989C8" w14:textId="77777777" w:rsidR="00467EEE" w:rsidRDefault="00467EEE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14:paraId="75F79984" w14:textId="77777777" w:rsidR="00467EEE" w:rsidRDefault="00467EEE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36C95151" w14:textId="77777777" w:rsidR="00467EEE" w:rsidRDefault="00467EEE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附帯設備に属する部分の価額</w:t>
            </w:r>
          </w:p>
        </w:tc>
        <w:tc>
          <w:tcPr>
            <w:tcW w:w="3402" w:type="dxa"/>
            <w:gridSpan w:val="4"/>
            <w:vAlign w:val="center"/>
          </w:tcPr>
          <w:p w14:paraId="64416DB6" w14:textId="77777777" w:rsidR="00467EEE" w:rsidRDefault="00467EEE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67EEE" w14:paraId="388D4BA8" w14:textId="77777777" w:rsidTr="002C3445">
        <w:trPr>
          <w:cantSplit/>
          <w:trHeight w:hRule="exact" w:val="2430"/>
        </w:trPr>
        <w:tc>
          <w:tcPr>
            <w:tcW w:w="568" w:type="dxa"/>
            <w:textDirection w:val="tbRlV"/>
            <w:vAlign w:val="center"/>
          </w:tcPr>
          <w:p w14:paraId="4608373C" w14:textId="77777777" w:rsidR="00467EEE" w:rsidRDefault="00467EEE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意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8646" w:type="dxa"/>
            <w:gridSpan w:val="15"/>
            <w:vAlign w:val="center"/>
          </w:tcPr>
          <w:p w14:paraId="443BD841" w14:textId="58A21058" w:rsidR="00467EEE" w:rsidRDefault="00467EEE">
            <w:pPr>
              <w:snapToGrid w:val="0"/>
              <w:spacing w:line="24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この申告書は、家屋の取得について、主体構造部の取得者と附帯設備に属する部分の取得者が異なり、両者協議の上、不動産取得税を分離したい場合に提出してください。</w:t>
            </w:r>
          </w:p>
          <w:p w14:paraId="5C59E5A5" w14:textId="77777777" w:rsidR="002C3445" w:rsidRDefault="002C3445">
            <w:pPr>
              <w:snapToGrid w:val="0"/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</w:p>
          <w:p w14:paraId="46E41F30" w14:textId="77777777" w:rsidR="00467EEE" w:rsidRDefault="00467EEE">
            <w:pPr>
              <w:snapToGrid w:val="0"/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この申告書は、納税通知書の交付を受けた日から</w:t>
            </w:r>
            <w:r w:rsidRPr="00C43DEB">
              <w:t>30</w:t>
            </w:r>
            <w:r>
              <w:rPr>
                <w:rFonts w:hint="eastAsia"/>
                <w:snapToGrid w:val="0"/>
              </w:rPr>
              <w:t>日以内に提出してください。</w:t>
            </w:r>
          </w:p>
        </w:tc>
      </w:tr>
    </w:tbl>
    <w:p w14:paraId="1F9C2FFE" w14:textId="77777777" w:rsidR="00467EEE" w:rsidRDefault="00467EEE">
      <w:pPr>
        <w:snapToGrid w:val="0"/>
        <w:rPr>
          <w:rFonts w:ascii="?l?r ??fc" w:cs="Times New Roman"/>
          <w:snapToGrid w:val="0"/>
        </w:rPr>
      </w:pPr>
    </w:p>
    <w:sectPr w:rsidR="00467EEE" w:rsidSect="002C3445">
      <w:type w:val="continuous"/>
      <w:pgSz w:w="11906" w:h="16838" w:code="9"/>
      <w:pgMar w:top="1418" w:right="1418" w:bottom="198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6057" w14:textId="77777777" w:rsidR="0092114C" w:rsidRDefault="009211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95142F" w14:textId="77777777" w:rsidR="0092114C" w:rsidRDefault="009211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88EF2" w14:textId="77777777" w:rsidR="0092114C" w:rsidRDefault="009211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FFCA05" w14:textId="77777777" w:rsidR="0092114C" w:rsidRDefault="009211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7EEE"/>
    <w:rsid w:val="00244DBD"/>
    <w:rsid w:val="002C3445"/>
    <w:rsid w:val="00313799"/>
    <w:rsid w:val="00467EEE"/>
    <w:rsid w:val="004C5DCE"/>
    <w:rsid w:val="00551E18"/>
    <w:rsid w:val="00630AD4"/>
    <w:rsid w:val="00644EE0"/>
    <w:rsid w:val="007208EA"/>
    <w:rsid w:val="00801DEE"/>
    <w:rsid w:val="0092114C"/>
    <w:rsid w:val="00C43DEB"/>
    <w:rsid w:val="00C56E6E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371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2023-03-31T04:43:00Z</dcterms:created>
  <dcterms:modified xsi:type="dcterms:W3CDTF">2023-03-31T04:43:00Z</dcterms:modified>
</cp:coreProperties>
</file>