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56EB" w:rsidRDefault="00EF56EB">
      <w:pPr>
        <w:adjustRightInd/>
        <w:rPr>
          <w:rFonts w:hAnsi="Times New Roman" w:cs="Times New Roman"/>
          <w:spacing w:val="2"/>
        </w:rPr>
      </w:pPr>
      <w:bookmarkStart w:id="0" w:name="_GoBack"/>
      <w:bookmarkEnd w:id="0"/>
      <w:r>
        <w:rPr>
          <w:rFonts w:hint="eastAsia"/>
        </w:rPr>
        <w:t>別記様式第３号（規格Ａ４）（第７条関係）</w:t>
      </w:r>
    </w:p>
    <w:p w:rsidR="00EF56EB" w:rsidRDefault="00EF56EB">
      <w:pPr>
        <w:adjustRightInd/>
        <w:jc w:val="center"/>
        <w:rPr>
          <w:rFonts w:hAnsi="Times New Roman" w:cs="Times New Roman"/>
          <w:spacing w:val="2"/>
        </w:rPr>
      </w:pPr>
      <w:r>
        <w:rPr>
          <w:rFonts w:hAnsi="Times New Roman" w:hint="eastAsia"/>
        </w:rPr>
        <w:t>特定事業施工に</w:t>
      </w:r>
      <w:r>
        <w:rPr>
          <w:rFonts w:hint="eastAsia"/>
        </w:rPr>
        <w:t>係る</w:t>
      </w:r>
      <w:r>
        <w:rPr>
          <w:rFonts w:hAnsi="Times New Roman" w:hint="eastAsia"/>
        </w:rPr>
        <w:t>資金調達計画書</w:t>
      </w:r>
    </w:p>
    <w:tbl>
      <w:tblPr>
        <w:tblW w:w="0" w:type="auto"/>
        <w:tblInd w:w="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5"/>
        <w:gridCol w:w="1914"/>
        <w:gridCol w:w="5740"/>
      </w:tblGrid>
      <w:tr w:rsidR="00EF56EB">
        <w:tblPrEx>
          <w:tblCellMar>
            <w:top w:w="0" w:type="dxa"/>
            <w:bottom w:w="0" w:type="dxa"/>
          </w:tblCellMar>
        </w:tblPrEx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56EB" w:rsidRDefault="00EF56E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EF56EB" w:rsidRDefault="00EF56E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内訳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56EB" w:rsidRDefault="00EF56E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EF56EB" w:rsidRDefault="00EF56E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金額（千円）</w:t>
            </w:r>
          </w:p>
        </w:tc>
      </w:tr>
      <w:tr w:rsidR="00EF56EB">
        <w:tblPrEx>
          <w:tblCellMar>
            <w:top w:w="0" w:type="dxa"/>
            <w:bottom w:w="0" w:type="dxa"/>
          </w:tblCellMar>
        </w:tblPrEx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56EB" w:rsidRDefault="00EF56E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EF56EB" w:rsidRDefault="00EF56E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特定事業の施工に必要な資金の総額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56EB" w:rsidRDefault="00EF56E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EF56EB" w:rsidRDefault="00EF56E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EF56EB" w:rsidRDefault="00EF56E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EF56EB">
        <w:tblPrEx>
          <w:tblCellMar>
            <w:top w:w="0" w:type="dxa"/>
            <w:bottom w:w="0" w:type="dxa"/>
          </w:tblCellMar>
        </w:tblPrEx>
        <w:tc>
          <w:tcPr>
            <w:tcW w:w="425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EF56EB" w:rsidRDefault="00EF56E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EF56EB" w:rsidRDefault="00EF56E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EF56EB" w:rsidRDefault="00EF56E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EF56EB" w:rsidRDefault="00EF56E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EF56EB" w:rsidRDefault="00EF56E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EF56EB" w:rsidRDefault="00EF56E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EF56EB" w:rsidRDefault="00EF56E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EF56EB" w:rsidRDefault="00EF56E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EF56EB" w:rsidRDefault="00EF56E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EF56EB" w:rsidRDefault="00EF56E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EF56EB" w:rsidRDefault="00EF56E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EF56EB" w:rsidRDefault="00EF56E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EF56EB" w:rsidRDefault="00EF56E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EF56EB" w:rsidRDefault="00EF56E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56EB" w:rsidRDefault="00EF56E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EF56EB" w:rsidRDefault="00EF56E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distribute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土地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56EB" w:rsidRDefault="00EF56E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EF56EB" w:rsidRDefault="00EF56E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EF56EB">
        <w:tblPrEx>
          <w:tblCellMar>
            <w:top w:w="0" w:type="dxa"/>
            <w:bottom w:w="0" w:type="dxa"/>
          </w:tblCellMar>
        </w:tblPrEx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56EB" w:rsidRDefault="00EF56E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56EB" w:rsidRDefault="00EF56E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EF56EB" w:rsidRDefault="00EF56E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distribute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事務所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56EB" w:rsidRDefault="00EF56E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EF56EB" w:rsidRDefault="00EF56E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EF56EB">
        <w:tblPrEx>
          <w:tblCellMar>
            <w:top w:w="0" w:type="dxa"/>
            <w:bottom w:w="0" w:type="dxa"/>
          </w:tblCellMar>
        </w:tblPrEx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56EB" w:rsidRDefault="00EF56E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56EB" w:rsidRDefault="00EF56E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EF56EB" w:rsidRDefault="00EF56E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distribute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運搬車両等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56EB" w:rsidRDefault="00EF56E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EF56EB" w:rsidRDefault="00EF56E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EF56EB">
        <w:tblPrEx>
          <w:tblCellMar>
            <w:top w:w="0" w:type="dxa"/>
            <w:bottom w:w="0" w:type="dxa"/>
          </w:tblCellMar>
        </w:tblPrEx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56EB" w:rsidRDefault="00EF56E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56EB" w:rsidRDefault="00EF56E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EF56EB" w:rsidRDefault="00EF56E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distribute"/>
              <w:rPr>
                <w:rFonts w:hAnsi="Times New Roman" w:cs="Times New Roman"/>
                <w:spacing w:val="2"/>
              </w:rPr>
            </w:pP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56EB" w:rsidRDefault="00EF56E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EF56EB" w:rsidRDefault="00EF56E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EF56EB">
        <w:tblPrEx>
          <w:tblCellMar>
            <w:top w:w="0" w:type="dxa"/>
            <w:bottom w:w="0" w:type="dxa"/>
          </w:tblCellMar>
        </w:tblPrEx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56EB" w:rsidRDefault="00EF56E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56EB" w:rsidRDefault="00EF56E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EF56EB" w:rsidRDefault="00EF56E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distribute"/>
              <w:rPr>
                <w:rFonts w:hAnsi="Times New Roman" w:cs="Times New Roman"/>
                <w:spacing w:val="2"/>
              </w:rPr>
            </w:pP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56EB" w:rsidRDefault="00EF56E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EF56EB" w:rsidRDefault="00EF56E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EF56EB">
        <w:tblPrEx>
          <w:tblCellMar>
            <w:top w:w="0" w:type="dxa"/>
            <w:bottom w:w="0" w:type="dxa"/>
          </w:tblCellMar>
        </w:tblPrEx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56EB" w:rsidRDefault="00EF56E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56EB" w:rsidRDefault="00EF56E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EF56EB" w:rsidRDefault="00EF56E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distribute"/>
              <w:rPr>
                <w:rFonts w:hAnsi="Times New Roman" w:cs="Times New Roman"/>
                <w:spacing w:val="2"/>
              </w:rPr>
            </w:pP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56EB" w:rsidRDefault="00EF56E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EF56EB" w:rsidRDefault="00EF56E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EF56EB">
        <w:tblPrEx>
          <w:tblCellMar>
            <w:top w:w="0" w:type="dxa"/>
            <w:bottom w:w="0" w:type="dxa"/>
          </w:tblCellMar>
        </w:tblPrEx>
        <w:tc>
          <w:tcPr>
            <w:tcW w:w="42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F56EB" w:rsidRDefault="00EF56E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56EB" w:rsidRDefault="00EF56E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EF56EB" w:rsidRDefault="00EF56E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distribute"/>
              <w:rPr>
                <w:rFonts w:hAnsi="Times New Roman" w:cs="Times New Roman"/>
                <w:spacing w:val="2"/>
              </w:rPr>
            </w:pP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56EB" w:rsidRDefault="00EF56E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EF56EB" w:rsidRDefault="00EF56E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EF56EB">
        <w:tblPrEx>
          <w:tblCellMar>
            <w:top w:w="0" w:type="dxa"/>
            <w:bottom w:w="0" w:type="dxa"/>
          </w:tblCellMar>
        </w:tblPrEx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56EB" w:rsidRDefault="00EF56E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EF56EB" w:rsidRDefault="00EF56E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調達方法</w:t>
            </w:r>
          </w:p>
          <w:p w:rsidR="00EF56EB" w:rsidRDefault="00EF56E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EF56EB" w:rsidRDefault="00EF56E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EF56EB" w:rsidRDefault="00EF56E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EF56EB" w:rsidRDefault="00EF56E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EF56EB" w:rsidRDefault="00EF56E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EF56EB" w:rsidRDefault="00EF56E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EF56EB" w:rsidRDefault="00EF56E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EF56EB" w:rsidRDefault="00EF56E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EF56EB" w:rsidRDefault="00EF56E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56EB" w:rsidRDefault="00EF56E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EF56EB" w:rsidRDefault="00EF56E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distribute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自己資金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56EB" w:rsidRDefault="00EF56E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EF56EB" w:rsidRDefault="00EF56E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EF56EB">
        <w:tblPrEx>
          <w:tblCellMar>
            <w:top w:w="0" w:type="dxa"/>
            <w:bottom w:w="0" w:type="dxa"/>
          </w:tblCellMar>
        </w:tblPrEx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56EB" w:rsidRDefault="00EF56E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56EB" w:rsidRDefault="00EF56E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EF56EB" w:rsidRDefault="00EF56E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distribute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借入金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56EB" w:rsidRDefault="00EF56E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EF56EB" w:rsidRDefault="00EF56E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EF56EB">
        <w:tblPrEx>
          <w:tblCellMar>
            <w:top w:w="0" w:type="dxa"/>
            <w:bottom w:w="0" w:type="dxa"/>
          </w:tblCellMar>
        </w:tblPrEx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56EB" w:rsidRDefault="00EF56E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56EB" w:rsidRDefault="00EF56E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EF56EB" w:rsidRDefault="00EF56E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distribute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（借入先）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56EB" w:rsidRDefault="00EF56E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EF56EB" w:rsidRDefault="00EF56E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EF56EB">
        <w:tblPrEx>
          <w:tblCellMar>
            <w:top w:w="0" w:type="dxa"/>
            <w:bottom w:w="0" w:type="dxa"/>
          </w:tblCellMar>
        </w:tblPrEx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56EB" w:rsidRDefault="00EF56E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56EB" w:rsidRDefault="00EF56E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EF56EB" w:rsidRDefault="00EF56E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distribute"/>
              <w:rPr>
                <w:rFonts w:hAnsi="Times New Roman" w:cs="Times New Roman"/>
                <w:spacing w:val="2"/>
              </w:rPr>
            </w:pP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56EB" w:rsidRDefault="00EF56E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EF56EB" w:rsidRDefault="00EF56E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EF56EB">
        <w:tblPrEx>
          <w:tblCellMar>
            <w:top w:w="0" w:type="dxa"/>
            <w:bottom w:w="0" w:type="dxa"/>
          </w:tblCellMar>
        </w:tblPrEx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56EB" w:rsidRDefault="00EF56E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56EB" w:rsidRDefault="00EF56E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EF56EB" w:rsidRDefault="00EF56E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distribute"/>
              <w:rPr>
                <w:rFonts w:hAnsi="Times New Roman" w:cs="Times New Roman"/>
                <w:spacing w:val="2"/>
              </w:rPr>
            </w:pP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56EB" w:rsidRDefault="00EF56E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EF56EB" w:rsidRDefault="00EF56E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EF56EB">
        <w:tblPrEx>
          <w:tblCellMar>
            <w:top w:w="0" w:type="dxa"/>
            <w:bottom w:w="0" w:type="dxa"/>
          </w:tblCellMar>
        </w:tblPrEx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56EB" w:rsidRDefault="00EF56E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56EB" w:rsidRDefault="00EF56E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EF56EB" w:rsidRDefault="00EF56E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distribute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56EB" w:rsidRDefault="00EF56E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EF56EB" w:rsidRDefault="00EF56E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EF56EB">
        <w:tblPrEx>
          <w:tblCellMar>
            <w:top w:w="0" w:type="dxa"/>
            <w:bottom w:w="0" w:type="dxa"/>
          </w:tblCellMar>
        </w:tblPrEx>
        <w:tc>
          <w:tcPr>
            <w:tcW w:w="42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F56EB" w:rsidRDefault="00EF56E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56EB" w:rsidRDefault="00EF56E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EF56EB" w:rsidRDefault="00EF56E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distribute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増資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56EB" w:rsidRDefault="00EF56E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EF56EB" w:rsidRDefault="00EF56E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EF56EB" w:rsidTr="00EF56EB">
        <w:tblPrEx>
          <w:tblCellMar>
            <w:top w:w="0" w:type="dxa"/>
            <w:bottom w:w="0" w:type="dxa"/>
          </w:tblCellMar>
        </w:tblPrEx>
        <w:trPr>
          <w:trHeight w:val="974"/>
        </w:trPr>
        <w:tc>
          <w:tcPr>
            <w:tcW w:w="8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6EB" w:rsidRDefault="00EF56E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備考　内訳欄については、事業計画に応じて適宜変更すること。</w:t>
            </w:r>
          </w:p>
          <w:p w:rsidR="00EF56EB" w:rsidRDefault="00EF56E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EF56EB" w:rsidRDefault="00EF56E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:rsidR="00EF56EB" w:rsidRPr="000E0CAD" w:rsidRDefault="00EF56EB" w:rsidP="000E0CAD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spacing w:val="2"/>
        </w:rPr>
      </w:pPr>
    </w:p>
    <w:sectPr w:rsidR="00EF56EB" w:rsidRPr="000E0C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5573" w:rsidRDefault="00305573">
      <w:r>
        <w:separator/>
      </w:r>
    </w:p>
  </w:endnote>
  <w:endnote w:type="continuationSeparator" w:id="0">
    <w:p w:rsidR="00305573" w:rsidRDefault="00305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3658" w:rsidRDefault="0043365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3658" w:rsidRDefault="0043365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3658" w:rsidRDefault="0043365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5573" w:rsidRDefault="0030557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05573" w:rsidRDefault="00305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3658" w:rsidRDefault="0043365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3658" w:rsidRDefault="0043365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3658" w:rsidRDefault="0043365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doNotTrackMoves/>
  <w:defaultTabStop w:val="848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F56EB"/>
    <w:rsid w:val="0000491C"/>
    <w:rsid w:val="000E0CAD"/>
    <w:rsid w:val="00305573"/>
    <w:rsid w:val="00433658"/>
    <w:rsid w:val="006356F3"/>
    <w:rsid w:val="00B567A1"/>
    <w:rsid w:val="00EF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56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EF56EB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EF56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EF56EB"/>
    <w:rPr>
      <w:rFonts w:ascii="ＭＳ 明朝" w:eastAsia="ＭＳ 明朝"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C68306-DB50-4C73-B7D9-FE9507FA0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2021-02-24T06:21:00Z</dcterms:created>
  <dcterms:modified xsi:type="dcterms:W3CDTF">2021-02-24T06:21:00Z</dcterms:modified>
</cp:coreProperties>
</file>