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435F" w:rsidRDefault="002D435F" w:rsidP="002D435F">
      <w:pPr>
        <w:rPr>
          <w:rFonts w:ascii="ＭＳ ゴシック" w:eastAsia="ＭＳ ゴシック" w:hAnsi="ＭＳ ゴシック" w:hint="eastAsia"/>
          <w:sz w:val="23"/>
        </w:rPr>
      </w:pPr>
      <w:bookmarkStart w:id="0" w:name="_GoBack"/>
      <w:bookmarkEnd w:id="0"/>
      <w:r>
        <w:rPr>
          <w:rFonts w:ascii="ＭＳ ゴシック" w:eastAsia="ＭＳ ゴシック" w:hAnsi="ＭＳ ゴシック" w:hint="eastAsia"/>
          <w:sz w:val="23"/>
        </w:rPr>
        <w:t>別記様式第２号</w:t>
      </w:r>
      <w:r w:rsidR="002957F4">
        <w:rPr>
          <w:rFonts w:ascii="ＭＳ ゴシック" w:eastAsia="ＭＳ ゴシック" w:hAnsi="ＭＳ ゴシック" w:hint="eastAsia"/>
          <w:sz w:val="23"/>
        </w:rPr>
        <w:t xml:space="preserve">の２　</w:t>
      </w:r>
      <w:r>
        <w:rPr>
          <w:rFonts w:ascii="ＭＳ ゴシック" w:eastAsia="ＭＳ ゴシック" w:hAnsi="ＭＳ ゴシック" w:hint="eastAsia"/>
          <w:sz w:val="23"/>
        </w:rPr>
        <w:t xml:space="preserve">　　　　　　　　　　　　　　　　　</w:t>
      </w:r>
      <w:r w:rsidR="003671CA">
        <w:rPr>
          <w:rFonts w:ascii="ＭＳ ゴシック" w:eastAsia="ＭＳ ゴシック" w:hAnsi="ＭＳ ゴシック" w:hint="eastAsia"/>
          <w:sz w:val="23"/>
        </w:rPr>
        <w:t xml:space="preserve">　　</w:t>
      </w:r>
      <w:r>
        <w:rPr>
          <w:rFonts w:ascii="ＭＳ ゴシック" w:eastAsia="ＭＳ ゴシック" w:hAnsi="ＭＳ ゴシック" w:hint="eastAsia"/>
          <w:sz w:val="23"/>
        </w:rPr>
        <w:t xml:space="preserve">　　</w:t>
      </w:r>
      <w:r>
        <w:rPr>
          <w:rFonts w:ascii="ＭＳ ゴシック" w:eastAsia="ＭＳ ゴシック" w:hAnsi="ＭＳ ゴシック" w:hint="eastAsia"/>
          <w:sz w:val="17"/>
        </w:rPr>
        <w:t>（フロン類回収業者用）</w:t>
      </w:r>
    </w:p>
    <w:p w:rsidR="003671CA" w:rsidRDefault="003671CA" w:rsidP="003671CA">
      <w:pPr>
        <w:rPr>
          <w:rFonts w:ascii="ＭＳ ゴシック" w:eastAsia="ＭＳ ゴシック" w:hAnsi="ＭＳ ゴシック"/>
          <w:sz w:val="25"/>
        </w:rPr>
      </w:pPr>
    </w:p>
    <w:p w:rsidR="002D435F" w:rsidRDefault="002D435F" w:rsidP="003671CA">
      <w:pPr>
        <w:jc w:val="center"/>
        <w:rPr>
          <w:rFonts w:ascii="ＭＳ ゴシック" w:eastAsia="ＭＳ ゴシック" w:hAnsi="ＭＳ ゴシック" w:hint="eastAsia"/>
          <w:sz w:val="25"/>
        </w:rPr>
      </w:pPr>
      <w:r>
        <w:rPr>
          <w:rFonts w:ascii="ＭＳ ゴシック" w:eastAsia="ＭＳ ゴシック" w:hAnsi="ＭＳ ゴシック" w:hint="eastAsia"/>
          <w:sz w:val="25"/>
        </w:rPr>
        <w:t>誓　約　書</w:t>
      </w:r>
    </w:p>
    <w:p w:rsidR="002D435F" w:rsidRDefault="002D435F" w:rsidP="003671CA">
      <w:pPr>
        <w:rPr>
          <w:rFonts w:ascii="ＭＳ ゴシック" w:eastAsia="ＭＳ ゴシック" w:hAnsi="ＭＳ ゴシック" w:hint="eastAsia"/>
          <w:sz w:val="25"/>
        </w:rPr>
      </w:pPr>
    </w:p>
    <w:p w:rsidR="002D435F" w:rsidRDefault="002D435F" w:rsidP="002D435F">
      <w:pPr>
        <w:rPr>
          <w:rFonts w:ascii="ＭＳ ゴシック" w:eastAsia="ＭＳ ゴシック" w:hAnsi="ＭＳ ゴシック" w:hint="eastAsia"/>
          <w:sz w:val="25"/>
        </w:rPr>
      </w:pPr>
    </w:p>
    <w:p w:rsidR="002D435F" w:rsidRDefault="002D435F" w:rsidP="002D435F">
      <w:pPr>
        <w:ind w:firstLine="250"/>
        <w:rPr>
          <w:rFonts w:ascii="ＭＳ ゴシック" w:eastAsia="ＭＳ ゴシック" w:hAnsi="ＭＳ ゴシック" w:hint="eastAsia"/>
          <w:sz w:val="25"/>
        </w:rPr>
      </w:pPr>
      <w:r>
        <w:rPr>
          <w:rFonts w:ascii="ＭＳ ゴシック" w:eastAsia="ＭＳ ゴシック" w:hAnsi="ＭＳ ゴシック" w:hint="eastAsia"/>
          <w:sz w:val="25"/>
        </w:rPr>
        <w:t>申請者（届出者）は、使用済自動車の再資源化等に関する法律第５６条第１項各号のいずれにも該当しないことを誓約します。</w:t>
      </w:r>
    </w:p>
    <w:p w:rsidR="002D435F" w:rsidRDefault="002D435F" w:rsidP="002D435F">
      <w:pPr>
        <w:rPr>
          <w:rFonts w:ascii="ＭＳ ゴシック" w:eastAsia="ＭＳ ゴシック" w:hAnsi="ＭＳ ゴシック" w:hint="eastAsia"/>
          <w:sz w:val="25"/>
        </w:rPr>
      </w:pPr>
    </w:p>
    <w:p w:rsidR="002D435F" w:rsidRDefault="002D435F" w:rsidP="002D435F">
      <w:pPr>
        <w:rPr>
          <w:rFonts w:ascii="ＭＳ ゴシック" w:eastAsia="ＭＳ ゴシック" w:hAnsi="ＭＳ ゴシック" w:hint="eastAsia"/>
          <w:sz w:val="25"/>
        </w:rPr>
      </w:pPr>
    </w:p>
    <w:p w:rsidR="002D435F" w:rsidRDefault="00CD27B0" w:rsidP="00EF186F">
      <w:pPr>
        <w:ind w:firstLineChars="2300" w:firstLine="5750"/>
        <w:rPr>
          <w:rFonts w:ascii="ＭＳ ゴシック" w:eastAsia="ＭＳ ゴシック" w:hAnsi="ＭＳ ゴシック" w:hint="eastAsia"/>
          <w:sz w:val="25"/>
        </w:rPr>
      </w:pPr>
      <w:r>
        <w:rPr>
          <w:rFonts w:ascii="ＭＳ ゴシック" w:eastAsia="ＭＳ ゴシック" w:hAnsi="ＭＳ ゴシック" w:hint="eastAsia"/>
          <w:sz w:val="25"/>
        </w:rPr>
        <w:t xml:space="preserve">　</w:t>
      </w:r>
      <w:r>
        <w:rPr>
          <w:rFonts w:ascii="ＭＳ ゴシック" w:eastAsia="ＭＳ ゴシック" w:hAnsi="ＭＳ ゴシック"/>
          <w:sz w:val="25"/>
        </w:rPr>
        <w:t xml:space="preserve">　</w:t>
      </w:r>
      <w:r w:rsidR="002D435F">
        <w:rPr>
          <w:rFonts w:ascii="ＭＳ ゴシック" w:eastAsia="ＭＳ ゴシック" w:hAnsi="ＭＳ ゴシック" w:hint="eastAsia"/>
          <w:sz w:val="25"/>
        </w:rPr>
        <w:t xml:space="preserve">　　年　　月　　日</w:t>
      </w:r>
    </w:p>
    <w:p w:rsidR="002D435F" w:rsidRPr="00EF186F" w:rsidRDefault="002D435F" w:rsidP="002D435F">
      <w:pPr>
        <w:rPr>
          <w:rFonts w:ascii="ＭＳ ゴシック" w:eastAsia="ＭＳ ゴシック" w:hAnsi="ＭＳ ゴシック" w:hint="eastAsia"/>
          <w:sz w:val="25"/>
        </w:rPr>
      </w:pPr>
    </w:p>
    <w:p w:rsidR="002D435F" w:rsidRDefault="002D435F" w:rsidP="003671CA">
      <w:pPr>
        <w:rPr>
          <w:rFonts w:ascii="ＭＳ ゴシック" w:eastAsia="ＭＳ ゴシック" w:hAnsi="ＭＳ ゴシック" w:hint="eastAsia"/>
          <w:sz w:val="25"/>
        </w:rPr>
      </w:pPr>
    </w:p>
    <w:p w:rsidR="002D435F" w:rsidRDefault="002D435F" w:rsidP="002D435F">
      <w:pPr>
        <w:rPr>
          <w:rFonts w:ascii="ＭＳ ゴシック" w:eastAsia="ＭＳ ゴシック" w:hAnsi="ＭＳ ゴシック" w:hint="eastAsia"/>
          <w:sz w:val="25"/>
        </w:rPr>
      </w:pPr>
      <w:r>
        <w:rPr>
          <w:rFonts w:ascii="ＭＳ ゴシック" w:eastAsia="ＭＳ ゴシック" w:hAnsi="ＭＳ ゴシック" w:hint="eastAsia"/>
          <w:sz w:val="25"/>
        </w:rPr>
        <w:t xml:space="preserve">　　　　　　</w:t>
      </w:r>
      <w:r w:rsidR="00AE0B0D">
        <w:rPr>
          <w:rFonts w:ascii="ＭＳ ゴシック" w:eastAsia="ＭＳ ゴシック" w:hAnsi="ＭＳ ゴシック" w:hint="eastAsia"/>
          <w:sz w:val="25"/>
        </w:rPr>
        <w:t>申請者（届出者）の</w:t>
      </w:r>
      <w:r>
        <w:rPr>
          <w:rFonts w:ascii="ＭＳ ゴシック" w:eastAsia="ＭＳ ゴシック" w:hAnsi="ＭＳ ゴシック" w:hint="eastAsia"/>
          <w:sz w:val="25"/>
        </w:rPr>
        <w:t>住所</w:t>
      </w:r>
    </w:p>
    <w:p w:rsidR="002D435F" w:rsidRDefault="002D435F" w:rsidP="002D435F">
      <w:pPr>
        <w:rPr>
          <w:rFonts w:ascii="ＭＳ ゴシック" w:eastAsia="ＭＳ ゴシック" w:hAnsi="ＭＳ ゴシック" w:hint="eastAsia"/>
          <w:sz w:val="25"/>
        </w:rPr>
      </w:pPr>
    </w:p>
    <w:p w:rsidR="002D435F" w:rsidRDefault="002D435F" w:rsidP="002D435F">
      <w:pPr>
        <w:rPr>
          <w:rFonts w:ascii="ＭＳ ゴシック" w:eastAsia="ＭＳ ゴシック" w:hAnsi="ＭＳ ゴシック" w:hint="eastAsia"/>
          <w:sz w:val="25"/>
        </w:rPr>
      </w:pPr>
      <w:r>
        <w:rPr>
          <w:rFonts w:ascii="ＭＳ ゴシック" w:eastAsia="ＭＳ ゴシック" w:hAnsi="ＭＳ ゴシック" w:hint="eastAsia"/>
          <w:sz w:val="25"/>
        </w:rPr>
        <w:t xml:space="preserve">　　　　　　　　　　　　　　　氏名　　　　　　　　　　　　　</w:t>
      </w:r>
    </w:p>
    <w:p w:rsidR="002D435F" w:rsidRDefault="002D435F" w:rsidP="002D435F">
      <w:pPr>
        <w:rPr>
          <w:rFonts w:ascii="ＭＳ ゴシック" w:eastAsia="ＭＳ ゴシック" w:hAnsi="ＭＳ ゴシック" w:hint="eastAsia"/>
          <w:sz w:val="25"/>
        </w:rPr>
      </w:pPr>
      <w:r>
        <w:rPr>
          <w:rFonts w:ascii="ＭＳ ゴシック" w:eastAsia="ＭＳ ゴシック" w:hAnsi="ＭＳ ゴシック" w:hint="eastAsia"/>
          <w:sz w:val="25"/>
        </w:rPr>
        <w:t xml:space="preserve">　　　　　　　　　　　　　　　　（法人にあっては名称及び代表者名）</w:t>
      </w:r>
    </w:p>
    <w:p w:rsidR="002D435F" w:rsidRDefault="002D435F" w:rsidP="002D435F">
      <w:pPr>
        <w:ind w:firstLine="250"/>
        <w:rPr>
          <w:rFonts w:ascii="ＭＳ ゴシック" w:eastAsia="ＭＳ ゴシック" w:hAnsi="ＭＳ ゴシック" w:hint="eastAsia"/>
          <w:sz w:val="25"/>
        </w:rPr>
      </w:pPr>
    </w:p>
    <w:p w:rsidR="002D435F" w:rsidRDefault="002D435F" w:rsidP="002D435F">
      <w:pPr>
        <w:ind w:firstLine="250"/>
        <w:rPr>
          <w:rFonts w:ascii="ＭＳ ゴシック" w:eastAsia="ＭＳ ゴシック" w:hAnsi="ＭＳ ゴシック" w:hint="eastAsia"/>
          <w:sz w:val="25"/>
        </w:rPr>
      </w:pPr>
      <w:r>
        <w:rPr>
          <w:rFonts w:ascii="ＭＳ ゴシック" w:eastAsia="ＭＳ ゴシック" w:hAnsi="ＭＳ ゴシック" w:hint="eastAsia"/>
          <w:sz w:val="25"/>
        </w:rPr>
        <w:t>群馬県知事　様</w:t>
      </w:r>
    </w:p>
    <w:p w:rsidR="002D435F" w:rsidRDefault="002D435F" w:rsidP="002D435F">
      <w:pPr>
        <w:ind w:firstLine="250"/>
        <w:rPr>
          <w:rFonts w:ascii="ＭＳ ゴシック" w:eastAsia="ＭＳ ゴシック" w:hAnsi="ＭＳ ゴシック" w:hint="eastAsia"/>
          <w:sz w:val="25"/>
        </w:rPr>
      </w:pPr>
    </w:p>
    <w:p w:rsidR="002D435F" w:rsidRDefault="002D435F" w:rsidP="002D435F">
      <w:pPr>
        <w:rPr>
          <w:rFonts w:ascii="ＭＳ ゴシック" w:eastAsia="ＭＳ ゴシック" w:hAnsi="ＭＳ ゴシック" w:hint="eastAsia"/>
          <w:sz w:val="25"/>
        </w:rPr>
      </w:pPr>
      <w:r>
        <w:rPr>
          <w:rFonts w:ascii="ＭＳ ゴシック" w:eastAsia="ＭＳ ゴシック" w:hAnsi="ＭＳ ゴシック" w:hint="eastAsia"/>
          <w:sz w:val="25"/>
        </w:rPr>
        <w:t>使用済自動車の再資源化等に関する法律（自動車リサイクル法）第５６条第１項各号の概要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02"/>
      </w:tblGrid>
      <w:tr w:rsidR="002D435F" w:rsidTr="003671CA">
        <w:tblPrEx>
          <w:tblCellMar>
            <w:top w:w="0" w:type="dxa"/>
            <w:bottom w:w="0" w:type="dxa"/>
          </w:tblCellMar>
        </w:tblPrEx>
        <w:trPr>
          <w:trHeight w:val="3809"/>
          <w:jc w:val="center"/>
        </w:trPr>
        <w:tc>
          <w:tcPr>
            <w:tcW w:w="8702" w:type="dxa"/>
            <w:vAlign w:val="center"/>
          </w:tcPr>
          <w:p w:rsidR="006A15AD" w:rsidRPr="00487581" w:rsidRDefault="008E699E" w:rsidP="003671CA">
            <w:pPr>
              <w:ind w:left="250" w:hangingChars="100" w:hanging="250"/>
              <w:rPr>
                <w:rFonts w:ascii="ＭＳ ゴシック" w:eastAsia="ＭＳ ゴシック" w:hAnsi="ＭＳ ゴシック" w:hint="eastAsia"/>
                <w:sz w:val="25"/>
              </w:rPr>
            </w:pPr>
            <w:r>
              <w:rPr>
                <w:rFonts w:ascii="ＭＳ ゴシック" w:eastAsia="ＭＳ ゴシック" w:hAnsi="ＭＳ ゴシック" w:hint="eastAsia"/>
                <w:sz w:val="25"/>
              </w:rPr>
              <w:t xml:space="preserve">１　</w:t>
            </w:r>
            <w:r w:rsidRPr="00487581">
              <w:rPr>
                <w:rFonts w:ascii="ＭＳ ゴシック" w:eastAsia="ＭＳ ゴシック" w:hAnsi="ＭＳ ゴシック" w:hint="eastAsia"/>
                <w:sz w:val="25"/>
              </w:rPr>
              <w:t>精神の機能の障害により</w:t>
            </w:r>
            <w:r w:rsidR="00CD27B0" w:rsidRPr="00487581">
              <w:rPr>
                <w:rFonts w:ascii="ＭＳ ゴシック" w:eastAsia="ＭＳ ゴシック" w:hAnsi="ＭＳ ゴシック" w:hint="eastAsia"/>
                <w:sz w:val="25"/>
              </w:rPr>
              <w:t>フロン類回収</w:t>
            </w:r>
            <w:r w:rsidR="007B6016" w:rsidRPr="00487581">
              <w:rPr>
                <w:rFonts w:ascii="ＭＳ ゴシック" w:eastAsia="ＭＳ ゴシック" w:hAnsi="ＭＳ ゴシック" w:hint="eastAsia"/>
                <w:sz w:val="25"/>
              </w:rPr>
              <w:t>業</w:t>
            </w:r>
            <w:r w:rsidRPr="00487581">
              <w:rPr>
                <w:rFonts w:ascii="ＭＳ ゴシック" w:eastAsia="ＭＳ ゴシック" w:hAnsi="ＭＳ ゴシック" w:hint="eastAsia"/>
                <w:sz w:val="25"/>
              </w:rPr>
              <w:t>を</w:t>
            </w:r>
            <w:r w:rsidR="00FC4C15">
              <w:rPr>
                <w:rFonts w:ascii="ＭＳ ゴシック" w:eastAsia="ＭＳ ゴシック" w:hAnsi="ＭＳ ゴシック" w:hint="eastAsia"/>
                <w:sz w:val="25"/>
              </w:rPr>
              <w:t>適切</w:t>
            </w:r>
            <w:r w:rsidRPr="00487581">
              <w:rPr>
                <w:rFonts w:ascii="ＭＳ ゴシック" w:eastAsia="ＭＳ ゴシック" w:hAnsi="ＭＳ ゴシック" w:hint="eastAsia"/>
                <w:sz w:val="25"/>
              </w:rPr>
              <w:t>に行うに</w:t>
            </w:r>
            <w:r w:rsidR="007B6016" w:rsidRPr="00487581">
              <w:rPr>
                <w:rFonts w:ascii="ＭＳ ゴシック" w:eastAsia="ＭＳ ゴシック" w:hAnsi="ＭＳ ゴシック" w:hint="eastAsia"/>
                <w:sz w:val="25"/>
              </w:rPr>
              <w:t>当たって</w:t>
            </w:r>
            <w:r w:rsidRPr="00487581">
              <w:rPr>
                <w:rFonts w:ascii="ＭＳ ゴシック" w:eastAsia="ＭＳ ゴシック" w:hAnsi="ＭＳ ゴシック" w:hint="eastAsia"/>
                <w:sz w:val="25"/>
              </w:rPr>
              <w:t>必要な認知、判断及び意思疎通を適切に行うことができない者</w:t>
            </w:r>
            <w:r w:rsidR="0003013D" w:rsidRPr="00487581">
              <w:rPr>
                <w:rFonts w:ascii="ＭＳ ゴシック" w:eastAsia="ＭＳ ゴシック" w:hAnsi="ＭＳ ゴシック" w:hint="eastAsia"/>
                <w:sz w:val="25"/>
              </w:rPr>
              <w:t>又は</w:t>
            </w:r>
            <w:r w:rsidR="006A15AD" w:rsidRPr="00487581">
              <w:rPr>
                <w:rFonts w:ascii="ＭＳ ゴシック" w:eastAsia="ＭＳ ゴシック" w:hAnsi="ＭＳ ゴシック"/>
                <w:sz w:val="25"/>
              </w:rPr>
              <w:t>破産</w:t>
            </w:r>
            <w:r w:rsidR="00CD27B0" w:rsidRPr="00487581">
              <w:rPr>
                <w:rFonts w:ascii="ＭＳ ゴシック" w:eastAsia="ＭＳ ゴシック" w:hAnsi="ＭＳ ゴシック" w:hint="eastAsia"/>
                <w:sz w:val="25"/>
              </w:rPr>
              <w:t>手続開始</w:t>
            </w:r>
            <w:r w:rsidR="00CD27B0" w:rsidRPr="00487581">
              <w:rPr>
                <w:rFonts w:ascii="ＭＳ ゴシック" w:eastAsia="ＭＳ ゴシック" w:hAnsi="ＭＳ ゴシック"/>
                <w:sz w:val="25"/>
              </w:rPr>
              <w:t>の決定を受けて</w:t>
            </w:r>
            <w:r w:rsidR="006A15AD" w:rsidRPr="00487581">
              <w:rPr>
                <w:rFonts w:ascii="ＭＳ ゴシック" w:eastAsia="ＭＳ ゴシック" w:hAnsi="ＭＳ ゴシック"/>
                <w:sz w:val="25"/>
              </w:rPr>
              <w:t>復権を得ない</w:t>
            </w:r>
            <w:r w:rsidR="00200AE9" w:rsidRPr="00487581">
              <w:rPr>
                <w:rFonts w:ascii="ＭＳ ゴシック" w:eastAsia="ＭＳ ゴシック" w:hAnsi="ＭＳ ゴシック" w:hint="eastAsia"/>
                <w:sz w:val="25"/>
              </w:rPr>
              <w:t>者</w:t>
            </w:r>
          </w:p>
          <w:p w:rsidR="002D435F" w:rsidRPr="008E699E" w:rsidRDefault="0003013D" w:rsidP="003671CA">
            <w:pPr>
              <w:ind w:left="250" w:hanging="250"/>
              <w:rPr>
                <w:rFonts w:ascii="ＭＳ ゴシック" w:eastAsia="ＭＳ ゴシック" w:hAnsi="ＭＳ ゴシック" w:hint="eastAsia"/>
                <w:sz w:val="25"/>
              </w:rPr>
            </w:pPr>
            <w:r>
              <w:rPr>
                <w:rFonts w:ascii="ＭＳ ゴシック" w:eastAsia="ＭＳ ゴシック" w:hAnsi="ＭＳ ゴシック" w:hint="eastAsia"/>
                <w:sz w:val="25"/>
              </w:rPr>
              <w:t>２</w:t>
            </w:r>
            <w:r w:rsidR="002D435F">
              <w:rPr>
                <w:rFonts w:ascii="ＭＳ ゴシック" w:eastAsia="ＭＳ ゴシック" w:hAnsi="ＭＳ ゴシック" w:hint="eastAsia"/>
                <w:sz w:val="25"/>
              </w:rPr>
              <w:t xml:space="preserve">　自動車リサイクル法、</w:t>
            </w:r>
            <w:r w:rsidR="00243CE2" w:rsidRPr="008E699E">
              <w:rPr>
                <w:rFonts w:ascii="ＭＳ ゴシック" w:eastAsia="ＭＳ ゴシック" w:hAnsi="ＭＳ ゴシック" w:hint="eastAsia"/>
                <w:sz w:val="25"/>
              </w:rPr>
              <w:t>フロン</w:t>
            </w:r>
            <w:r w:rsidR="00B86D2D" w:rsidRPr="008E699E">
              <w:rPr>
                <w:rFonts w:ascii="ＭＳ ゴシック" w:eastAsia="ＭＳ ゴシック" w:hAnsi="ＭＳ ゴシック" w:hint="eastAsia"/>
                <w:sz w:val="25"/>
              </w:rPr>
              <w:t>類法</w:t>
            </w:r>
            <w:r w:rsidR="002D435F" w:rsidRPr="008E699E">
              <w:rPr>
                <w:rFonts w:ascii="ＭＳ ゴシック" w:eastAsia="ＭＳ ゴシック" w:hAnsi="ＭＳ ゴシック" w:hint="eastAsia"/>
                <w:sz w:val="25"/>
              </w:rPr>
              <w:t>、廃棄物処理法に違反して罰金以上の刑に処せられ、一定の期間を経ない者</w:t>
            </w:r>
          </w:p>
          <w:p w:rsidR="002D435F" w:rsidRPr="008E699E" w:rsidRDefault="0003013D" w:rsidP="003671CA">
            <w:pPr>
              <w:rPr>
                <w:rFonts w:ascii="ＭＳ ゴシック" w:eastAsia="ＭＳ ゴシック" w:hAnsi="ＭＳ ゴシック" w:hint="eastAsia"/>
                <w:sz w:val="25"/>
              </w:rPr>
            </w:pPr>
            <w:r>
              <w:rPr>
                <w:rFonts w:ascii="ＭＳ ゴシック" w:eastAsia="ＭＳ ゴシック" w:hAnsi="ＭＳ ゴシック" w:hint="eastAsia"/>
                <w:sz w:val="25"/>
              </w:rPr>
              <w:t>３</w:t>
            </w:r>
            <w:r w:rsidR="002D435F" w:rsidRPr="008E699E">
              <w:rPr>
                <w:rFonts w:ascii="ＭＳ ゴシック" w:eastAsia="ＭＳ ゴシック" w:hAnsi="ＭＳ ゴシック" w:hint="eastAsia"/>
                <w:sz w:val="25"/>
              </w:rPr>
              <w:t xml:space="preserve">　フロン類回収業の登録を取り消され、一定の期間を経ない者</w:t>
            </w:r>
          </w:p>
          <w:p w:rsidR="002D435F" w:rsidRPr="008E699E" w:rsidRDefault="0003013D" w:rsidP="003671CA">
            <w:pPr>
              <w:ind w:left="250" w:hanging="250"/>
              <w:rPr>
                <w:rFonts w:ascii="ＭＳ ゴシック" w:eastAsia="ＭＳ ゴシック" w:hAnsi="ＭＳ ゴシック" w:hint="eastAsia"/>
                <w:sz w:val="25"/>
              </w:rPr>
            </w:pPr>
            <w:r>
              <w:rPr>
                <w:rFonts w:ascii="ＭＳ ゴシック" w:eastAsia="ＭＳ ゴシック" w:hAnsi="ＭＳ ゴシック" w:hint="eastAsia"/>
                <w:sz w:val="25"/>
              </w:rPr>
              <w:t>４</w:t>
            </w:r>
            <w:r w:rsidR="002D435F" w:rsidRPr="008E699E">
              <w:rPr>
                <w:rFonts w:ascii="ＭＳ ゴシック" w:eastAsia="ＭＳ ゴシック" w:hAnsi="ＭＳ ゴシック" w:hint="eastAsia"/>
                <w:sz w:val="25"/>
              </w:rPr>
              <w:t xml:space="preserve">　フロン類回収業の登録を取り消された法人の役員で一定の期間を経ない者</w:t>
            </w:r>
          </w:p>
          <w:p w:rsidR="002D435F" w:rsidRPr="008E699E" w:rsidRDefault="0003013D" w:rsidP="003671CA">
            <w:pPr>
              <w:rPr>
                <w:rFonts w:ascii="ＭＳ ゴシック" w:eastAsia="ＭＳ ゴシック" w:hAnsi="ＭＳ ゴシック" w:hint="eastAsia"/>
                <w:sz w:val="25"/>
              </w:rPr>
            </w:pPr>
            <w:r>
              <w:rPr>
                <w:rFonts w:ascii="ＭＳ ゴシック" w:eastAsia="ＭＳ ゴシック" w:hAnsi="ＭＳ ゴシック" w:hint="eastAsia"/>
                <w:sz w:val="25"/>
              </w:rPr>
              <w:t>５</w:t>
            </w:r>
            <w:r w:rsidR="002D435F" w:rsidRPr="008E699E">
              <w:rPr>
                <w:rFonts w:ascii="ＭＳ ゴシック" w:eastAsia="ＭＳ ゴシック" w:hAnsi="ＭＳ ゴシック" w:hint="eastAsia"/>
                <w:sz w:val="25"/>
              </w:rPr>
              <w:t xml:space="preserve">　フロン類回収業の事業の停止を命じられ</w:t>
            </w:r>
            <w:r w:rsidR="00874BBB" w:rsidRPr="008E699E">
              <w:rPr>
                <w:rFonts w:ascii="ＭＳ ゴシック" w:eastAsia="ＭＳ ゴシック" w:hAnsi="ＭＳ ゴシック" w:hint="eastAsia"/>
                <w:sz w:val="25"/>
              </w:rPr>
              <w:t>、</w:t>
            </w:r>
            <w:r w:rsidR="00591AA0" w:rsidRPr="008E699E">
              <w:rPr>
                <w:rFonts w:ascii="ＭＳ ゴシック" w:eastAsia="ＭＳ ゴシック" w:hAnsi="ＭＳ ゴシック" w:hint="eastAsia"/>
                <w:sz w:val="25"/>
              </w:rPr>
              <w:t>一定の期間を経ない</w:t>
            </w:r>
            <w:r w:rsidR="002D435F" w:rsidRPr="008E699E">
              <w:rPr>
                <w:rFonts w:ascii="ＭＳ ゴシック" w:eastAsia="ＭＳ ゴシック" w:hAnsi="ＭＳ ゴシック" w:hint="eastAsia"/>
                <w:sz w:val="25"/>
              </w:rPr>
              <w:t>者</w:t>
            </w:r>
          </w:p>
          <w:p w:rsidR="002D435F" w:rsidRPr="008E699E" w:rsidRDefault="0003013D" w:rsidP="003671CA">
            <w:pPr>
              <w:rPr>
                <w:rFonts w:ascii="ＭＳ ゴシック" w:eastAsia="ＭＳ ゴシック" w:hAnsi="ＭＳ ゴシック" w:hint="eastAsia"/>
                <w:sz w:val="25"/>
              </w:rPr>
            </w:pPr>
            <w:r>
              <w:rPr>
                <w:rFonts w:ascii="ＭＳ ゴシック" w:eastAsia="ＭＳ ゴシック" w:hAnsi="ＭＳ ゴシック" w:hint="eastAsia"/>
                <w:sz w:val="25"/>
              </w:rPr>
              <w:t>６</w:t>
            </w:r>
            <w:r w:rsidR="002D435F" w:rsidRPr="008E699E">
              <w:rPr>
                <w:rFonts w:ascii="ＭＳ ゴシック" w:eastAsia="ＭＳ ゴシック" w:hAnsi="ＭＳ ゴシック" w:hint="eastAsia"/>
                <w:sz w:val="25"/>
              </w:rPr>
              <w:t xml:space="preserve">　未成年者の場合、その法定代理人が１から５に該当するもの</w:t>
            </w:r>
          </w:p>
          <w:p w:rsidR="002D435F" w:rsidRDefault="0003013D" w:rsidP="003671CA">
            <w:pPr>
              <w:rPr>
                <w:rFonts w:ascii="ＭＳ ゴシック" w:eastAsia="ＭＳ ゴシック" w:hAnsi="ＭＳ ゴシック" w:hint="eastAsia"/>
                <w:sz w:val="25"/>
              </w:rPr>
            </w:pPr>
            <w:r>
              <w:rPr>
                <w:rFonts w:ascii="ＭＳ ゴシック" w:eastAsia="ＭＳ ゴシック" w:hAnsi="ＭＳ ゴシック" w:hint="eastAsia"/>
                <w:sz w:val="25"/>
              </w:rPr>
              <w:t>７</w:t>
            </w:r>
            <w:r w:rsidR="002D435F" w:rsidRPr="008E699E">
              <w:rPr>
                <w:rFonts w:ascii="ＭＳ ゴシック" w:eastAsia="ＭＳ ゴシック" w:hAnsi="ＭＳ ゴシック" w:hint="eastAsia"/>
                <w:sz w:val="25"/>
              </w:rPr>
              <w:t xml:space="preserve">　</w:t>
            </w:r>
            <w:r w:rsidR="00A4586D" w:rsidRPr="008E699E">
              <w:rPr>
                <w:rFonts w:ascii="ＭＳ ゴシック" w:eastAsia="ＭＳ ゴシック" w:hAnsi="ＭＳ ゴシック" w:hint="eastAsia"/>
                <w:sz w:val="25"/>
              </w:rPr>
              <w:t>法人でその役員のうちに</w:t>
            </w:r>
            <w:r w:rsidR="002D435F" w:rsidRPr="008E699E">
              <w:rPr>
                <w:rFonts w:ascii="ＭＳ ゴシック" w:eastAsia="ＭＳ ゴシック" w:hAnsi="ＭＳ ゴシック" w:hint="eastAsia"/>
                <w:sz w:val="25"/>
              </w:rPr>
              <w:t>１から５に該当する</w:t>
            </w:r>
            <w:r w:rsidR="00B86D2D" w:rsidRPr="008E699E">
              <w:rPr>
                <w:rFonts w:ascii="ＭＳ ゴシック" w:eastAsia="ＭＳ ゴシック" w:hAnsi="ＭＳ ゴシック" w:hint="eastAsia"/>
                <w:sz w:val="25"/>
              </w:rPr>
              <w:t>者がある</w:t>
            </w:r>
            <w:r w:rsidR="002D435F" w:rsidRPr="008E699E">
              <w:rPr>
                <w:rFonts w:ascii="ＭＳ ゴシック" w:eastAsia="ＭＳ ゴシック" w:hAnsi="ＭＳ ゴシック" w:hint="eastAsia"/>
                <w:sz w:val="25"/>
              </w:rPr>
              <w:t>もの</w:t>
            </w:r>
          </w:p>
        </w:tc>
      </w:tr>
    </w:tbl>
    <w:p w:rsidR="002D435F" w:rsidRDefault="002D435F" w:rsidP="002D435F">
      <w:pPr>
        <w:rPr>
          <w:rFonts w:ascii="ＭＳ ゴシック" w:eastAsia="ＭＳ ゴシック" w:hAnsi="ＭＳ ゴシック" w:hint="eastAsia"/>
          <w:sz w:val="25"/>
        </w:rPr>
      </w:pPr>
    </w:p>
    <w:sectPr w:rsidR="002D435F" w:rsidSect="003671CA">
      <w:headerReference w:type="first" r:id="rId7"/>
      <w:pgSz w:w="11906" w:h="16838" w:code="9"/>
      <w:pgMar w:top="1418" w:right="1418" w:bottom="1418" w:left="1418" w:header="851" w:footer="992" w:gutter="0"/>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38E" w:rsidRDefault="00B1238E" w:rsidP="00591AA0">
      <w:r>
        <w:separator/>
      </w:r>
    </w:p>
  </w:endnote>
  <w:endnote w:type="continuationSeparator" w:id="0">
    <w:p w:rsidR="00B1238E" w:rsidRDefault="00B1238E" w:rsidP="00591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38E" w:rsidRDefault="00B1238E" w:rsidP="00591AA0">
      <w:r>
        <w:separator/>
      </w:r>
    </w:p>
  </w:footnote>
  <w:footnote w:type="continuationSeparator" w:id="0">
    <w:p w:rsidR="00B1238E" w:rsidRDefault="00B1238E" w:rsidP="00591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3230" w:rsidRDefault="00E33230" w:rsidP="00E3323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A2897"/>
    <w:multiLevelType w:val="hybridMultilevel"/>
    <w:tmpl w:val="C4884E3A"/>
    <w:lvl w:ilvl="0">
      <w:numFmt w:val="bullet"/>
      <w:lvlText w:val="※"/>
      <w:lvlJc w:val="left"/>
      <w:pPr>
        <w:tabs>
          <w:tab w:val="num" w:pos="360"/>
        </w:tabs>
        <w:ind w:left="360" w:hanging="360"/>
      </w:pPr>
      <w:rPr>
        <w:rFonts w:ascii="Times New Roman" w:eastAsia="ＭＳ ゴシック" w:hAnsi="Times New Roman" w:cs="Times New Roman" w:hint="default"/>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1F"/>
    <w:rsid w:val="0003013D"/>
    <w:rsid w:val="000F1F1F"/>
    <w:rsid w:val="00200AE9"/>
    <w:rsid w:val="00243CE2"/>
    <w:rsid w:val="002957F4"/>
    <w:rsid w:val="002B52E9"/>
    <w:rsid w:val="002D435F"/>
    <w:rsid w:val="002F5A54"/>
    <w:rsid w:val="002F6D6D"/>
    <w:rsid w:val="00352FEF"/>
    <w:rsid w:val="003671CA"/>
    <w:rsid w:val="003B28F8"/>
    <w:rsid w:val="003D6D4E"/>
    <w:rsid w:val="0043005C"/>
    <w:rsid w:val="00487581"/>
    <w:rsid w:val="004A2949"/>
    <w:rsid w:val="005360E6"/>
    <w:rsid w:val="00537277"/>
    <w:rsid w:val="00591AA0"/>
    <w:rsid w:val="005A5194"/>
    <w:rsid w:val="00601D6E"/>
    <w:rsid w:val="006A15AD"/>
    <w:rsid w:val="00751ED7"/>
    <w:rsid w:val="007B6016"/>
    <w:rsid w:val="007D42D9"/>
    <w:rsid w:val="008367AF"/>
    <w:rsid w:val="00874BBB"/>
    <w:rsid w:val="00896A94"/>
    <w:rsid w:val="008A5A19"/>
    <w:rsid w:val="008E699E"/>
    <w:rsid w:val="00953E21"/>
    <w:rsid w:val="00977D42"/>
    <w:rsid w:val="00A4586D"/>
    <w:rsid w:val="00AE0B0D"/>
    <w:rsid w:val="00B1238E"/>
    <w:rsid w:val="00B86D2D"/>
    <w:rsid w:val="00C06A3B"/>
    <w:rsid w:val="00C13B39"/>
    <w:rsid w:val="00CD27B0"/>
    <w:rsid w:val="00CE6EA3"/>
    <w:rsid w:val="00D3357E"/>
    <w:rsid w:val="00D858DC"/>
    <w:rsid w:val="00D91434"/>
    <w:rsid w:val="00DA2834"/>
    <w:rsid w:val="00E33230"/>
    <w:rsid w:val="00EF186F"/>
    <w:rsid w:val="00F2238B"/>
    <w:rsid w:val="00F35B7E"/>
    <w:rsid w:val="00F617CF"/>
    <w:rsid w:val="00F76F29"/>
    <w:rsid w:val="00FC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3"/>
    </w:rPr>
  </w:style>
  <w:style w:type="paragraph" w:styleId="a4">
    <w:name w:val="Body Text Indent"/>
    <w:basedOn w:val="a"/>
    <w:pPr>
      <w:ind w:left="230" w:hangingChars="100" w:hanging="230"/>
    </w:pPr>
    <w:rPr>
      <w:sz w:val="23"/>
    </w:rPr>
  </w:style>
  <w:style w:type="paragraph" w:styleId="a5">
    <w:name w:val="Balloon Text"/>
    <w:basedOn w:val="a"/>
    <w:link w:val="a6"/>
    <w:rsid w:val="00243CE2"/>
    <w:rPr>
      <w:rFonts w:ascii="Arial" w:eastAsia="ＭＳ ゴシック" w:hAnsi="Arial"/>
      <w:sz w:val="18"/>
      <w:szCs w:val="18"/>
    </w:rPr>
  </w:style>
  <w:style w:type="character" w:customStyle="1" w:styleId="a6">
    <w:name w:val="吹き出し (文字)"/>
    <w:link w:val="a5"/>
    <w:rsid w:val="00243CE2"/>
    <w:rPr>
      <w:rFonts w:ascii="Arial" w:eastAsia="ＭＳ ゴシック" w:hAnsi="Arial" w:cs="Times New Roman"/>
      <w:kern w:val="2"/>
      <w:sz w:val="18"/>
      <w:szCs w:val="18"/>
    </w:rPr>
  </w:style>
  <w:style w:type="paragraph" w:styleId="a7">
    <w:name w:val="header"/>
    <w:basedOn w:val="a"/>
    <w:link w:val="a8"/>
    <w:rsid w:val="00591AA0"/>
    <w:pPr>
      <w:tabs>
        <w:tab w:val="center" w:pos="4252"/>
        <w:tab w:val="right" w:pos="8504"/>
      </w:tabs>
      <w:snapToGrid w:val="0"/>
    </w:pPr>
  </w:style>
  <w:style w:type="character" w:customStyle="1" w:styleId="a8">
    <w:name w:val="ヘッダー (文字)"/>
    <w:link w:val="a7"/>
    <w:rsid w:val="00591AA0"/>
    <w:rPr>
      <w:kern w:val="2"/>
      <w:sz w:val="21"/>
      <w:szCs w:val="24"/>
    </w:rPr>
  </w:style>
  <w:style w:type="paragraph" w:styleId="a9">
    <w:name w:val="footer"/>
    <w:basedOn w:val="a"/>
    <w:link w:val="aa"/>
    <w:rsid w:val="00591AA0"/>
    <w:pPr>
      <w:tabs>
        <w:tab w:val="center" w:pos="4252"/>
        <w:tab w:val="right" w:pos="8504"/>
      </w:tabs>
      <w:snapToGrid w:val="0"/>
    </w:pPr>
  </w:style>
  <w:style w:type="character" w:customStyle="1" w:styleId="aa">
    <w:name w:val="フッター (文字)"/>
    <w:link w:val="a9"/>
    <w:rsid w:val="00591A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2020-11-25T04:24:00Z</dcterms:created>
  <dcterms:modified xsi:type="dcterms:W3CDTF">2020-11-25T04:24:00Z</dcterms:modified>
</cp:coreProperties>
</file>