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1765" w:rsidRDefault="00CE1765">
      <w:pPr>
        <w:rPr>
          <w:rFonts w:hint="default"/>
        </w:rPr>
      </w:pPr>
      <w:bookmarkStart w:id="0" w:name="_GoBack"/>
      <w:bookmarkEnd w:id="0"/>
      <w:r>
        <w:t>別記様式第１号</w:t>
      </w:r>
    </w:p>
    <w:p w:rsidR="00CE1765" w:rsidRDefault="00CE1765">
      <w:pPr>
        <w:spacing w:line="443" w:lineRule="exact"/>
        <w:jc w:val="center"/>
        <w:rPr>
          <w:rFonts w:hint="default"/>
        </w:rPr>
      </w:pPr>
      <w:r>
        <w:rPr>
          <w:sz w:val="28"/>
        </w:rPr>
        <w:t>地域貢献活動（計画書・実施状況報告書）</w:t>
      </w:r>
    </w:p>
    <w:p w:rsidR="00CE1765" w:rsidRDefault="00CE1765">
      <w:pPr>
        <w:rPr>
          <w:rFonts w:hint="default"/>
        </w:rPr>
      </w:pPr>
      <w:r>
        <w:t xml:space="preserve">　　　　　　　　　　　　　　　　　　　　　　　　　　　　　　　　年　　月　　日</w:t>
      </w:r>
    </w:p>
    <w:p w:rsidR="00CE1765" w:rsidRDefault="00CE1765">
      <w:pPr>
        <w:rPr>
          <w:rFonts w:hint="default"/>
        </w:rPr>
      </w:pPr>
      <w:r>
        <w:t xml:space="preserve">　群馬県知事　あて</w:t>
      </w:r>
    </w:p>
    <w:p w:rsidR="00CE1765" w:rsidRDefault="00CE1765" w:rsidP="00CB1528">
      <w:pPr>
        <w:ind w:leftChars="1930" w:left="4103"/>
        <w:jc w:val="left"/>
        <w:rPr>
          <w:rFonts w:hint="default"/>
        </w:rPr>
      </w:pPr>
      <w:r>
        <w:t>住所</w:t>
      </w:r>
    </w:p>
    <w:p w:rsidR="00CE1765" w:rsidRDefault="00CE1765" w:rsidP="00CB1528">
      <w:pPr>
        <w:ind w:leftChars="1930" w:left="4103"/>
        <w:jc w:val="left"/>
        <w:rPr>
          <w:rFonts w:hint="default"/>
        </w:rPr>
      </w:pPr>
      <w:r>
        <w:t>氏名又は名称</w:t>
      </w:r>
    </w:p>
    <w:p w:rsidR="00CE1765" w:rsidRDefault="00CE1765" w:rsidP="00CB1528">
      <w:pPr>
        <w:ind w:leftChars="1930" w:left="4103"/>
        <w:jc w:val="left"/>
        <w:rPr>
          <w:rFonts w:hint="default"/>
        </w:rPr>
      </w:pPr>
      <w:r>
        <w:t>法人にあっては、その代表者の氏名</w:t>
      </w:r>
    </w:p>
    <w:p w:rsidR="00CE1765" w:rsidRDefault="00CE1765">
      <w:pPr>
        <w:rPr>
          <w:rFonts w:hint="default"/>
        </w:rPr>
      </w:pPr>
      <w:r>
        <w:t xml:space="preserve">　大規模小売店舗の地域貢献ガイドラインの規定に基づき、下記のとおり提出します。</w:t>
      </w:r>
    </w:p>
    <w:p w:rsidR="00CE1765" w:rsidRDefault="00CE1765" w:rsidP="00CB1528">
      <w:pPr>
        <w:jc w:val="center"/>
        <w:rPr>
          <w:rFonts w:hint="default"/>
        </w:rPr>
      </w:pPr>
      <w:r>
        <w:t>記</w:t>
      </w:r>
    </w:p>
    <w:p w:rsidR="00CE1765" w:rsidRDefault="00CE1765">
      <w:pPr>
        <w:rPr>
          <w:rFonts w:hint="default"/>
        </w:rPr>
      </w:pPr>
      <w:r>
        <w:t>１</w:t>
      </w:r>
      <w:r>
        <w:rPr>
          <w:spacing w:val="-1"/>
        </w:rPr>
        <w:t xml:space="preserve"> </w:t>
      </w:r>
      <w:r>
        <w:t>大規模小売店舗の名称</w:t>
      </w:r>
    </w:p>
    <w:p w:rsidR="00CE1765" w:rsidRDefault="00CE1765">
      <w:pPr>
        <w:rPr>
          <w:rFonts w:hint="default"/>
        </w:rPr>
      </w:pPr>
      <w:r>
        <w:t>２</w:t>
      </w:r>
      <w:r>
        <w:rPr>
          <w:spacing w:val="-1"/>
        </w:rPr>
        <w:t xml:space="preserve"> </w:t>
      </w:r>
      <w:r>
        <w:t>大規模小売店舗の所在地</w:t>
      </w:r>
    </w:p>
    <w:p w:rsidR="00CE1765" w:rsidRDefault="00CE1765">
      <w:pPr>
        <w:rPr>
          <w:rFonts w:hint="default"/>
        </w:rPr>
      </w:pPr>
      <w:r>
        <w:t>３</w:t>
      </w:r>
      <w:r>
        <w:rPr>
          <w:spacing w:val="-1"/>
        </w:rPr>
        <w:t xml:space="preserve"> </w:t>
      </w:r>
      <w:r>
        <w:t xml:space="preserve">地域貢献活動の期間（事業年度）　　　　</w:t>
      </w:r>
      <w:r>
        <w:rPr>
          <w:spacing w:val="-1"/>
        </w:rPr>
        <w:t xml:space="preserve"> </w:t>
      </w:r>
      <w:r>
        <w:t>年　　月　　日　～　　年　　月　　日</w:t>
      </w:r>
    </w:p>
    <w:p w:rsidR="00CE1765" w:rsidRDefault="00CE1765">
      <w:pPr>
        <w:rPr>
          <w:rFonts w:hint="default"/>
        </w:rPr>
      </w:pPr>
      <w:r>
        <w:t>４</w:t>
      </w:r>
      <w:r>
        <w:rPr>
          <w:spacing w:val="-1"/>
        </w:rPr>
        <w:t xml:space="preserve"> </w:t>
      </w:r>
      <w:r>
        <w:t xml:space="preserve">地域貢献活動の計画・実施状況　　　　　</w:t>
      </w:r>
      <w:r>
        <w:rPr>
          <w:spacing w:val="-1"/>
        </w:rPr>
        <w:t xml:space="preserve"> </w:t>
      </w:r>
      <w:r>
        <w:t>下表のとおり</w:t>
      </w:r>
    </w:p>
    <w:tbl>
      <w:tblPr>
        <w:tblW w:w="0" w:type="auto"/>
        <w:tblInd w:w="1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"/>
        <w:gridCol w:w="1696"/>
        <w:gridCol w:w="2650"/>
        <w:gridCol w:w="1272"/>
        <w:gridCol w:w="1219"/>
        <w:gridCol w:w="1219"/>
      </w:tblGrid>
      <w:tr w:rsidR="00CE1765" w:rsidTr="004B0E4A"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1765" w:rsidRDefault="00CE1765" w:rsidP="008E0195">
            <w:pPr>
              <w:spacing w:line="276" w:lineRule="auto"/>
              <w:jc w:val="center"/>
              <w:rPr>
                <w:rFonts w:hint="default"/>
              </w:rPr>
            </w:pPr>
            <w:r>
              <w:t>項目及び細目</w:t>
            </w:r>
          </w:p>
          <w:p w:rsidR="00CE1765" w:rsidRDefault="00CE1765" w:rsidP="008E0195">
            <w:pPr>
              <w:spacing w:line="276" w:lineRule="auto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(</w:t>
            </w:r>
            <w:r>
              <w:t>注１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1765" w:rsidRDefault="00CE1765" w:rsidP="008E0195">
            <w:pPr>
              <w:spacing w:line="276" w:lineRule="auto"/>
              <w:jc w:val="center"/>
              <w:rPr>
                <w:rFonts w:hint="default"/>
              </w:rPr>
            </w:pPr>
            <w:r>
              <w:t>地域貢献活動の内容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1765" w:rsidRDefault="00CE1765" w:rsidP="008E0195">
            <w:pPr>
              <w:spacing w:line="276" w:lineRule="auto"/>
              <w:jc w:val="center"/>
              <w:rPr>
                <w:rFonts w:hint="default"/>
              </w:rPr>
            </w:pPr>
            <w:r>
              <w:t>実施時期</w:t>
            </w:r>
          </w:p>
          <w:p w:rsidR="00CE1765" w:rsidRDefault="00CE1765" w:rsidP="008E0195">
            <w:pPr>
              <w:spacing w:line="276" w:lineRule="auto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(</w:t>
            </w:r>
            <w:r>
              <w:t>注２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1765" w:rsidRDefault="00CE1765" w:rsidP="008E0195">
            <w:pPr>
              <w:spacing w:line="276" w:lineRule="auto"/>
              <w:jc w:val="center"/>
              <w:rPr>
                <w:rFonts w:hint="default"/>
              </w:rPr>
            </w:pPr>
            <w:r>
              <w:t>目標値</w:t>
            </w:r>
          </w:p>
          <w:p w:rsidR="00CE1765" w:rsidRDefault="00CE1765" w:rsidP="008E0195">
            <w:pPr>
              <w:spacing w:line="276" w:lineRule="auto"/>
              <w:jc w:val="center"/>
              <w:rPr>
                <w:rFonts w:hint="default"/>
              </w:rPr>
            </w:pPr>
            <w:r>
              <w:rPr>
                <w:rFonts w:ascii="ＭＳ 明朝" w:hAnsi="ＭＳ 明朝"/>
              </w:rPr>
              <w:t>(</w:t>
            </w:r>
            <w:r>
              <w:t>注３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1765" w:rsidRDefault="00CE1765" w:rsidP="008E0195">
            <w:pPr>
              <w:spacing w:line="276" w:lineRule="auto"/>
              <w:jc w:val="center"/>
              <w:rPr>
                <w:rFonts w:hint="default"/>
              </w:rPr>
            </w:pPr>
            <w:r>
              <w:t>実　績</w:t>
            </w:r>
          </w:p>
        </w:tc>
      </w:tr>
      <w:tr w:rsidR="00CE1765" w:rsidTr="004B0E4A">
        <w:tc>
          <w:tcPr>
            <w:tcW w:w="4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1765" w:rsidRDefault="00CE1765" w:rsidP="008E0195">
            <w:pPr>
              <w:spacing w:line="276" w:lineRule="auto"/>
              <w:rPr>
                <w:rFonts w:hint="default"/>
              </w:rPr>
            </w:pPr>
            <w:r>
              <w:t>地域貢献活動担当窓口の設置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8E0195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8E0195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8E0195">
            <w:pPr>
              <w:spacing w:line="276" w:lineRule="auto"/>
              <w:rPr>
                <w:rFonts w:hint="default"/>
              </w:rPr>
            </w:pPr>
          </w:p>
        </w:tc>
      </w:tr>
      <w:tr w:rsidR="00CE1765" w:rsidTr="004B0E4A">
        <w:tc>
          <w:tcPr>
            <w:tcW w:w="4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1765" w:rsidRDefault="00CE1765" w:rsidP="008E0195">
            <w:pPr>
              <w:spacing w:line="276" w:lineRule="auto"/>
              <w:rPr>
                <w:rFonts w:hint="default"/>
              </w:rPr>
            </w:pPr>
            <w:r>
              <w:t>地域貢献協議会の設置</w:t>
            </w: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8E0195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8E0195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8E0195">
            <w:pPr>
              <w:spacing w:line="276" w:lineRule="auto"/>
              <w:rPr>
                <w:rFonts w:hint="default"/>
              </w:rPr>
            </w:pPr>
          </w:p>
        </w:tc>
      </w:tr>
      <w:tr w:rsidR="00CE1765"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8E0195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8E0195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8E0195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8E0195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8E0195">
            <w:pPr>
              <w:spacing w:line="276" w:lineRule="auto"/>
              <w:rPr>
                <w:rFonts w:hint="default"/>
              </w:rPr>
            </w:pPr>
          </w:p>
        </w:tc>
      </w:tr>
      <w:tr w:rsidR="00CE1765"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8E0195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8E0195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8E0195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8E0195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8E0195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8E0195">
            <w:pPr>
              <w:spacing w:line="276" w:lineRule="auto"/>
              <w:rPr>
                <w:rFonts w:hint="default"/>
              </w:rPr>
            </w:pPr>
          </w:p>
        </w:tc>
      </w:tr>
      <w:tr w:rsidR="00CE1765"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8E0195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8E0195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8E0195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8E0195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8E0195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8E0195">
            <w:pPr>
              <w:spacing w:line="276" w:lineRule="auto"/>
              <w:rPr>
                <w:rFonts w:hint="default"/>
              </w:rPr>
            </w:pPr>
          </w:p>
        </w:tc>
      </w:tr>
      <w:tr w:rsidR="00CE1765"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8E0195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8E0195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8E0195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8E0195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8E0195">
            <w:pPr>
              <w:spacing w:line="276" w:lineRule="auto"/>
              <w:rPr>
                <w:rFonts w:hint="default"/>
              </w:rPr>
            </w:pPr>
          </w:p>
        </w:tc>
      </w:tr>
      <w:tr w:rsidR="00CE1765"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8E0195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8E0195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8E0195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8E0195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8E0195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8E0195">
            <w:pPr>
              <w:spacing w:line="276" w:lineRule="auto"/>
              <w:rPr>
                <w:rFonts w:hint="default"/>
              </w:rPr>
            </w:pPr>
          </w:p>
        </w:tc>
      </w:tr>
      <w:tr w:rsidR="00CE1765"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8E0195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8E0195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8E0195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8E0195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8E0195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8E0195">
            <w:pPr>
              <w:spacing w:line="276" w:lineRule="auto"/>
              <w:rPr>
                <w:rFonts w:hint="default"/>
              </w:rPr>
            </w:pPr>
          </w:p>
        </w:tc>
      </w:tr>
      <w:tr w:rsidR="00CE1765"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8E0195">
            <w:pPr>
              <w:spacing w:line="276" w:lineRule="auto"/>
              <w:rPr>
                <w:rFonts w:hint="default"/>
              </w:rPr>
            </w:pPr>
            <w:bookmarkStart w:id="1" w:name="_Hlk105083367"/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8E0195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8E0195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8E0195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8E0195">
            <w:pPr>
              <w:spacing w:line="276" w:lineRule="auto"/>
              <w:rPr>
                <w:rFonts w:hint="default"/>
              </w:rPr>
            </w:pPr>
          </w:p>
        </w:tc>
      </w:tr>
      <w:tr w:rsidR="00CE1765">
        <w:tc>
          <w:tcPr>
            <w:tcW w:w="21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8E0195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8E0195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8E0195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8E0195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8E0195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8E0195">
            <w:pPr>
              <w:spacing w:line="276" w:lineRule="auto"/>
              <w:rPr>
                <w:rFonts w:hint="default"/>
              </w:rPr>
            </w:pPr>
          </w:p>
        </w:tc>
      </w:tr>
      <w:tr w:rsidR="004B0E4A" w:rsidTr="004B0E4A">
        <w:tc>
          <w:tcPr>
            <w:tcW w:w="212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0E4A" w:rsidRDefault="004B0E4A" w:rsidP="008E0195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0E4A" w:rsidRDefault="004B0E4A" w:rsidP="008E0195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2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0E4A" w:rsidRDefault="004B0E4A" w:rsidP="008E0195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12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0E4A" w:rsidRDefault="004B0E4A" w:rsidP="008E0195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0E4A" w:rsidRDefault="004B0E4A" w:rsidP="008E0195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4B0E4A" w:rsidRDefault="004B0E4A" w:rsidP="008E0195">
            <w:pPr>
              <w:spacing w:line="276" w:lineRule="auto"/>
              <w:rPr>
                <w:rFonts w:hint="default"/>
              </w:rPr>
            </w:pPr>
          </w:p>
        </w:tc>
      </w:tr>
      <w:bookmarkEnd w:id="1"/>
    </w:tbl>
    <w:p w:rsidR="004B0E4A" w:rsidRDefault="004B0E4A">
      <w:pPr>
        <w:spacing w:line="248" w:lineRule="exact"/>
        <w:rPr>
          <w:rFonts w:hint="default"/>
        </w:rPr>
      </w:pPr>
    </w:p>
    <w:p w:rsidR="00CE1765" w:rsidRDefault="00CE1765" w:rsidP="00CB1528">
      <w:pPr>
        <w:spacing w:line="248" w:lineRule="exact"/>
        <w:ind w:leftChars="1" w:left="425" w:hangingChars="199" w:hanging="423"/>
        <w:rPr>
          <w:rFonts w:hint="default"/>
        </w:rPr>
      </w:pPr>
      <w:r>
        <w:t>注１　「担当窓口」及び「協議会」の設置以外の項目及び細目は、「ガイドライン第２章</w:t>
      </w:r>
      <w:r w:rsidR="00CB1528">
        <w:t>」</w:t>
      </w:r>
      <w:r>
        <w:t>及び「別表第１地域貢献活動の事例一覧」の中から実施するものを記載してください。</w:t>
      </w:r>
    </w:p>
    <w:p w:rsidR="00CE1765" w:rsidRDefault="00CE1765" w:rsidP="00CB1528">
      <w:pPr>
        <w:spacing w:line="248" w:lineRule="exact"/>
        <w:ind w:left="423" w:hangingChars="201" w:hanging="423"/>
        <w:rPr>
          <w:rFonts w:hint="default"/>
        </w:rPr>
      </w:pPr>
      <w:r>
        <w:rPr>
          <w:spacing w:val="-1"/>
        </w:rPr>
        <w:t xml:space="preserve">      </w:t>
      </w:r>
      <w:r>
        <w:t>なお、「別表第１地域貢献活動の事例一覧」に記載のない項目を実施する場合は</w:t>
      </w:r>
      <w:r w:rsidR="00CB1528">
        <w:t>、</w:t>
      </w:r>
      <w:r>
        <w:t>「８　その他」として記載してください。</w:t>
      </w:r>
    </w:p>
    <w:p w:rsidR="00CE1765" w:rsidRDefault="00CE1765">
      <w:pPr>
        <w:spacing w:line="248" w:lineRule="exact"/>
        <w:rPr>
          <w:rFonts w:hint="default"/>
        </w:rPr>
      </w:pPr>
      <w:r>
        <w:t xml:space="preserve">　２　既に実施している取組は、実施中と記載してください。</w:t>
      </w:r>
    </w:p>
    <w:p w:rsidR="00CE1765" w:rsidRDefault="00CE1765">
      <w:pPr>
        <w:spacing w:line="248" w:lineRule="exact"/>
        <w:rPr>
          <w:rFonts w:hint="default"/>
        </w:rPr>
      </w:pPr>
      <w:r>
        <w:t xml:space="preserve">　３　目標値は、設定できるものについて可能な限り記載してください。</w:t>
      </w:r>
    </w:p>
    <w:p w:rsidR="00CE1765" w:rsidRDefault="00CE1765">
      <w:pPr>
        <w:spacing w:line="248" w:lineRule="exact"/>
        <w:rPr>
          <w:rFonts w:hint="default"/>
          <w:color w:val="auto"/>
        </w:rPr>
        <w:sectPr w:rsidR="00CE1765">
          <w:footerReference w:type="even" r:id="rId6"/>
          <w:footerReference w:type="default" r:id="rId7"/>
          <w:footnotePr>
            <w:numRestart w:val="eachPage"/>
          </w:footnotePr>
          <w:endnotePr>
            <w:numFmt w:val="decimal"/>
          </w:endnotePr>
          <w:pgSz w:w="11906" w:h="16838"/>
          <w:pgMar w:top="1701" w:right="1701" w:bottom="1701" w:left="1701" w:header="1134" w:footer="1020" w:gutter="0"/>
          <w:cols w:space="720"/>
          <w:docGrid w:type="linesAndChars" w:linePitch="373" w:charSpace="532"/>
        </w:sectPr>
      </w:pPr>
      <w:r>
        <w:t xml:space="preserve">　４　行が不足する場合は、適宜追加して記載してください。</w:t>
      </w:r>
    </w:p>
    <w:p w:rsidR="00CE1765" w:rsidRDefault="00CE1765">
      <w:pPr>
        <w:spacing w:line="373" w:lineRule="exact"/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lastRenderedPageBreak/>
        <w:t>別表第１</w:t>
      </w:r>
    </w:p>
    <w:p w:rsidR="00CE1765" w:rsidRDefault="00CE1765">
      <w:pPr>
        <w:spacing w:line="388" w:lineRule="exact"/>
        <w:rPr>
          <w:rFonts w:hint="default"/>
        </w:rPr>
      </w:pPr>
      <w:r>
        <w:rPr>
          <w:rFonts w:ascii="ＭＳ ゴシック" w:eastAsia="ＭＳ ゴシック" w:hAnsi="ＭＳ ゴシック"/>
          <w:sz w:val="24"/>
        </w:rPr>
        <w:t>地域貢献活動の事例一覧</w:t>
      </w:r>
    </w:p>
    <w:p w:rsidR="00CE1765" w:rsidRDefault="00CE1765">
      <w:pPr>
        <w:rPr>
          <w:rFonts w:hint="default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2203"/>
        <w:gridCol w:w="6190"/>
      </w:tblGrid>
      <w:tr w:rsidR="00CE1765" w:rsidTr="008E0195">
        <w:trPr>
          <w:trHeight w:val="265"/>
        </w:trPr>
        <w:tc>
          <w:tcPr>
            <w:tcW w:w="41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</w:p>
        </w:tc>
        <w:tc>
          <w:tcPr>
            <w:tcW w:w="220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1765" w:rsidRDefault="00CE1765" w:rsidP="00B06960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項　目</w:t>
            </w:r>
          </w:p>
        </w:tc>
        <w:tc>
          <w:tcPr>
            <w:tcW w:w="61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1765" w:rsidRDefault="00CE1765" w:rsidP="00B06960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細　目</w:t>
            </w:r>
          </w:p>
        </w:tc>
      </w:tr>
      <w:tr w:rsidR="00CE1765" w:rsidTr="008E0195">
        <w:trPr>
          <w:trHeight w:val="215"/>
        </w:trPr>
        <w:tc>
          <w:tcPr>
            <w:tcW w:w="419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１</w:t>
            </w:r>
          </w:p>
        </w:tc>
        <w:tc>
          <w:tcPr>
            <w:tcW w:w="2203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環境・景観への配慮</w:t>
            </w:r>
          </w:p>
        </w:tc>
        <w:tc>
          <w:tcPr>
            <w:tcW w:w="619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（１）水保全対策・水循環確保の実施</w:t>
            </w:r>
          </w:p>
        </w:tc>
      </w:tr>
      <w:tr w:rsidR="00CE1765" w:rsidTr="008E0195">
        <w:trPr>
          <w:trHeight w:val="227"/>
        </w:trPr>
        <w:tc>
          <w:tcPr>
            <w:tcW w:w="41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</w:p>
        </w:tc>
        <w:tc>
          <w:tcPr>
            <w:tcW w:w="6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（２）騒音対策の実施</w:t>
            </w:r>
          </w:p>
        </w:tc>
      </w:tr>
      <w:tr w:rsidR="00CE1765" w:rsidTr="008E0195">
        <w:trPr>
          <w:trHeight w:val="227"/>
        </w:trPr>
        <w:tc>
          <w:tcPr>
            <w:tcW w:w="41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</w:p>
        </w:tc>
        <w:tc>
          <w:tcPr>
            <w:tcW w:w="6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（３）ヒートアイランド・地球温暖化等対策の実施</w:t>
            </w:r>
          </w:p>
        </w:tc>
      </w:tr>
      <w:tr w:rsidR="00CE1765" w:rsidTr="008E0195">
        <w:trPr>
          <w:trHeight w:val="240"/>
        </w:trPr>
        <w:tc>
          <w:tcPr>
            <w:tcW w:w="41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</w:p>
        </w:tc>
        <w:tc>
          <w:tcPr>
            <w:tcW w:w="6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（４）ISO14001の認証取得</w:t>
            </w:r>
          </w:p>
        </w:tc>
      </w:tr>
      <w:tr w:rsidR="00CE1765" w:rsidTr="008E0195">
        <w:trPr>
          <w:trHeight w:val="227"/>
        </w:trPr>
        <w:tc>
          <w:tcPr>
            <w:tcW w:w="41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</w:p>
        </w:tc>
        <w:tc>
          <w:tcPr>
            <w:tcW w:w="6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（５）廃棄物抑制対策の実施</w:t>
            </w:r>
          </w:p>
        </w:tc>
      </w:tr>
      <w:tr w:rsidR="00CE1765" w:rsidTr="008E0195">
        <w:trPr>
          <w:trHeight w:val="227"/>
        </w:trPr>
        <w:tc>
          <w:tcPr>
            <w:tcW w:w="41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</w:p>
        </w:tc>
        <w:tc>
          <w:tcPr>
            <w:tcW w:w="6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（６）リサイクル対策等の推進</w:t>
            </w:r>
          </w:p>
        </w:tc>
      </w:tr>
      <w:tr w:rsidR="00CE1765" w:rsidTr="008E0195">
        <w:trPr>
          <w:trHeight w:val="240"/>
        </w:trPr>
        <w:tc>
          <w:tcPr>
            <w:tcW w:w="41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</w:p>
        </w:tc>
        <w:tc>
          <w:tcPr>
            <w:tcW w:w="6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（７）適切な廃棄物等の処理や環境美化対策の実施</w:t>
            </w:r>
          </w:p>
        </w:tc>
      </w:tr>
      <w:tr w:rsidR="00CE1765" w:rsidTr="008E0195">
        <w:trPr>
          <w:trHeight w:val="227"/>
        </w:trPr>
        <w:tc>
          <w:tcPr>
            <w:tcW w:w="41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</w:p>
        </w:tc>
        <w:tc>
          <w:tcPr>
            <w:tcW w:w="6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（８）光害対策の実施</w:t>
            </w:r>
          </w:p>
        </w:tc>
      </w:tr>
      <w:tr w:rsidR="00CE1765" w:rsidTr="008E0195">
        <w:trPr>
          <w:trHeight w:val="227"/>
        </w:trPr>
        <w:tc>
          <w:tcPr>
            <w:tcW w:w="41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</w:p>
        </w:tc>
        <w:tc>
          <w:tcPr>
            <w:tcW w:w="6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（９）過剰照明の削減や空調温度の適切設定</w:t>
            </w:r>
          </w:p>
        </w:tc>
      </w:tr>
      <w:tr w:rsidR="00CE1765" w:rsidTr="008E0195">
        <w:trPr>
          <w:trHeight w:val="240"/>
        </w:trPr>
        <w:tc>
          <w:tcPr>
            <w:tcW w:w="41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</w:p>
        </w:tc>
        <w:tc>
          <w:tcPr>
            <w:tcW w:w="6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（１０）新エネルギー・省エネルギー設備の設置</w:t>
            </w:r>
          </w:p>
        </w:tc>
      </w:tr>
      <w:tr w:rsidR="00CE1765" w:rsidTr="008E0195">
        <w:trPr>
          <w:trHeight w:val="227"/>
        </w:trPr>
        <w:tc>
          <w:tcPr>
            <w:tcW w:w="41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</w:p>
        </w:tc>
        <w:tc>
          <w:tcPr>
            <w:tcW w:w="6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（１１）地域が進める景観・街並づくりや緑化への協力</w:t>
            </w:r>
          </w:p>
        </w:tc>
      </w:tr>
      <w:tr w:rsidR="00CE1765" w:rsidTr="008E0195">
        <w:trPr>
          <w:trHeight w:val="215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２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地域づくりの取組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（１）市町村やまちづくり団体等が進める地域づくりへの協力</w:t>
            </w:r>
          </w:p>
        </w:tc>
      </w:tr>
      <w:tr w:rsidR="00CE1765" w:rsidTr="008E0195">
        <w:trPr>
          <w:trHeight w:val="227"/>
        </w:trPr>
        <w:tc>
          <w:tcPr>
            <w:tcW w:w="41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</w:p>
        </w:tc>
        <w:tc>
          <w:tcPr>
            <w:tcW w:w="6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（２）ボランティア・NPO団体等の活動や地域文化活動への協力</w:t>
            </w:r>
          </w:p>
        </w:tc>
      </w:tr>
      <w:tr w:rsidR="00CE1765" w:rsidTr="008E0195">
        <w:trPr>
          <w:trHeight w:val="240"/>
        </w:trPr>
        <w:tc>
          <w:tcPr>
            <w:tcW w:w="41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</w:p>
        </w:tc>
        <w:tc>
          <w:tcPr>
            <w:tcW w:w="6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（３）地域コミュニティ（自治会、老人会、婦人会、子供会等）への協力</w:t>
            </w:r>
          </w:p>
        </w:tc>
      </w:tr>
      <w:tr w:rsidR="00CE1765" w:rsidTr="008E0195">
        <w:trPr>
          <w:trHeight w:val="227"/>
        </w:trPr>
        <w:tc>
          <w:tcPr>
            <w:tcW w:w="41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</w:p>
        </w:tc>
        <w:tc>
          <w:tcPr>
            <w:tcW w:w="6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（４）従業員の社会貢献活動の促進</w:t>
            </w:r>
          </w:p>
        </w:tc>
      </w:tr>
      <w:tr w:rsidR="00CE1765" w:rsidTr="008E0195">
        <w:trPr>
          <w:trHeight w:val="215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３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地域雇用の確保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（１）地域及び県内からの雇用の促進</w:t>
            </w:r>
          </w:p>
        </w:tc>
      </w:tr>
      <w:tr w:rsidR="00CE1765" w:rsidTr="008E0195">
        <w:trPr>
          <w:trHeight w:val="240"/>
        </w:trPr>
        <w:tc>
          <w:tcPr>
            <w:tcW w:w="41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</w:p>
        </w:tc>
        <w:tc>
          <w:tcPr>
            <w:tcW w:w="6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（２）安定的雇用の確保</w:t>
            </w:r>
          </w:p>
        </w:tc>
      </w:tr>
      <w:tr w:rsidR="00CE1765" w:rsidTr="008E0195">
        <w:trPr>
          <w:trHeight w:val="227"/>
        </w:trPr>
        <w:tc>
          <w:tcPr>
            <w:tcW w:w="41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</w:p>
        </w:tc>
        <w:tc>
          <w:tcPr>
            <w:tcW w:w="6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（３）障害のある人や高齢者の雇用の促進</w:t>
            </w:r>
          </w:p>
        </w:tc>
      </w:tr>
      <w:tr w:rsidR="00CE1765" w:rsidTr="008E0195">
        <w:trPr>
          <w:trHeight w:val="227"/>
        </w:trPr>
        <w:tc>
          <w:tcPr>
            <w:tcW w:w="41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</w:p>
        </w:tc>
        <w:tc>
          <w:tcPr>
            <w:tcW w:w="6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（４）女性雇用の促進</w:t>
            </w:r>
          </w:p>
        </w:tc>
      </w:tr>
      <w:tr w:rsidR="00CE1765" w:rsidTr="008E0195">
        <w:trPr>
          <w:trHeight w:val="240"/>
        </w:trPr>
        <w:tc>
          <w:tcPr>
            <w:tcW w:w="41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</w:p>
        </w:tc>
        <w:tc>
          <w:tcPr>
            <w:tcW w:w="6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（５）インターンシップへの協力</w:t>
            </w:r>
          </w:p>
        </w:tc>
      </w:tr>
      <w:tr w:rsidR="00CE1765" w:rsidTr="008E0195">
        <w:trPr>
          <w:trHeight w:val="227"/>
        </w:trPr>
        <w:tc>
          <w:tcPr>
            <w:tcW w:w="419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</w:p>
        </w:tc>
        <w:tc>
          <w:tcPr>
            <w:tcW w:w="6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（６）従業員の職業キャリア形成への支援</w:t>
            </w:r>
          </w:p>
        </w:tc>
      </w:tr>
      <w:tr w:rsidR="00CE1765" w:rsidTr="008E0195">
        <w:trPr>
          <w:trHeight w:val="215"/>
        </w:trPr>
        <w:tc>
          <w:tcPr>
            <w:tcW w:w="419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４</w:t>
            </w:r>
          </w:p>
        </w:tc>
        <w:tc>
          <w:tcPr>
            <w:tcW w:w="220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こども、高齢者、障害のある人等への配慮</w:t>
            </w:r>
          </w:p>
        </w:tc>
        <w:tc>
          <w:tcPr>
            <w:tcW w:w="6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（１）店舗へのユニバーサルデザインの導入</w:t>
            </w:r>
          </w:p>
        </w:tc>
      </w:tr>
      <w:tr w:rsidR="00CE1765" w:rsidTr="008E0195">
        <w:trPr>
          <w:trHeight w:val="240"/>
        </w:trPr>
        <w:tc>
          <w:tcPr>
            <w:tcW w:w="41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</w:p>
        </w:tc>
        <w:tc>
          <w:tcPr>
            <w:tcW w:w="6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（２）ユニバーサルデザインに配慮した広告等</w:t>
            </w:r>
          </w:p>
        </w:tc>
      </w:tr>
      <w:tr w:rsidR="00CE1765" w:rsidTr="008E0195">
        <w:trPr>
          <w:trHeight w:val="227"/>
        </w:trPr>
        <w:tc>
          <w:tcPr>
            <w:tcW w:w="41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</w:p>
        </w:tc>
        <w:tc>
          <w:tcPr>
            <w:tcW w:w="6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（３）物販を通じたユニバーサルデザインの普及への協力</w:t>
            </w:r>
          </w:p>
        </w:tc>
      </w:tr>
      <w:tr w:rsidR="00CE1765" w:rsidTr="008E0195">
        <w:trPr>
          <w:trHeight w:val="227"/>
        </w:trPr>
        <w:tc>
          <w:tcPr>
            <w:tcW w:w="41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</w:p>
        </w:tc>
        <w:tc>
          <w:tcPr>
            <w:tcW w:w="6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（４）地域商店街等へのユニバーサルデザインの普及への協力</w:t>
            </w:r>
          </w:p>
        </w:tc>
      </w:tr>
      <w:tr w:rsidR="00CE1765" w:rsidTr="008E0195">
        <w:trPr>
          <w:trHeight w:val="240"/>
        </w:trPr>
        <w:tc>
          <w:tcPr>
            <w:tcW w:w="41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</w:p>
        </w:tc>
        <w:tc>
          <w:tcPr>
            <w:tcW w:w="6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（５）障害のある人が製作した授産製品の展示・販売等の取組への協力</w:t>
            </w:r>
          </w:p>
        </w:tc>
      </w:tr>
      <w:tr w:rsidR="00CE1765" w:rsidTr="008E0195">
        <w:trPr>
          <w:trHeight w:val="227"/>
        </w:trPr>
        <w:tc>
          <w:tcPr>
            <w:tcW w:w="41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</w:p>
        </w:tc>
        <w:tc>
          <w:tcPr>
            <w:tcW w:w="6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（６）育児・介護への支援</w:t>
            </w:r>
          </w:p>
        </w:tc>
      </w:tr>
      <w:tr w:rsidR="00CE1765" w:rsidTr="008E0195">
        <w:trPr>
          <w:trHeight w:val="227"/>
        </w:trPr>
        <w:tc>
          <w:tcPr>
            <w:tcW w:w="419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</w:p>
        </w:tc>
        <w:tc>
          <w:tcPr>
            <w:tcW w:w="619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B06960">
            <w:pPr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（７）次世代育成支援企業認定制度の認証取得</w:t>
            </w:r>
          </w:p>
        </w:tc>
      </w:tr>
      <w:tr w:rsidR="008E0195" w:rsidRPr="008E0195" w:rsidTr="008E0195">
        <w:trPr>
          <w:trHeight w:val="389"/>
        </w:trPr>
        <w:tc>
          <w:tcPr>
            <w:tcW w:w="419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8E0195" w:rsidRDefault="008E0195" w:rsidP="00B06960">
            <w:pPr>
              <w:rPr>
                <w:rFonts w:hint="default"/>
              </w:rPr>
            </w:pPr>
          </w:p>
        </w:tc>
        <w:tc>
          <w:tcPr>
            <w:tcW w:w="220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0195" w:rsidRDefault="008E0195" w:rsidP="00B06960">
            <w:pPr>
              <w:rPr>
                <w:rFonts w:hint="default"/>
              </w:rPr>
            </w:pPr>
          </w:p>
        </w:tc>
        <w:tc>
          <w:tcPr>
            <w:tcW w:w="6190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8E0195" w:rsidRPr="007A50DB" w:rsidRDefault="007A50DB" w:rsidP="00B06960">
            <w:pPr>
              <w:rPr>
                <w:rFonts w:hint="default"/>
                <w:sz w:val="18"/>
                <w:szCs w:val="18"/>
              </w:rPr>
            </w:pPr>
            <w:r w:rsidRPr="007A50DB">
              <w:rPr>
                <w:sz w:val="18"/>
                <w:szCs w:val="18"/>
              </w:rPr>
              <w:t>（８）</w:t>
            </w:r>
            <w:r>
              <w:rPr>
                <w:sz w:val="18"/>
                <w:szCs w:val="18"/>
              </w:rPr>
              <w:t>こどもたちの健全な育成への支援</w:t>
            </w:r>
          </w:p>
        </w:tc>
      </w:tr>
    </w:tbl>
    <w:p w:rsidR="00CE1765" w:rsidRDefault="00CE1765" w:rsidP="00B06960">
      <w:pPr>
        <w:rPr>
          <w:rFonts w:hint="default"/>
        </w:rPr>
      </w:pPr>
    </w:p>
    <w:p w:rsidR="00CE1765" w:rsidRDefault="00CE1765">
      <w:pPr>
        <w:rPr>
          <w:rFonts w:hint="default"/>
        </w:rPr>
      </w:pPr>
    </w:p>
    <w:p w:rsidR="00CE1765" w:rsidRDefault="00CE1765">
      <w:pPr>
        <w:rPr>
          <w:rFonts w:hint="default"/>
        </w:rPr>
      </w:pPr>
    </w:p>
    <w:tbl>
      <w:tblPr>
        <w:tblW w:w="0" w:type="auto"/>
        <w:tblInd w:w="15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6"/>
        <w:gridCol w:w="2184"/>
        <w:gridCol w:w="6136"/>
      </w:tblGrid>
      <w:tr w:rsidR="00CE1765" w:rsidTr="007A50DB">
        <w:tc>
          <w:tcPr>
            <w:tcW w:w="41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1765" w:rsidRDefault="00CE1765">
            <w:pPr>
              <w:spacing w:line="136" w:lineRule="auto"/>
              <w:rPr>
                <w:rFonts w:hint="default"/>
              </w:rPr>
            </w:pPr>
          </w:p>
        </w:tc>
        <w:tc>
          <w:tcPr>
            <w:tcW w:w="218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1765" w:rsidRDefault="00CE1765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項　目</w:t>
            </w:r>
          </w:p>
        </w:tc>
        <w:tc>
          <w:tcPr>
            <w:tcW w:w="61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E1765" w:rsidRDefault="00CE1765">
            <w:pPr>
              <w:spacing w:line="204" w:lineRule="exac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細　目</w:t>
            </w:r>
          </w:p>
        </w:tc>
      </w:tr>
      <w:tr w:rsidR="00CE1765">
        <w:tc>
          <w:tcPr>
            <w:tcW w:w="41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Pr="007A50DB" w:rsidRDefault="00CE1765" w:rsidP="007A50DB">
            <w:pPr>
              <w:spacing w:line="276" w:lineRule="auto"/>
              <w:rPr>
                <w:rFonts w:hint="default"/>
                <w:sz w:val="18"/>
                <w:szCs w:val="18"/>
              </w:rPr>
            </w:pPr>
            <w:r w:rsidRPr="007A50DB">
              <w:rPr>
                <w:rFonts w:ascii="ＭＳ ゴシック" w:eastAsia="ＭＳ ゴシック" w:hAnsi="ＭＳ ゴシック"/>
                <w:sz w:val="18"/>
                <w:szCs w:val="18"/>
              </w:rPr>
              <w:t>５</w:t>
            </w:r>
          </w:p>
        </w:tc>
        <w:tc>
          <w:tcPr>
            <w:tcW w:w="2184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Pr="007A50DB" w:rsidRDefault="00CE1765" w:rsidP="007A50DB">
            <w:pPr>
              <w:spacing w:line="276" w:lineRule="auto"/>
              <w:rPr>
                <w:rFonts w:hint="default"/>
                <w:sz w:val="18"/>
                <w:szCs w:val="18"/>
              </w:rPr>
            </w:pPr>
            <w:r w:rsidRPr="007A50DB">
              <w:rPr>
                <w:rFonts w:ascii="ＭＳ ゴシック" w:eastAsia="ＭＳ ゴシック" w:hAnsi="ＭＳ ゴシック"/>
                <w:sz w:val="18"/>
                <w:szCs w:val="18"/>
              </w:rPr>
              <w:t>安心・安全な地域づくりの推進</w:t>
            </w:r>
          </w:p>
        </w:tc>
        <w:tc>
          <w:tcPr>
            <w:tcW w:w="613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（１）災害時の避難場所や物資の提供</w:t>
            </w:r>
          </w:p>
        </w:tc>
      </w:tr>
      <w:tr w:rsidR="00CE1765"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6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（２）災害時における地域との連携やボランティア活動への支援</w:t>
            </w:r>
          </w:p>
        </w:tc>
      </w:tr>
      <w:tr w:rsidR="00CE1765"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6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（３）防災訓練等への参加・協力</w:t>
            </w:r>
          </w:p>
        </w:tc>
      </w:tr>
      <w:tr w:rsidR="00CE1765"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6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（４）救急救命の取組の確保</w:t>
            </w:r>
          </w:p>
        </w:tc>
      </w:tr>
      <w:tr w:rsidR="00CE1765"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6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（５）献血活動等への協力</w:t>
            </w:r>
          </w:p>
        </w:tc>
      </w:tr>
      <w:tr w:rsidR="00CE1765"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6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（６）実効性ある万引き防止等防犯対策の実施</w:t>
            </w:r>
          </w:p>
        </w:tc>
      </w:tr>
      <w:tr w:rsidR="00CE1765"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6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（７）営業時間内外の青少年非行防止対策の実施</w:t>
            </w:r>
          </w:p>
        </w:tc>
      </w:tr>
      <w:tr w:rsidR="00CE1765"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6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（８）緊急通報体制の確立</w:t>
            </w:r>
          </w:p>
        </w:tc>
      </w:tr>
      <w:tr w:rsidR="00CE1765"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6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（９）交通安全対策及び交通渋滞対策の実施</w:t>
            </w:r>
          </w:p>
        </w:tc>
      </w:tr>
      <w:tr w:rsidR="00CE1765"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6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（１０）市町村が進める交通対策や交通安全運動等への参加・協力</w:t>
            </w:r>
          </w:p>
        </w:tc>
      </w:tr>
      <w:tr w:rsidR="00CE1765"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6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（１１）車を運転しない方や歩行者への配慮</w:t>
            </w:r>
          </w:p>
        </w:tc>
      </w:tr>
      <w:tr w:rsidR="00CE1765"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6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（１２）高齢運転者等への配慮</w:t>
            </w:r>
          </w:p>
        </w:tc>
      </w:tr>
      <w:tr w:rsidR="00CE1765"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６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地域産業の活性化推進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（１）地域商業者との連携</w:t>
            </w:r>
          </w:p>
        </w:tc>
      </w:tr>
      <w:tr w:rsidR="00CE1765"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6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（２）地域及び県内の商工業者が行う商品開発等に対する支援</w:t>
            </w:r>
          </w:p>
        </w:tc>
      </w:tr>
      <w:tr w:rsidR="00CE1765"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6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（３）地域及び県内の事業者・卸売業者との取引促進</w:t>
            </w:r>
          </w:p>
        </w:tc>
      </w:tr>
      <w:tr w:rsidR="00CE1765"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6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（４）地域及び県内の商業者のテナント入居促進</w:t>
            </w:r>
          </w:p>
        </w:tc>
      </w:tr>
      <w:tr w:rsidR="00CE1765"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6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（５）県産品の積極的なPRと販売</w:t>
            </w:r>
          </w:p>
        </w:tc>
      </w:tr>
      <w:tr w:rsidR="00CE1765"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6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（６）店舗建築における県産材の積極的活用</w:t>
            </w:r>
          </w:p>
        </w:tc>
      </w:tr>
      <w:tr w:rsidR="00CE1765"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6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（７）観光振興への協力</w:t>
            </w:r>
          </w:p>
        </w:tc>
      </w:tr>
      <w:tr w:rsidR="00CE1765">
        <w:tc>
          <w:tcPr>
            <w:tcW w:w="416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７</w:t>
            </w:r>
          </w:p>
        </w:tc>
        <w:tc>
          <w:tcPr>
            <w:tcW w:w="218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撤退時の対応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（１）早期の情報提供</w:t>
            </w:r>
          </w:p>
        </w:tc>
      </w:tr>
      <w:tr w:rsidR="00CE1765"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6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（２）後継店の確保</w:t>
            </w:r>
          </w:p>
        </w:tc>
      </w:tr>
      <w:tr w:rsidR="00CE1765"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6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（３）従業員の雇用の確保</w:t>
            </w:r>
          </w:p>
        </w:tc>
      </w:tr>
      <w:tr w:rsidR="00CE1765"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6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（４）取引先企業に対する対応</w:t>
            </w:r>
          </w:p>
        </w:tc>
      </w:tr>
      <w:tr w:rsidR="00CE1765">
        <w:tc>
          <w:tcPr>
            <w:tcW w:w="416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6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（５）店舗閉鎖に伴う環境悪化の防止</w:t>
            </w:r>
          </w:p>
        </w:tc>
      </w:tr>
      <w:tr w:rsidR="00CE1765" w:rsidTr="007A50DB">
        <w:tc>
          <w:tcPr>
            <w:tcW w:w="416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21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</w:p>
        </w:tc>
        <w:tc>
          <w:tcPr>
            <w:tcW w:w="613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E1765" w:rsidRDefault="00CE1765" w:rsidP="007A50DB">
            <w:pPr>
              <w:spacing w:line="276" w:lineRule="auto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（６）再利用可能な建物の建築</w:t>
            </w:r>
          </w:p>
        </w:tc>
      </w:tr>
      <w:tr w:rsidR="00CE1765" w:rsidTr="007A50DB">
        <w:trPr>
          <w:trHeight w:val="359"/>
        </w:trPr>
        <w:tc>
          <w:tcPr>
            <w:tcW w:w="41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7A50DB" w:rsidRPr="007A50DB" w:rsidRDefault="00CE1765" w:rsidP="007A50DB">
            <w:pPr>
              <w:spacing w:line="276" w:lineRule="auto"/>
              <w:rPr>
                <w:rFonts w:ascii="ＭＳ ゴシック" w:eastAsia="ＭＳ ゴシック" w:hAnsi="ＭＳ ゴシック" w:hint="default"/>
                <w:sz w:val="18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８</w:t>
            </w:r>
          </w:p>
        </w:tc>
        <w:tc>
          <w:tcPr>
            <w:tcW w:w="21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A50DB" w:rsidRPr="007A50DB" w:rsidRDefault="00CE1765" w:rsidP="007A50DB">
            <w:pPr>
              <w:spacing w:line="276" w:lineRule="auto"/>
              <w:rPr>
                <w:rFonts w:ascii="ＭＳ ゴシック" w:eastAsia="ＭＳ ゴシック" w:hAnsi="ＭＳ ゴシック" w:hint="default"/>
                <w:sz w:val="18"/>
              </w:rPr>
            </w:pPr>
            <w:r>
              <w:rPr>
                <w:rFonts w:ascii="ＭＳ ゴシック" w:eastAsia="ＭＳ ゴシック" w:hAnsi="ＭＳ ゴシック"/>
                <w:sz w:val="18"/>
              </w:rPr>
              <w:t>その他</w:t>
            </w:r>
          </w:p>
        </w:tc>
        <w:tc>
          <w:tcPr>
            <w:tcW w:w="6136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A50DB" w:rsidRDefault="007A50DB" w:rsidP="007A50DB">
            <w:pPr>
              <w:spacing w:line="276" w:lineRule="auto"/>
              <w:rPr>
                <w:rFonts w:hint="default"/>
              </w:rPr>
            </w:pPr>
          </w:p>
        </w:tc>
      </w:tr>
    </w:tbl>
    <w:p w:rsidR="00CE1765" w:rsidRDefault="00CE1765" w:rsidP="00B06960">
      <w:pPr>
        <w:spacing w:line="398" w:lineRule="exact"/>
        <w:rPr>
          <w:rFonts w:hint="default"/>
        </w:rPr>
      </w:pPr>
    </w:p>
    <w:sectPr w:rsidR="00CE1765">
      <w:footerReference w:type="even" r:id="rId8"/>
      <w:footerReference w:type="default" r:id="rId9"/>
      <w:footnotePr>
        <w:numRestart w:val="eachPage"/>
      </w:footnotePr>
      <w:endnotePr>
        <w:numFmt w:val="decimal"/>
      </w:endnotePr>
      <w:pgSz w:w="11906" w:h="16838"/>
      <w:pgMar w:top="1701" w:right="1701" w:bottom="1701" w:left="1701" w:header="1134" w:footer="1020" w:gutter="0"/>
      <w:cols w:space="720"/>
      <w:docGrid w:type="linesAndChars" w:linePitch="383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7337" w:rsidRDefault="00C97337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C97337" w:rsidRDefault="00C97337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765" w:rsidRDefault="00CE1765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-3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CE1765" w:rsidRDefault="00CE1765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765" w:rsidRDefault="00CE1765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-3 + </w:instrText>
    </w:r>
    <w:r>
      <w:fldChar w:fldCharType="begin"/>
    </w:r>
    <w:r>
      <w:instrText xml:space="preserve">PAGE \* MERGEFORMAT </w:instrText>
    </w:r>
    <w:r>
      <w:fldChar w:fldCharType="separate"/>
    </w:r>
    <w:r w:rsidR="00272819">
      <w:rPr>
        <w:rFonts w:hint="default"/>
        <w:noProof/>
      </w:rPr>
      <w:instrText>1</w:instrText>
    </w:r>
    <w:r>
      <w:fldChar w:fldCharType="end"/>
    </w:r>
    <w:r>
      <w:instrText xml:space="preserve"> \* Arabic</w:instrText>
    </w:r>
    <w:r>
      <w:fldChar w:fldCharType="separate"/>
    </w:r>
    <w:r w:rsidR="00272819">
      <w:rPr>
        <w:rFonts w:hint="default"/>
        <w:noProof/>
      </w:rPr>
      <w:t>-2</w:t>
    </w:r>
    <w:r>
      <w:fldChar w:fldCharType="end"/>
    </w:r>
    <w:r>
      <w:t xml:space="preserve"> -</w:t>
    </w:r>
  </w:p>
  <w:p w:rsidR="00CE1765" w:rsidRDefault="00CE1765">
    <w:pPr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765" w:rsidRDefault="00CE1765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-3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CE1765" w:rsidRDefault="00CE1765">
    <w:pPr>
      <w:rPr>
        <w:rFonts w:hint="default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1765" w:rsidRDefault="00CE1765">
    <w:pPr>
      <w:framePr w:wrap="auto" w:vAnchor="page" w:hAnchor="margin" w:xAlign="center" w:y="15566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-3 + </w:instrText>
    </w:r>
    <w:r>
      <w:fldChar w:fldCharType="begin"/>
    </w:r>
    <w:r>
      <w:instrText xml:space="preserve">PAGE \* MERGEFORMAT </w:instrText>
    </w:r>
    <w:r>
      <w:fldChar w:fldCharType="separate"/>
    </w:r>
    <w:r w:rsidR="00272819">
      <w:rPr>
        <w:rFonts w:hint="default"/>
        <w:noProof/>
      </w:rPr>
      <w:instrText>3</w:instrText>
    </w:r>
    <w:r>
      <w:fldChar w:fldCharType="end"/>
    </w:r>
    <w:r>
      <w:instrText xml:space="preserve"> \* Arabic</w:instrText>
    </w:r>
    <w:r>
      <w:fldChar w:fldCharType="separate"/>
    </w:r>
    <w:r w:rsidR="00272819">
      <w:rPr>
        <w:rFonts w:hint="default"/>
        <w:noProof/>
      </w:rPr>
      <w:t>0</w:t>
    </w:r>
    <w:r>
      <w:fldChar w:fldCharType="end"/>
    </w:r>
    <w:r>
      <w:t xml:space="preserve"> -</w:t>
    </w:r>
  </w:p>
  <w:p w:rsidR="00CE1765" w:rsidRDefault="00CE1765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7337" w:rsidRDefault="00C97337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C97337" w:rsidRDefault="00C97337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isplayBackgroundShape/>
  <w:bordersDoNotSurroundHeader/>
  <w:bordersDoNotSurroundFooter/>
  <w:defaultTabStop w:val="850"/>
  <w:hyphenationZone w:val="0"/>
  <w:drawingGridHorizontalSpacing w:val="375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69"/>
    <w:rsid w:val="0002375F"/>
    <w:rsid w:val="00032DCA"/>
    <w:rsid w:val="00200A58"/>
    <w:rsid w:val="002436F4"/>
    <w:rsid w:val="00272819"/>
    <w:rsid w:val="002F7CB9"/>
    <w:rsid w:val="0031196A"/>
    <w:rsid w:val="00336426"/>
    <w:rsid w:val="003634C3"/>
    <w:rsid w:val="00372E40"/>
    <w:rsid w:val="004B0E4A"/>
    <w:rsid w:val="004D2164"/>
    <w:rsid w:val="005E480C"/>
    <w:rsid w:val="00683CCF"/>
    <w:rsid w:val="007A50DB"/>
    <w:rsid w:val="008433E5"/>
    <w:rsid w:val="00847077"/>
    <w:rsid w:val="008E0195"/>
    <w:rsid w:val="009D4B51"/>
    <w:rsid w:val="009F032B"/>
    <w:rsid w:val="00A301DC"/>
    <w:rsid w:val="00B06960"/>
    <w:rsid w:val="00B4514A"/>
    <w:rsid w:val="00B5718D"/>
    <w:rsid w:val="00B677E6"/>
    <w:rsid w:val="00C03D32"/>
    <w:rsid w:val="00C61A6E"/>
    <w:rsid w:val="00C90FD6"/>
    <w:rsid w:val="00C97337"/>
    <w:rsid w:val="00CB1528"/>
    <w:rsid w:val="00CE1765"/>
    <w:rsid w:val="00CF4079"/>
    <w:rsid w:val="00DA60DE"/>
    <w:rsid w:val="00E856BB"/>
    <w:rsid w:val="00F46669"/>
    <w:rsid w:val="00F67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61A6E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C61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61A6E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293</Words>
  <Characters>1676</Characters>
  <Application>Microsoft Office Word</Application>
  <DocSecurity>0</DocSecurity>
  <Lines>13</Lines>
  <Paragraphs>3</Paragraphs>
  <ScaleCrop>false</ScaleCrop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2022-07-01T02:22:00Z</dcterms:created>
  <dcterms:modified xsi:type="dcterms:W3CDTF">2022-07-01T02:22:00Z</dcterms:modified>
</cp:coreProperties>
</file>