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</w:t>
      </w:r>
      <w:r w:rsidR="00170A8B" w:rsidRPr="00170A8B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所長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】</w:t>
      </w:r>
    </w:p>
    <w:p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本施設周辺の土砂災害警戒区域等を下図に示す。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A5A2A" w:rsidTr="009A5A2A">
        <w:trPr>
          <w:trHeight w:val="10708"/>
        </w:trPr>
        <w:tc>
          <w:tcPr>
            <w:tcW w:w="10456" w:type="dxa"/>
            <w:gridSpan w:val="2"/>
          </w:tcPr>
          <w:p w:rsidR="009A5A2A" w:rsidRDefault="00170A8B" w:rsidP="00A67C11">
            <w:pPr>
              <w:jc w:val="center"/>
              <w:rPr>
                <w:noProof/>
              </w:rPr>
            </w:pPr>
            <w:r w:rsidRPr="00170A8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231774</wp:posOffset>
                  </wp:positionV>
                  <wp:extent cx="6363822" cy="486727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9" cy="487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A8B" w:rsidRDefault="00170A8B" w:rsidP="00A67C11">
            <w:pPr>
              <w:jc w:val="center"/>
            </w:pPr>
          </w:p>
        </w:tc>
        <w:bookmarkStart w:id="0" w:name="_GoBack"/>
        <w:bookmarkEnd w:id="0"/>
      </w:tr>
      <w:tr w:rsidR="009A5A2A" w:rsidTr="009A5A2A">
        <w:trPr>
          <w:trHeight w:val="686"/>
        </w:trPr>
        <w:tc>
          <w:tcPr>
            <w:tcW w:w="7366" w:type="dxa"/>
          </w:tcPr>
          <w:p w:rsidR="009A5A2A" w:rsidRPr="009A5A2A" w:rsidRDefault="009A5A2A" w:rsidP="009A5A2A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9A5A2A">
              <w:rPr>
                <w:rFonts w:ascii="HGPｺﾞｼｯｸM" w:eastAsia="HGPｺﾞｼｯｸM" w:hint="eastAsia"/>
                <w:sz w:val="36"/>
                <w:szCs w:val="36"/>
              </w:rPr>
              <w:t>土砂災害警戒情報</w:t>
            </w:r>
            <w:r w:rsidRPr="009A5A2A">
              <w:rPr>
                <w:rFonts w:ascii="HGPｺﾞｼｯｸM" w:eastAsia="HGPｺﾞｼｯｸM"/>
                <w:sz w:val="36"/>
                <w:szCs w:val="36"/>
              </w:rPr>
              <w:t>5km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>メッシュ　メッシュ番号</w:t>
            </w:r>
          </w:p>
        </w:tc>
        <w:tc>
          <w:tcPr>
            <w:tcW w:w="3090" w:type="dxa"/>
          </w:tcPr>
          <w:p w:rsidR="009A5A2A" w:rsidRPr="00A319D4" w:rsidRDefault="00170A8B" w:rsidP="00A319D4">
            <w:pPr>
              <w:jc w:val="center"/>
              <w:rPr>
                <w:sz w:val="36"/>
              </w:rPr>
            </w:pPr>
            <w:r w:rsidRPr="00170A8B">
              <w:rPr>
                <w:rFonts w:hint="eastAsia"/>
                <w:color w:val="808080" w:themeColor="background1" w:themeShade="80"/>
                <w:sz w:val="36"/>
              </w:rPr>
              <w:t>999</w:t>
            </w:r>
          </w:p>
        </w:tc>
      </w:tr>
    </w:tbl>
    <w:p w:rsidR="009A5A2A" w:rsidRPr="009A5A2A" w:rsidRDefault="009A5A2A" w:rsidP="00A67C11">
      <w:pPr>
        <w:spacing w:line="20" w:lineRule="exact"/>
        <w:ind w:right="839"/>
      </w:pPr>
    </w:p>
    <w:sectPr w:rsidR="009A5A2A" w:rsidRPr="009A5A2A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37" w:rsidRDefault="00100C37" w:rsidP="00384843">
      <w:r>
        <w:separator/>
      </w:r>
    </w:p>
  </w:endnote>
  <w:endnote w:type="continuationSeparator" w:id="0">
    <w:p w:rsidR="00100C37" w:rsidRDefault="00100C3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37" w:rsidRDefault="00100C37" w:rsidP="00384843">
      <w:r>
        <w:separator/>
      </w:r>
    </w:p>
  </w:footnote>
  <w:footnote w:type="continuationSeparator" w:id="0">
    <w:p w:rsidR="00100C37" w:rsidRDefault="00100C37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100C37"/>
    <w:rsid w:val="00121FC3"/>
    <w:rsid w:val="00170A8B"/>
    <w:rsid w:val="001859A1"/>
    <w:rsid w:val="001E06C9"/>
    <w:rsid w:val="00384843"/>
    <w:rsid w:val="0054010C"/>
    <w:rsid w:val="005874C9"/>
    <w:rsid w:val="009A5A2A"/>
    <w:rsid w:val="00A319D4"/>
    <w:rsid w:val="00A67C11"/>
    <w:rsid w:val="00B53E09"/>
    <w:rsid w:val="00C52E90"/>
    <w:rsid w:val="00E23B86"/>
    <w:rsid w:val="00ED5958"/>
    <w:rsid w:val="00F3503E"/>
    <w:rsid w:val="00F76A00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81CC-3EDC-4B67-89B5-B690AB8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2018-07-23T10:36:00Z</dcterms:created>
  <dcterms:modified xsi:type="dcterms:W3CDTF">2019-08-29T06:30:00Z</dcterms:modified>
</cp:coreProperties>
</file>