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36" w:rsidRDefault="00CB4736">
      <w:pPr>
        <w:spacing w:line="251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別記群地基様式第３号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CB4736" w:rsidRDefault="00CB4736">
      <w:pPr>
        <w:spacing w:line="251" w:lineRule="exact"/>
        <w:rPr>
          <w:rFonts w:hint="default"/>
        </w:rPr>
      </w:pPr>
    </w:p>
    <w:p w:rsidR="00CB4736" w:rsidRDefault="00CB4736">
      <w:pPr>
        <w:spacing w:line="32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通勤災害調査書（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□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出勤途上　□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退勤途上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224"/>
        <w:gridCol w:w="672"/>
        <w:gridCol w:w="1232"/>
        <w:gridCol w:w="224"/>
        <w:gridCol w:w="2912"/>
      </w:tblGrid>
      <w:tr w:rsidR="00CB4736" w:rsidTr="002A6294">
        <w:trPr>
          <w:trHeight w:val="562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8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t>所属部局</w:t>
            </w:r>
          </w:p>
        </w:tc>
        <w:tc>
          <w:tcPr>
            <w:tcW w:w="31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</w:tc>
      </w:tr>
      <w:tr w:rsidR="00CB4736" w:rsidTr="002A6294">
        <w:trPr>
          <w:trHeight w:val="561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t>災害発生日時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C72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　　　　</w:t>
            </w:r>
          </w:p>
          <w:p w:rsidR="00CB4736" w:rsidRDefault="00CB4736" w:rsidP="00E82C72">
            <w:pPr>
              <w:spacing w:line="251" w:lineRule="exact"/>
              <w:ind w:firstLineChars="400" w:firstLine="911"/>
              <w:rPr>
                <w:rFonts w:hint="default"/>
              </w:rPr>
            </w:pPr>
            <w:r>
              <w:t>年　　月　　日（　　）　午前・午後　　　時　　　分頃</w:t>
            </w: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t>災害発生場所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 w:rsidP="003B655A">
            <w:pPr>
              <w:jc w:val="center"/>
              <w:rPr>
                <w:rFonts w:hint="default"/>
              </w:rPr>
            </w:pPr>
          </w:p>
        </w:tc>
      </w:tr>
      <w:tr w:rsidR="00CB4736" w:rsidTr="002A6294">
        <w:trPr>
          <w:trHeight w:val="477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w w:val="80"/>
              </w:rPr>
              <w:t>現場見取図･写真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別添のとおり</w:t>
            </w: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住　　居(注)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勤務場所(注)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C72" w:rsidRDefault="00E82C72">
            <w:pPr>
              <w:spacing w:line="200" w:lineRule="exact"/>
              <w:rPr>
                <w:rFonts w:hint="default"/>
              </w:rPr>
            </w:pPr>
          </w:p>
          <w:p w:rsidR="00CB4736" w:rsidRDefault="00CB4736" w:rsidP="00E82C72">
            <w:pPr>
              <w:spacing w:line="200" w:lineRule="exact"/>
              <w:rPr>
                <w:rFonts w:hint="default"/>
              </w:rPr>
            </w:pPr>
            <w:r w:rsidRPr="00D85B85">
              <w:rPr>
                <w:spacing w:val="39"/>
                <w:fitText w:val="1361" w:id="1"/>
              </w:rPr>
              <w:t>通勤経路</w:t>
            </w:r>
            <w:r w:rsidRPr="00D85B85">
              <w:rPr>
                <w:fitText w:val="1361" w:id="1"/>
              </w:rPr>
              <w:t>図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00" w:lineRule="exact"/>
              <w:rPr>
                <w:rFonts w:hint="default"/>
              </w:rPr>
            </w:pPr>
            <w:r>
              <w:t>別添のとおり</w:t>
            </w:r>
            <w:r>
              <w:rPr>
                <w:rFonts w:ascii="ＭＳ Ｐ明朝" w:eastAsia="ＭＳ Ｐ明朝" w:hAnsi="ＭＳ Ｐ明朝"/>
                <w:spacing w:val="-3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※</w:t>
            </w:r>
            <w:r>
              <w:rPr>
                <w:rFonts w:ascii="ＭＳ Ｐ明朝" w:eastAsia="ＭＳ Ｐ明朝" w:hAnsi="ＭＳ Ｐ明朝"/>
                <w:spacing w:val="-3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Ｗｅｂ地図等を使用し、通勤届の経路を｢青色｣、災害発生日の</w:t>
            </w:r>
          </w:p>
          <w:p w:rsidR="00CB4736" w:rsidRDefault="00CB4736">
            <w:pPr>
              <w:spacing w:line="200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経路を｢赤色｣で示し、住居、勤務場所、災害発生場所等を明示</w:t>
            </w:r>
          </w:p>
        </w:tc>
      </w:tr>
      <w:tr w:rsidR="00CB4736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jc w:val="left"/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t>通常の状況(A)</w:t>
            </w: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w w:val="85"/>
              </w:rPr>
              <w:t>災害発生日の状況</w:t>
            </w:r>
            <w:r>
              <w:t>(B)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w w:val="75"/>
              </w:rPr>
              <w:t>(B)と(A)が異なる場合にはその理由</w:t>
            </w: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 w:rsidRPr="00D85B85">
              <w:rPr>
                <w:spacing w:val="87"/>
                <w:fitText w:val="1361" w:id="2"/>
              </w:rPr>
              <w:t>通勤手</w:t>
            </w:r>
            <w:r w:rsidRPr="00D85B85">
              <w:rPr>
                <w:fitText w:val="1361" w:id="2"/>
              </w:rPr>
              <w:t>段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jc w:val="left"/>
              <w:rPr>
                <w:rFonts w:hint="default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jc w:val="left"/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勤務開始又は勤務終了時刻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午前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午後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　　時　　分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午前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午後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　　時　　分</w:t>
            </w:r>
            <w:r>
              <w:rPr>
                <w:spacing w:val="-4"/>
              </w:rPr>
              <w:t xml:space="preserve"> </w:t>
            </w:r>
            <w:r>
              <w:t>頃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jc w:val="left"/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住居と勤務場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所の間の距離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及び所要時間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約　　　</w:t>
            </w:r>
            <w:r>
              <w:rPr>
                <w:spacing w:val="-4"/>
              </w:rPr>
              <w:t xml:space="preserve"> </w:t>
            </w:r>
            <w:r>
              <w:t xml:space="preserve">　　　km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約</w:t>
            </w:r>
            <w:r>
              <w:rPr>
                <w:spacing w:val="-4"/>
              </w:rPr>
              <w:t xml:space="preserve"> </w:t>
            </w:r>
            <w:r>
              <w:t xml:space="preserve">　　時間　　分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約　　　</w:t>
            </w:r>
            <w:r>
              <w:rPr>
                <w:spacing w:val="-4"/>
              </w:rPr>
              <w:t xml:space="preserve"> </w:t>
            </w:r>
            <w:r>
              <w:t xml:space="preserve">　　　km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約</w:t>
            </w:r>
            <w:r>
              <w:rPr>
                <w:spacing w:val="-4"/>
              </w:rPr>
              <w:t xml:space="preserve"> </w:t>
            </w:r>
            <w:r>
              <w:t xml:space="preserve">　　時間　　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  <w:p w:rsidR="00CB4736" w:rsidRDefault="00CB4736">
            <w:pPr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出退勤開始か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ら災害発生場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所までの時間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約　　　</w:t>
            </w:r>
            <w:r>
              <w:rPr>
                <w:spacing w:val="-4"/>
              </w:rPr>
              <w:t xml:space="preserve"> </w:t>
            </w:r>
            <w:r>
              <w:t xml:space="preserve">　　　km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約</w:t>
            </w:r>
            <w:r>
              <w:rPr>
                <w:spacing w:val="-4"/>
              </w:rPr>
              <w:t xml:space="preserve"> </w:t>
            </w:r>
            <w:r>
              <w:t xml:space="preserve">　　時間　　分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約　　　</w:t>
            </w:r>
            <w:r>
              <w:rPr>
                <w:spacing w:val="-4"/>
              </w:rPr>
              <w:t xml:space="preserve"> </w:t>
            </w:r>
            <w:r>
              <w:t xml:space="preserve">　　　km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約</w:t>
            </w:r>
            <w:r>
              <w:rPr>
                <w:spacing w:val="-4"/>
              </w:rPr>
              <w:t xml:space="preserve"> </w:t>
            </w:r>
            <w:r>
              <w:t xml:space="preserve">　　時間　　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  <w:p w:rsidR="00CB4736" w:rsidRDefault="00CB4736">
            <w:pPr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通勤途中で住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居や勤務場所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へ戻った事実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有</w:t>
            </w:r>
          </w:p>
          <w:p w:rsidR="00CB4736" w:rsidRDefault="00CB4736">
            <w:pPr>
              <w:wordWrap w:val="0"/>
              <w:spacing w:line="251" w:lineRule="exact"/>
              <w:jc w:val="right"/>
              <w:rPr>
                <w:rFonts w:hint="default"/>
              </w:rPr>
            </w:pPr>
            <w:r>
              <w:t>｢有｣の場合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無</w:t>
            </w:r>
          </w:p>
        </w:tc>
        <w:tc>
          <w:tcPr>
            <w:tcW w:w="526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１</w:t>
            </w:r>
            <w:r>
              <w:rPr>
                <w:spacing w:val="-4"/>
              </w:rPr>
              <w:t xml:space="preserve"> </w:t>
            </w:r>
            <w:r>
              <w:t>戻った理由</w:t>
            </w:r>
            <w:r w:rsidR="001823D9">
              <w:t xml:space="preserve">　</w:t>
            </w:r>
            <w:r w:rsidR="00601B92">
              <w:rPr>
                <w:u w:val="dotted"/>
              </w:rPr>
              <w:t xml:space="preserve">　　　　　　　　　　　　　</w:t>
            </w:r>
          </w:p>
          <w:p w:rsidR="00CB4736" w:rsidRPr="001823D9" w:rsidRDefault="001823D9">
            <w:pPr>
              <w:spacing w:line="251" w:lineRule="exact"/>
              <w:rPr>
                <w:rFonts w:hint="default"/>
                <w:u w:val="dotted"/>
              </w:rPr>
            </w:pPr>
            <w:r>
              <w:t xml:space="preserve">　　　　　　　 </w:t>
            </w:r>
            <w:r w:rsidR="00601B92">
              <w:rPr>
                <w:u w:val="dotted"/>
              </w:rPr>
              <w:t xml:space="preserve">　　　　　　　　　　　　　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２</w:t>
            </w:r>
            <w:r>
              <w:rPr>
                <w:spacing w:val="-4"/>
              </w:rPr>
              <w:t xml:space="preserve"> </w:t>
            </w:r>
            <w:r>
              <w:t>往復に要した距離･時間</w:t>
            </w:r>
            <w:r w:rsidR="001823D9">
              <w:t xml:space="preserve">　</w:t>
            </w:r>
            <w:r w:rsidR="001823D9" w:rsidRPr="001823D9">
              <w:rPr>
                <w:u w:val="dotted"/>
              </w:rPr>
              <w:t xml:space="preserve">　　　　　　　</w:t>
            </w:r>
            <w:r w:rsidR="00601B92">
              <w:rPr>
                <w:u w:val="dotted"/>
              </w:rPr>
              <w:t xml:space="preserve"> </w:t>
            </w:r>
          </w:p>
        </w:tc>
      </w:tr>
      <w:tr w:rsidR="00CB4736"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通勤途中における通勤以外の行為の有無</w:t>
            </w:r>
          </w:p>
          <w:p w:rsidR="00CB4736" w:rsidRDefault="00CB4736">
            <w:pPr>
              <w:rPr>
                <w:rFonts w:hint="default"/>
              </w:rPr>
            </w:pPr>
          </w:p>
          <w:p w:rsidR="00CB4736" w:rsidRDefault="00CB4736">
            <w:pPr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有</w:t>
            </w:r>
          </w:p>
          <w:p w:rsidR="00CB4736" w:rsidRDefault="00CB4736">
            <w:pPr>
              <w:wordWrap w:val="0"/>
              <w:spacing w:line="251" w:lineRule="exact"/>
              <w:jc w:val="right"/>
              <w:rPr>
                <w:rFonts w:hint="default"/>
              </w:rPr>
            </w:pPr>
            <w:r>
              <w:t>｢有｣の場合</w:t>
            </w:r>
          </w:p>
          <w:p w:rsidR="00CB4736" w:rsidRDefault="00CB4736">
            <w:pPr>
              <w:spacing w:line="83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1823D9" w:rsidRDefault="001823D9">
            <w:pPr>
              <w:spacing w:line="251" w:lineRule="exact"/>
              <w:rPr>
                <w:rFonts w:hint="default"/>
              </w:rPr>
            </w:pPr>
            <w:r>
              <w:t xml:space="preserve"> 無</w:t>
            </w:r>
          </w:p>
        </w:tc>
        <w:tc>
          <w:tcPr>
            <w:tcW w:w="5264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物品の購入　　□</w:t>
            </w:r>
            <w:r>
              <w:rPr>
                <w:spacing w:val="-4"/>
              </w:rPr>
              <w:t xml:space="preserve"> </w:t>
            </w:r>
            <w:r>
              <w:t>娯楽　　□</w:t>
            </w:r>
            <w:r>
              <w:rPr>
                <w:spacing w:val="-4"/>
              </w:rPr>
              <w:t xml:space="preserve"> </w:t>
            </w:r>
            <w:r>
              <w:t>冠婚葬祭</w:t>
            </w:r>
          </w:p>
          <w:p w:rsidR="001823D9" w:rsidRDefault="00CB4736">
            <w:pPr>
              <w:spacing w:line="251" w:lineRule="exac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食事　　□</w:t>
            </w:r>
            <w:r>
              <w:rPr>
                <w:spacing w:val="-4"/>
              </w:rPr>
              <w:t xml:space="preserve"> </w:t>
            </w:r>
            <w:r>
              <w:t>クリーニング、理・美容院</w:t>
            </w:r>
          </w:p>
          <w:p w:rsidR="001823D9" w:rsidRDefault="001823D9">
            <w:pPr>
              <w:spacing w:line="251" w:lineRule="exac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通院　□</w:t>
            </w:r>
            <w:r>
              <w:rPr>
                <w:spacing w:val="-4"/>
              </w:rPr>
              <w:t xml:space="preserve"> </w:t>
            </w:r>
            <w:r>
              <w:t>官公署　□</w:t>
            </w:r>
            <w:r>
              <w:rPr>
                <w:spacing w:val="-4"/>
              </w:rPr>
              <w:t xml:space="preserve"> </w:t>
            </w:r>
            <w:r>
              <w:t>送迎　□　その他</w:t>
            </w:r>
          </w:p>
          <w:p w:rsidR="00CB4736" w:rsidRPr="001823D9" w:rsidRDefault="00CB4736" w:rsidP="001823D9">
            <w:pPr>
              <w:spacing w:line="83" w:lineRule="exact"/>
              <w:rPr>
                <w:rFonts w:hint="default"/>
              </w:rPr>
            </w:pPr>
          </w:p>
        </w:tc>
      </w:tr>
      <w:tr w:rsidR="00CB4736"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</w:tc>
        <w:tc>
          <w:tcPr>
            <w:tcW w:w="7168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4"/>
              </w:rPr>
              <w:t xml:space="preserve"> </w:t>
            </w:r>
            <w:r>
              <w:t>上記の内容、店名、所要時間等を詳細に記載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場所を通勤</w:t>
            </w:r>
            <w:r w:rsidR="001823D9">
              <w:rPr>
                <w:sz w:val="18"/>
              </w:rPr>
              <w:t xml:space="preserve">　　　</w:t>
            </w:r>
            <w:r w:rsidR="001823D9" w:rsidRPr="001823D9">
              <w:rPr>
                <w:sz w:val="18"/>
                <w:u w:val="dotted"/>
              </w:rPr>
              <w:t xml:space="preserve">　　　　　　　　　　　　　　　　　　　　　　　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spacing w:val="-3"/>
                <w:sz w:val="18"/>
              </w:rPr>
              <w:t xml:space="preserve">  </w:t>
            </w:r>
            <w:r>
              <w:rPr>
                <w:sz w:val="18"/>
              </w:rPr>
              <w:t>経路図に明示</w:t>
            </w:r>
            <w:r w:rsidR="001823D9">
              <w:rPr>
                <w:sz w:val="18"/>
              </w:rPr>
              <w:t xml:space="preserve">　　　</w:t>
            </w:r>
            <w:r w:rsidR="001823D9" w:rsidRPr="001823D9">
              <w:rPr>
                <w:sz w:val="18"/>
                <w:u w:val="dotted"/>
              </w:rPr>
              <w:t xml:space="preserve">　　　　　　　　　　　　　　　　　　　　　　　</w:t>
            </w:r>
            <w:r w:rsidR="001823D9">
              <w:rPr>
                <w:sz w:val="18"/>
              </w:rPr>
              <w:t xml:space="preserve">　　　</w:t>
            </w:r>
          </w:p>
        </w:tc>
      </w:tr>
      <w:tr w:rsidR="00CB4736">
        <w:trPr>
          <w:trHeight w:val="502"/>
        </w:trPr>
        <w:tc>
          <w:tcPr>
            <w:tcW w:w="8736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被災職員の通勤災害について調査したところ、上記のとおりで相違ありません。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　　　　　　　　　　　　　　　　　　　　　　　　　　　年　　　月　　　日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t xml:space="preserve">　　　　　　　報告者職・氏名　</w:t>
            </w:r>
            <w:r w:rsidRPr="001823D9">
              <w:rPr>
                <w:u w:val="single"/>
              </w:rPr>
              <w:t xml:space="preserve">　　　　　　　　　　　　　　　　　　　　</w:t>
            </w:r>
            <w:r w:rsidR="00A57368">
              <w:rPr>
                <w:u w:val="single"/>
              </w:rPr>
              <w:t xml:space="preserve">　</w:t>
            </w:r>
          </w:p>
          <w:p w:rsidR="00CB4736" w:rsidRDefault="00CB4736">
            <w:pPr>
              <w:spacing w:line="251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　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（所属長）</w:t>
            </w:r>
          </w:p>
          <w:p w:rsidR="00CB4736" w:rsidRDefault="00CB4736">
            <w:pPr>
              <w:rPr>
                <w:rFonts w:hint="default"/>
              </w:rPr>
            </w:pPr>
          </w:p>
        </w:tc>
      </w:tr>
      <w:tr w:rsidR="00CB4736">
        <w:trPr>
          <w:trHeight w:val="502"/>
        </w:trPr>
        <w:tc>
          <w:tcPr>
            <w:tcW w:w="8736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736" w:rsidRDefault="00CB4736">
            <w:pPr>
              <w:rPr>
                <w:rFonts w:hint="default"/>
              </w:rPr>
            </w:pPr>
          </w:p>
        </w:tc>
      </w:tr>
    </w:tbl>
    <w:p w:rsidR="00CB4736" w:rsidRDefault="00CB4736">
      <w:pPr>
        <w:spacing w:line="188" w:lineRule="exact"/>
        <w:rPr>
          <w:rFonts w:hint="default"/>
        </w:rPr>
      </w:pPr>
      <w:r>
        <w:rPr>
          <w:spacing w:val="-3"/>
          <w:sz w:val="18"/>
        </w:rPr>
        <w:t xml:space="preserve"> </w:t>
      </w:r>
      <w:r>
        <w:rPr>
          <w:sz w:val="18"/>
        </w:rPr>
        <w:t>(注)</w:t>
      </w:r>
      <w:r>
        <w:rPr>
          <w:spacing w:val="-3"/>
          <w:sz w:val="18"/>
        </w:rPr>
        <w:t xml:space="preserve"> </w:t>
      </w:r>
      <w:r>
        <w:rPr>
          <w:sz w:val="18"/>
        </w:rPr>
        <w:t>住所(所在地)を記載。また、被災当日、通勤の起点が通常の住居又は勤務場所と異なっていた</w:t>
      </w:r>
    </w:p>
    <w:p w:rsidR="00CB4736" w:rsidRDefault="00CB4736">
      <w:pPr>
        <w:spacing w:line="188" w:lineRule="exact"/>
        <w:rPr>
          <w:rFonts w:hint="default"/>
        </w:rPr>
      </w:pPr>
      <w:r>
        <w:rPr>
          <w:sz w:val="18"/>
        </w:rPr>
        <w:t xml:space="preserve">　　　場合はそちらの住所(所在地)も併せて記載。（異なっていた理由も付記）</w:t>
      </w:r>
    </w:p>
    <w:sectPr w:rsidR="00CB4736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5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90" w:rsidRDefault="00D967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96790" w:rsidRDefault="00D967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90" w:rsidRDefault="00D967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96790" w:rsidRDefault="00D967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2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D9"/>
    <w:rsid w:val="00062372"/>
    <w:rsid w:val="001823D9"/>
    <w:rsid w:val="002A6294"/>
    <w:rsid w:val="003B655A"/>
    <w:rsid w:val="00601B92"/>
    <w:rsid w:val="00786436"/>
    <w:rsid w:val="00A57368"/>
    <w:rsid w:val="00CB4736"/>
    <w:rsid w:val="00D85B85"/>
    <w:rsid w:val="00D96790"/>
    <w:rsid w:val="00E103E1"/>
    <w:rsid w:val="00E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64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37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62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37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2019-08-29T00:09:00Z</dcterms:created>
  <dcterms:modified xsi:type="dcterms:W3CDTF">2022-03-15T06:07:00Z</dcterms:modified>
</cp:coreProperties>
</file>