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44C" w:rsidRDefault="003861D2" w:rsidP="003861D2">
      <w:pPr>
        <w:jc w:val="center"/>
      </w:pPr>
      <w:bookmarkStart w:id="0" w:name="_GoBack"/>
      <w:bookmarkEnd w:id="0"/>
      <w:r w:rsidRPr="003861D2">
        <w:rPr>
          <w:rFonts w:hint="eastAsia"/>
        </w:rPr>
        <w:t>バリアフリーぐんま障害者プラン</w:t>
      </w:r>
      <w:r w:rsidR="007C62E7">
        <w:rPr>
          <w:rFonts w:hint="eastAsia"/>
        </w:rPr>
        <w:t>８</w:t>
      </w:r>
      <w:r w:rsidRPr="003861D2">
        <w:rPr>
          <w:rFonts w:hint="eastAsia"/>
        </w:rPr>
        <w:t>（案）の概要</w:t>
      </w:r>
    </w:p>
    <w:p w:rsidR="003861D2" w:rsidRDefault="003861D2" w:rsidP="003861D2"/>
    <w:p w:rsidR="003861D2" w:rsidRDefault="003861D2" w:rsidP="003861D2">
      <w:r>
        <w:rPr>
          <w:rFonts w:hint="eastAsia"/>
        </w:rPr>
        <w:t>■</w:t>
      </w:r>
      <w:r w:rsidRPr="003861D2">
        <w:rPr>
          <w:rFonts w:hint="eastAsia"/>
        </w:rPr>
        <w:t>計画の位置付け</w:t>
      </w:r>
    </w:p>
    <w:p w:rsidR="007C62E7" w:rsidRPr="007C62E7" w:rsidRDefault="007C62E7" w:rsidP="007C62E7">
      <w:pPr>
        <w:ind w:firstLineChars="100" w:firstLine="210"/>
        <w:rPr>
          <w:rFonts w:asciiTheme="minorEastAsia" w:hAnsiTheme="minorEastAsia"/>
        </w:rPr>
      </w:pPr>
      <w:r w:rsidRPr="007C62E7">
        <w:rPr>
          <w:rFonts w:asciiTheme="minorEastAsia" w:hAnsiTheme="minorEastAsia" w:hint="eastAsia"/>
        </w:rPr>
        <w:t>障害者計画 (障害者基本法)、障害福祉計画 (障害者総合支援法)、</w:t>
      </w:r>
    </w:p>
    <w:p w:rsidR="007C62E7" w:rsidRPr="007C62E7" w:rsidRDefault="007C62E7" w:rsidP="007C62E7">
      <w:pPr>
        <w:ind w:firstLineChars="100" w:firstLine="210"/>
        <w:rPr>
          <w:rFonts w:asciiTheme="minorEastAsia" w:hAnsiTheme="minorEastAsia"/>
        </w:rPr>
      </w:pPr>
      <w:r w:rsidRPr="007C62E7">
        <w:rPr>
          <w:rFonts w:asciiTheme="minorEastAsia" w:hAnsiTheme="minorEastAsia" w:hint="eastAsia"/>
        </w:rPr>
        <w:t>障害児福祉計画 (児童福祉法)、工賃向上計画 (厚生労働省通知)</w:t>
      </w:r>
    </w:p>
    <w:p w:rsidR="003861D2" w:rsidRDefault="007C62E7" w:rsidP="007C62E7">
      <w:pPr>
        <w:ind w:firstLineChars="100" w:firstLine="210"/>
        <w:rPr>
          <w:rFonts w:asciiTheme="minorEastAsia" w:hAnsiTheme="minorEastAsia"/>
        </w:rPr>
      </w:pPr>
      <w:r w:rsidRPr="007C62E7">
        <w:rPr>
          <w:rFonts w:asciiTheme="minorEastAsia" w:hAnsiTheme="minorEastAsia" w:hint="eastAsia"/>
        </w:rPr>
        <w:t>を一体化して策定する障害福祉分野の個別基本計画</w:t>
      </w:r>
    </w:p>
    <w:p w:rsidR="007C62E7" w:rsidRDefault="007C62E7" w:rsidP="007C62E7">
      <w:pPr>
        <w:ind w:firstLineChars="100" w:firstLine="210"/>
        <w:rPr>
          <w:rFonts w:asciiTheme="minorEastAsia" w:hAnsiTheme="minorEastAsia"/>
        </w:rPr>
      </w:pPr>
    </w:p>
    <w:p w:rsidR="007C62E7" w:rsidRDefault="007C62E7" w:rsidP="007C62E7">
      <w:r>
        <w:rPr>
          <w:rFonts w:hint="eastAsia"/>
        </w:rPr>
        <w:t>■</w:t>
      </w:r>
      <w:r w:rsidRPr="003861D2">
        <w:rPr>
          <w:rFonts w:hint="eastAsia"/>
        </w:rPr>
        <w:t>計画</w:t>
      </w:r>
      <w:r>
        <w:rPr>
          <w:rFonts w:hint="eastAsia"/>
        </w:rPr>
        <w:t>期間</w:t>
      </w:r>
    </w:p>
    <w:p w:rsidR="007C62E7" w:rsidRDefault="007C62E7" w:rsidP="007C62E7">
      <w:pPr>
        <w:ind w:firstLineChars="100" w:firstLine="210"/>
        <w:rPr>
          <w:rFonts w:asciiTheme="minorEastAsia" w:hAnsiTheme="minorEastAsia"/>
        </w:rPr>
      </w:pPr>
      <w:r w:rsidRPr="007C62E7">
        <w:rPr>
          <w:rFonts w:asciiTheme="minorEastAsia" w:hAnsiTheme="minorEastAsia" w:hint="eastAsia"/>
        </w:rPr>
        <w:t>令和３年度～８年度の６年間</w:t>
      </w:r>
    </w:p>
    <w:p w:rsidR="007C62E7" w:rsidRPr="007C62E7" w:rsidRDefault="007C62E7" w:rsidP="007C62E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7C62E7">
        <w:rPr>
          <w:rFonts w:asciiTheme="minorEastAsia" w:hAnsiTheme="minorEastAsia" w:hint="eastAsia"/>
        </w:rPr>
        <w:t>令和６年度に一部（「障害福祉計画」、「障害児福祉計画」、「工賃向上計画」）改定</w:t>
      </w:r>
    </w:p>
    <w:p w:rsidR="003861D2" w:rsidRDefault="003861D2" w:rsidP="003861D2"/>
    <w:p w:rsidR="003861D2" w:rsidRDefault="003861D2" w:rsidP="003861D2">
      <w:r>
        <w:rPr>
          <w:rFonts w:hint="eastAsia"/>
        </w:rPr>
        <w:t>■基本理念</w:t>
      </w:r>
    </w:p>
    <w:p w:rsidR="003861D2" w:rsidRPr="003861D2" w:rsidRDefault="003861D2" w:rsidP="007C62E7">
      <w:r>
        <w:rPr>
          <w:rFonts w:hint="eastAsia"/>
        </w:rPr>
        <w:t xml:space="preserve">　</w:t>
      </w:r>
      <w:r w:rsidR="007C62E7" w:rsidRPr="007C62E7">
        <w:rPr>
          <w:rFonts w:hint="eastAsia"/>
        </w:rPr>
        <w:t>全ての県民が、障害の有無にかかわらず、互いに人格と個性を尊重し合いながら、地域で共に暮らし、支え合い、安心して暮らすことができる共生社会の実現</w:t>
      </w:r>
    </w:p>
    <w:p w:rsidR="003861D2" w:rsidRDefault="003861D2" w:rsidP="003861D2"/>
    <w:p w:rsidR="003861D2" w:rsidRDefault="003861D2" w:rsidP="003861D2">
      <w:r>
        <w:rPr>
          <w:rFonts w:hint="eastAsia"/>
        </w:rPr>
        <w:t>■基本目標</w:t>
      </w:r>
    </w:p>
    <w:p w:rsidR="007C62E7" w:rsidRPr="007C62E7" w:rsidRDefault="007C62E7" w:rsidP="007C62E7">
      <w:pPr>
        <w:ind w:firstLineChars="100" w:firstLine="210"/>
      </w:pPr>
      <w:r w:rsidRPr="007C62E7">
        <w:rPr>
          <w:rFonts w:hint="eastAsia"/>
        </w:rPr>
        <w:t>１．お互いの理解の促進、共生社会の実現に向けた取組の推進</w:t>
      </w:r>
    </w:p>
    <w:p w:rsidR="007C62E7" w:rsidRPr="007C62E7" w:rsidRDefault="007C62E7" w:rsidP="007C62E7">
      <w:pPr>
        <w:ind w:firstLineChars="100" w:firstLine="210"/>
      </w:pPr>
      <w:r w:rsidRPr="007C62E7">
        <w:rPr>
          <w:rFonts w:hint="eastAsia"/>
        </w:rPr>
        <w:t>２．自己決定の尊重、意思決定の支援、当事者本位の総合的支援</w:t>
      </w:r>
    </w:p>
    <w:p w:rsidR="003861D2" w:rsidRDefault="007C62E7" w:rsidP="007C62E7">
      <w:pPr>
        <w:ind w:firstLineChars="100" w:firstLine="210"/>
      </w:pPr>
      <w:r w:rsidRPr="007C62E7">
        <w:rPr>
          <w:rFonts w:hint="eastAsia"/>
        </w:rPr>
        <w:t>３．安全で安心できる地域づくり</w:t>
      </w:r>
    </w:p>
    <w:p w:rsidR="003861D2" w:rsidRDefault="003861D2" w:rsidP="003861D2"/>
    <w:p w:rsidR="003861D2" w:rsidRDefault="003861D2" w:rsidP="003861D2">
      <w:r>
        <w:rPr>
          <w:rFonts w:hint="eastAsia"/>
        </w:rPr>
        <w:t>■</w:t>
      </w:r>
      <w:r w:rsidRPr="003861D2">
        <w:rPr>
          <w:rFonts w:hint="eastAsia"/>
        </w:rPr>
        <w:t>８つの施策展開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>１．　お互いの理解の促進、差別の解消及び権利擁護の推進等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 xml:space="preserve">　　　　　お互いの理解の促進、差別解消、権利擁護・虐待防止　等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>２．　自立した生活の支援・意思決定支援の推進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 xml:space="preserve">　　　　　意思決定支援・情報提供の推進、相談支援体制の整備、障害福祉サービスの充実、人材育成</w:t>
      </w:r>
      <w:r w:rsidRPr="007C62E7">
        <w:rPr>
          <w:rFonts w:hint="eastAsia"/>
        </w:rPr>
        <w:t xml:space="preserve"> </w:t>
      </w:r>
      <w:r w:rsidRPr="007C62E7">
        <w:rPr>
          <w:rFonts w:hint="eastAsia"/>
        </w:rPr>
        <w:t>等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>３．　保健・医療体制の充実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 xml:space="preserve">　　　　　医療・リハビリテーションの充実、精神保健の充実</w:t>
      </w:r>
      <w:r w:rsidRPr="007C62E7">
        <w:rPr>
          <w:rFonts w:hint="eastAsia"/>
        </w:rPr>
        <w:t xml:space="preserve"> </w:t>
      </w:r>
      <w:r w:rsidRPr="007C62E7">
        <w:rPr>
          <w:rFonts w:hint="eastAsia"/>
        </w:rPr>
        <w:t>等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>４．　教育の充実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 xml:space="preserve">　　　　　学校教育の充実、教員の専門性の向上　等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>５．　文化芸術活動・スポーツ等の振興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 xml:space="preserve">　　　　　文化芸術・障害者スポーツの振興、余暇・レク活動充実　等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>６．　雇用の拡大・就労の促進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 xml:space="preserve">　　　　　雇用の拡大、職場定着支援、施設からの就労と工賃向上　等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>７．　情報アクセシビリティの向上と意思疎通支援の充実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 xml:space="preserve">　　　　　情報アクセシビリティの向上、意思疎通支援の充実　等</w:t>
      </w:r>
    </w:p>
    <w:p w:rsidR="007C62E7" w:rsidRPr="007C62E7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>８．　防災・防犯等の推進と安全・安心な生活環境の整備</w:t>
      </w:r>
    </w:p>
    <w:p w:rsidR="00EA3B75" w:rsidRDefault="007C62E7" w:rsidP="007C62E7">
      <w:pPr>
        <w:widowControl/>
        <w:ind w:left="850" w:hangingChars="405" w:hanging="850"/>
        <w:jc w:val="left"/>
      </w:pPr>
      <w:r w:rsidRPr="007C62E7">
        <w:rPr>
          <w:rFonts w:hint="eastAsia"/>
        </w:rPr>
        <w:t xml:space="preserve">　　　　　防災対策、防犯・交通安全、福祉のまちづくり推進</w:t>
      </w:r>
      <w:r w:rsidRPr="007C62E7">
        <w:rPr>
          <w:rFonts w:hint="eastAsia"/>
        </w:rPr>
        <w:t xml:space="preserve">  </w:t>
      </w:r>
      <w:r w:rsidRPr="007C62E7">
        <w:rPr>
          <w:rFonts w:hint="eastAsia"/>
        </w:rPr>
        <w:t>等</w:t>
      </w:r>
      <w:r w:rsidR="00EA3B75">
        <w:br w:type="page"/>
      </w:r>
    </w:p>
    <w:p w:rsidR="00EA3B75" w:rsidRDefault="00EA3B75" w:rsidP="00EA3B75">
      <w:pPr>
        <w:jc w:val="center"/>
      </w:pPr>
      <w:r>
        <w:rPr>
          <w:rFonts w:hint="eastAsia"/>
        </w:rPr>
        <w:lastRenderedPageBreak/>
        <w:t>バリアフリーぐんま障害者プラン</w:t>
      </w:r>
      <w:r w:rsidR="007C62E7">
        <w:rPr>
          <w:rFonts w:hint="eastAsia"/>
        </w:rPr>
        <w:t>８</w:t>
      </w:r>
      <w:r>
        <w:rPr>
          <w:rFonts w:hint="eastAsia"/>
        </w:rPr>
        <w:t>の全体構成（イメージ）</w:t>
      </w:r>
    </w:p>
    <w:p w:rsidR="00EA3B75" w:rsidRDefault="00EA3B75" w:rsidP="00EA3B75">
      <w:r>
        <w:tab/>
      </w:r>
      <w:r>
        <w:tab/>
      </w:r>
      <w:r>
        <w:tab/>
      </w:r>
    </w:p>
    <w:p w:rsidR="00EA3B75" w:rsidRDefault="00EA3B75" w:rsidP="00EA3B75">
      <w:r>
        <w:rPr>
          <w:rFonts w:hint="eastAsia"/>
        </w:rPr>
        <w:t>第１章　総論</w:t>
      </w:r>
    </w:p>
    <w:p w:rsidR="00EA3B75" w:rsidRDefault="00EA3B75" w:rsidP="00EA3B75">
      <w:r>
        <w:rPr>
          <w:rFonts w:hint="eastAsia"/>
        </w:rPr>
        <w:t>第２章　計画の体系</w:t>
      </w:r>
    </w:p>
    <w:p w:rsidR="00EA3B75" w:rsidRDefault="00EA3B75" w:rsidP="00EA3B75">
      <w:r>
        <w:rPr>
          <w:rFonts w:hint="eastAsia"/>
        </w:rPr>
        <w:t>第３章　障害者施策の展開</w:t>
      </w:r>
    </w:p>
    <w:p w:rsidR="00EA3B75" w:rsidRDefault="00EA3B75" w:rsidP="00EA3B75">
      <w:pPr>
        <w:ind w:left="630" w:hangingChars="300" w:hanging="630"/>
      </w:pPr>
      <w:r>
        <w:rPr>
          <w:rFonts w:hint="eastAsia"/>
        </w:rPr>
        <w:t xml:space="preserve">　　※</w:t>
      </w:r>
      <w:r w:rsidR="007C62E7" w:rsidRPr="007C62E7">
        <w:rPr>
          <w:rFonts w:hint="eastAsia"/>
        </w:rPr>
        <w:t>第３章では、「８つの施策体系」ごとに、障害者施策の展開の基本的方向性を示します。</w:t>
      </w:r>
    </w:p>
    <w:p w:rsidR="00EA3B75" w:rsidRDefault="00EA3B75" w:rsidP="00EA3B75">
      <w:r>
        <w:rPr>
          <w:rFonts w:hint="eastAsia"/>
        </w:rPr>
        <w:t>第４章　障害福祉サービスの見込量・数値目標等</w:t>
      </w:r>
    </w:p>
    <w:p w:rsidR="00EA3B75" w:rsidRDefault="00EA3B75" w:rsidP="00EA3B75">
      <w:pPr>
        <w:ind w:leftChars="200" w:left="630" w:hangingChars="100" w:hanging="210"/>
      </w:pPr>
      <w:r>
        <w:rPr>
          <w:rFonts w:hint="eastAsia"/>
        </w:rPr>
        <w:t>※</w:t>
      </w:r>
      <w:r w:rsidR="007C62E7" w:rsidRPr="007C62E7">
        <w:rPr>
          <w:rFonts w:hint="eastAsia"/>
        </w:rPr>
        <w:t>第４章では、第３章に掲載されている事項のうち障害福祉サービスの提供等に関するものを集約・整理した上で、障害福祉サービスの数値目標や必要見込量等について詳しく示します。</w:t>
      </w:r>
    </w:p>
    <w:p w:rsidR="00EA3B75" w:rsidRDefault="00EA3B75" w:rsidP="007C62E7">
      <w:r>
        <w:rPr>
          <w:rFonts w:hint="eastAsia"/>
        </w:rPr>
        <w:t xml:space="preserve">第５章　</w:t>
      </w:r>
      <w:r w:rsidR="007C62E7">
        <w:rPr>
          <w:rFonts w:hint="eastAsia"/>
        </w:rPr>
        <w:t>その他</w:t>
      </w:r>
      <w:r>
        <w:rPr>
          <w:rFonts w:hint="eastAsia"/>
        </w:rPr>
        <w:t>の数値目標</w:t>
      </w:r>
    </w:p>
    <w:p w:rsidR="00EA3B75" w:rsidRDefault="00EA3B75" w:rsidP="00EA3B75">
      <w:r>
        <w:rPr>
          <w:rFonts w:hint="eastAsia"/>
        </w:rPr>
        <w:t>第６章　資</w:t>
      </w:r>
      <w:r>
        <w:rPr>
          <w:rFonts w:hint="eastAsia"/>
        </w:rPr>
        <w:t xml:space="preserve">    </w:t>
      </w:r>
      <w:r>
        <w:rPr>
          <w:rFonts w:hint="eastAsia"/>
        </w:rPr>
        <w:t>料</w:t>
      </w:r>
      <w:r>
        <w:rPr>
          <w:rFonts w:hint="eastAsia"/>
        </w:rPr>
        <w:t xml:space="preserve">    </w:t>
      </w:r>
      <w:r>
        <w:rPr>
          <w:rFonts w:hint="eastAsia"/>
        </w:rPr>
        <w:t>編</w:t>
      </w:r>
    </w:p>
    <w:p w:rsidR="007C62E7" w:rsidRDefault="007C62E7" w:rsidP="007C62E7">
      <w:pPr>
        <w:ind w:left="567" w:hangingChars="270" w:hanging="567"/>
      </w:pPr>
      <w:r>
        <w:rPr>
          <w:rFonts w:hint="eastAsia"/>
        </w:rPr>
        <w:t xml:space="preserve">　　</w:t>
      </w:r>
      <w:r w:rsidRPr="007C62E7">
        <w:rPr>
          <w:rFonts w:hint="eastAsia"/>
        </w:rPr>
        <w:t>※パブコメ時には省略（「障害のある人に関する統計資料」及び「計画策定の経過」を掲載予定）</w:t>
      </w:r>
    </w:p>
    <w:p w:rsidR="00EA3B75" w:rsidRDefault="00EA3B75" w:rsidP="00EA3B75"/>
    <w:p w:rsidR="00EA3B75" w:rsidRDefault="00EA3B75" w:rsidP="00EA3B75"/>
    <w:p w:rsidR="00EA3B75" w:rsidRPr="003861D2" w:rsidRDefault="00EA3B75" w:rsidP="00EA3B75"/>
    <w:sectPr w:rsidR="00EA3B75" w:rsidRPr="003861D2" w:rsidSect="007C62E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1D2" w:rsidRDefault="003861D2" w:rsidP="003861D2">
      <w:r>
        <w:separator/>
      </w:r>
    </w:p>
  </w:endnote>
  <w:endnote w:type="continuationSeparator" w:id="0">
    <w:p w:rsidR="003861D2" w:rsidRDefault="003861D2" w:rsidP="0038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1D2" w:rsidRDefault="003861D2" w:rsidP="003861D2">
      <w:r>
        <w:separator/>
      </w:r>
    </w:p>
  </w:footnote>
  <w:footnote w:type="continuationSeparator" w:id="0">
    <w:p w:rsidR="003861D2" w:rsidRDefault="003861D2" w:rsidP="00386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5014A"/>
    <w:multiLevelType w:val="hybridMultilevel"/>
    <w:tmpl w:val="5906B82C"/>
    <w:lvl w:ilvl="0" w:tplc="ACBA05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B8D4088"/>
    <w:multiLevelType w:val="hybridMultilevel"/>
    <w:tmpl w:val="8EFCEC1C"/>
    <w:lvl w:ilvl="0" w:tplc="43F0D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CB585C"/>
    <w:multiLevelType w:val="hybridMultilevel"/>
    <w:tmpl w:val="FBC42A9A"/>
    <w:lvl w:ilvl="0" w:tplc="288A7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9D389C"/>
    <w:multiLevelType w:val="hybridMultilevel"/>
    <w:tmpl w:val="64DE2DC6"/>
    <w:lvl w:ilvl="0" w:tplc="DAFA46C4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2FF78B7"/>
    <w:multiLevelType w:val="hybridMultilevel"/>
    <w:tmpl w:val="CA3297B6"/>
    <w:lvl w:ilvl="0" w:tplc="AE8CCA4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4DAD"/>
    <w:multiLevelType w:val="hybridMultilevel"/>
    <w:tmpl w:val="BB9CD64A"/>
    <w:lvl w:ilvl="0" w:tplc="C2B05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44C"/>
    <w:rsid w:val="0008435D"/>
    <w:rsid w:val="00095766"/>
    <w:rsid w:val="002557EB"/>
    <w:rsid w:val="003468BC"/>
    <w:rsid w:val="003861D2"/>
    <w:rsid w:val="003928A0"/>
    <w:rsid w:val="004A48F2"/>
    <w:rsid w:val="006A17D4"/>
    <w:rsid w:val="007C62E7"/>
    <w:rsid w:val="0081244C"/>
    <w:rsid w:val="00874977"/>
    <w:rsid w:val="008D66D7"/>
    <w:rsid w:val="00920792"/>
    <w:rsid w:val="009662D3"/>
    <w:rsid w:val="00A36FA9"/>
    <w:rsid w:val="00C31119"/>
    <w:rsid w:val="00E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8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6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1D2"/>
  </w:style>
  <w:style w:type="paragraph" w:styleId="a6">
    <w:name w:val="footer"/>
    <w:basedOn w:val="a"/>
    <w:link w:val="a7"/>
    <w:uiPriority w:val="99"/>
    <w:unhideWhenUsed/>
    <w:rsid w:val="00386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2021-01-12T10:44:00Z</dcterms:created>
  <dcterms:modified xsi:type="dcterms:W3CDTF">2021-01-12T10:45:00Z</dcterms:modified>
</cp:coreProperties>
</file>