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46" w:rsidRDefault="001F1359">
      <w:pPr>
        <w:adjustRightInd/>
        <w:spacing w:line="246" w:lineRule="exact"/>
        <w:rPr>
          <w:rFonts w:ascii="ＭＳ ゴシック" w:cs="Times New Roman"/>
        </w:rPr>
      </w:pPr>
      <w:r>
        <w:rPr>
          <w:rFonts w:hint="eastAsia"/>
          <w:sz w:val="20"/>
          <w:szCs w:val="20"/>
        </w:rPr>
        <w:t>様式第１（第６条関係）</w:t>
      </w:r>
    </w:p>
    <w:p w:rsidR="00A26346" w:rsidRDefault="001F1359">
      <w:pPr>
        <w:adjustRightInd/>
        <w:spacing w:line="426" w:lineRule="exact"/>
        <w:jc w:val="center"/>
        <w:rPr>
          <w:rFonts w:ascii="ＭＳ ゴシック" w:cs="Times New Roman"/>
        </w:rPr>
      </w:pPr>
      <w:r>
        <w:rPr>
          <w:rFonts w:ascii="ＭＳ ゴシック" w:eastAsia="ＭＳ 明朝" w:cs="ＭＳ 明朝" w:hint="eastAsia"/>
          <w:sz w:val="40"/>
          <w:szCs w:val="40"/>
        </w:rPr>
        <w:t>基準器検査申請書</w:t>
      </w:r>
    </w:p>
    <w:p w:rsidR="00A26346" w:rsidRDefault="00A26346">
      <w:pPr>
        <w:adjustRightInd/>
        <w:spacing w:line="246" w:lineRule="exact"/>
        <w:rPr>
          <w:rFonts w:ascii="ＭＳ ゴシック" w:cs="Times New Roman"/>
        </w:rPr>
      </w:pPr>
    </w:p>
    <w:p w:rsidR="00A26346" w:rsidRDefault="001F1359">
      <w:pPr>
        <w:adjustRightInd/>
        <w:spacing w:line="266" w:lineRule="exact"/>
        <w:jc w:val="right"/>
        <w:rPr>
          <w:rFonts w:ascii="ＭＳ ゴシック" w:cs="Times New Roman"/>
        </w:rPr>
      </w:pPr>
      <w:r>
        <w:rPr>
          <w:rFonts w:ascii="ＭＳ ゴシック" w:eastAsia="ＭＳ 明朝" w:cs="ＭＳ 明朝" w:hint="eastAsia"/>
          <w:sz w:val="24"/>
          <w:szCs w:val="24"/>
        </w:rPr>
        <w:t xml:space="preserve">　　年　　月　　日</w:t>
      </w: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 xml:space="preserve">　群馬県知事　殿</w:t>
      </w: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 xml:space="preserve">　下記の計量器につき、基準器検査を受けたいので、申請します。</w:t>
      </w: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１　受けようとする基準器検査の種類及び基準器検査を受ける計量器の型式又は能力</w:t>
      </w: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（１）種　　類</w:t>
      </w: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（２）能　　力</w:t>
      </w: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（３）器物番号</w:t>
      </w: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２　基準器検査を受ける計量器の数量</w:t>
      </w: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３　１個あたりの手数料及び手数料の合計</w:t>
      </w: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A26346">
      <w:pPr>
        <w:adjustRightInd/>
        <w:spacing w:line="220"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４　基準器を用いる計量器の検査</w:t>
      </w: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５　基準器検査を受けようとする場所</w:t>
      </w: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６　基準器検査規則第２条第１項に定める申請者</w:t>
      </w:r>
    </w:p>
    <w:p w:rsidR="00A26346" w:rsidRDefault="00A26346">
      <w:pPr>
        <w:adjustRightInd/>
        <w:spacing w:line="246" w:lineRule="exact"/>
        <w:rPr>
          <w:rFonts w:ascii="ＭＳ ゴシック" w:cs="Times New Roman"/>
        </w:rPr>
      </w:pPr>
    </w:p>
    <w:p w:rsidR="00A26346" w:rsidRDefault="001F1359">
      <w:pPr>
        <w:adjustRightInd/>
        <w:spacing w:line="266" w:lineRule="exact"/>
        <w:ind w:left="444"/>
        <w:rPr>
          <w:rFonts w:ascii="ＭＳ ゴシック" w:cs="Times New Roman"/>
        </w:rPr>
      </w:pPr>
      <w:r>
        <w:rPr>
          <w:rFonts w:ascii="ＭＳ ゴシック" w:eastAsia="ＭＳ 明朝" w:cs="ＭＳ 明朝" w:hint="eastAsia"/>
          <w:sz w:val="24"/>
          <w:szCs w:val="24"/>
        </w:rPr>
        <w:t>住所（居所）</w:t>
      </w:r>
    </w:p>
    <w:p w:rsidR="00A26346" w:rsidRDefault="00A26346">
      <w:pPr>
        <w:adjustRightInd/>
        <w:spacing w:line="246" w:lineRule="exact"/>
        <w:rPr>
          <w:rFonts w:ascii="ＭＳ ゴシック" w:cs="Times New Roman"/>
        </w:rPr>
      </w:pPr>
    </w:p>
    <w:p w:rsidR="00A26346" w:rsidRDefault="001F1359">
      <w:pPr>
        <w:adjustRightInd/>
        <w:spacing w:line="266" w:lineRule="exact"/>
        <w:ind w:left="444"/>
        <w:rPr>
          <w:rFonts w:ascii="ＭＳ ゴシック" w:cs="Times New Roman"/>
        </w:rPr>
      </w:pPr>
      <w:r>
        <w:rPr>
          <w:rFonts w:ascii="ＭＳ ゴシック" w:eastAsia="ＭＳ 明朝" w:cs="ＭＳ 明朝" w:hint="eastAsia"/>
          <w:sz w:val="24"/>
          <w:szCs w:val="24"/>
        </w:rPr>
        <w:t xml:space="preserve">氏名（名称）　　　　　　　　　　　　　　　　　　　　</w:t>
      </w: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７　代理人</w:t>
      </w:r>
    </w:p>
    <w:p w:rsidR="00A26346" w:rsidRDefault="00A26346">
      <w:pPr>
        <w:adjustRightInd/>
        <w:spacing w:line="246" w:lineRule="exact"/>
        <w:rPr>
          <w:rFonts w:ascii="ＭＳ ゴシック" w:cs="Times New Roman"/>
        </w:rPr>
      </w:pPr>
    </w:p>
    <w:p w:rsidR="00A26346" w:rsidRDefault="001F1359">
      <w:pPr>
        <w:adjustRightInd/>
        <w:spacing w:line="266" w:lineRule="exact"/>
        <w:ind w:left="444"/>
        <w:rPr>
          <w:rFonts w:ascii="ＭＳ ゴシック" w:cs="Times New Roman"/>
        </w:rPr>
      </w:pPr>
      <w:r>
        <w:rPr>
          <w:rFonts w:ascii="ＭＳ ゴシック" w:eastAsia="ＭＳ 明朝" w:cs="ＭＳ 明朝" w:hint="eastAsia"/>
          <w:sz w:val="24"/>
          <w:szCs w:val="24"/>
        </w:rPr>
        <w:t>住所（居所）</w:t>
      </w:r>
    </w:p>
    <w:p w:rsidR="00A26346" w:rsidRDefault="00A26346">
      <w:pPr>
        <w:adjustRightInd/>
        <w:spacing w:line="246" w:lineRule="exact"/>
        <w:rPr>
          <w:rFonts w:ascii="ＭＳ ゴシック" w:cs="Times New Roman"/>
        </w:rPr>
      </w:pPr>
    </w:p>
    <w:p w:rsidR="00A26346" w:rsidRDefault="001F1359">
      <w:pPr>
        <w:adjustRightInd/>
        <w:spacing w:line="266" w:lineRule="exact"/>
        <w:ind w:left="444"/>
        <w:rPr>
          <w:rFonts w:ascii="ＭＳ ゴシック" w:cs="Times New Roman"/>
        </w:rPr>
      </w:pPr>
      <w:r>
        <w:rPr>
          <w:rFonts w:ascii="ＭＳ ゴシック" w:eastAsia="ＭＳ 明朝" w:cs="ＭＳ 明朝" w:hint="eastAsia"/>
          <w:sz w:val="24"/>
          <w:szCs w:val="24"/>
        </w:rPr>
        <w:t xml:space="preserve">氏名（名称）　　　　　　　　　　　　　　　　　　　　</w:t>
      </w:r>
      <w:bookmarkStart w:id="0" w:name="_GoBack"/>
      <w:bookmarkEnd w:id="0"/>
    </w:p>
    <w:p w:rsidR="00A26346" w:rsidRDefault="00A26346">
      <w:pPr>
        <w:adjustRightInd/>
        <w:spacing w:line="246" w:lineRule="exact"/>
        <w:rPr>
          <w:rFonts w:ascii="ＭＳ ゴシック" w:cs="Times New Roman"/>
        </w:rPr>
      </w:pPr>
    </w:p>
    <w:p w:rsidR="00A26346" w:rsidRDefault="00A26346">
      <w:pPr>
        <w:adjustRightInd/>
        <w:spacing w:line="246" w:lineRule="exact"/>
        <w:rPr>
          <w:rFonts w:ascii="ＭＳ ゴシック" w:cs="Times New Roman"/>
        </w:rPr>
      </w:pPr>
    </w:p>
    <w:p w:rsidR="00A26346" w:rsidRDefault="001F1359">
      <w:pPr>
        <w:adjustRightInd/>
        <w:spacing w:line="266" w:lineRule="exact"/>
        <w:rPr>
          <w:rFonts w:ascii="ＭＳ ゴシック" w:cs="Times New Roman"/>
        </w:rPr>
      </w:pPr>
      <w:r>
        <w:rPr>
          <w:rFonts w:ascii="ＭＳ ゴシック" w:eastAsia="ＭＳ 明朝" w:cs="ＭＳ 明朝" w:hint="eastAsia"/>
          <w:sz w:val="24"/>
          <w:szCs w:val="24"/>
        </w:rPr>
        <w:t>８　その他</w:t>
      </w:r>
    </w:p>
    <w:p w:rsidR="00A26346" w:rsidRDefault="00A26346">
      <w:pPr>
        <w:adjustRightInd/>
        <w:spacing w:line="246" w:lineRule="exact"/>
        <w:rPr>
          <w:rFonts w:ascii="ＭＳ ゴシック" w:cs="Times New Roman"/>
        </w:rPr>
      </w:pPr>
    </w:p>
    <w:p w:rsidR="00A26346" w:rsidRDefault="001F1359">
      <w:pPr>
        <w:adjustRightInd/>
        <w:spacing w:line="266" w:lineRule="exact"/>
        <w:ind w:left="444"/>
        <w:rPr>
          <w:rFonts w:ascii="ＭＳ ゴシック" w:cs="Times New Roman"/>
        </w:rPr>
      </w:pPr>
      <w:r>
        <w:rPr>
          <w:rFonts w:ascii="ＭＳ ゴシック" w:eastAsia="ＭＳ 明朝" w:cs="ＭＳ 明朝" w:hint="eastAsia"/>
          <w:sz w:val="24"/>
          <w:szCs w:val="24"/>
        </w:rPr>
        <w:t>連絡先</w:t>
      </w:r>
      <w:r>
        <w:rPr>
          <w:rFonts w:ascii="ＭＳ ゴシック" w:hAnsi="ＭＳ ゴシック"/>
        </w:rPr>
        <w:tab/>
      </w:r>
      <w:r>
        <w:rPr>
          <w:rFonts w:ascii="ＭＳ ゴシック" w:eastAsia="ＭＳ 明朝" w:cs="ＭＳ 明朝" w:hint="eastAsia"/>
          <w:sz w:val="24"/>
          <w:szCs w:val="24"/>
        </w:rPr>
        <w:t>担当者</w:t>
      </w:r>
    </w:p>
    <w:p w:rsidR="00A26346" w:rsidRDefault="00A26346">
      <w:pPr>
        <w:adjustRightInd/>
        <w:spacing w:line="246" w:lineRule="exact"/>
        <w:rPr>
          <w:rFonts w:ascii="ＭＳ ゴシック" w:cs="Times New Roman"/>
        </w:rPr>
      </w:pPr>
    </w:p>
    <w:p w:rsidR="00A26346" w:rsidRDefault="001F1359">
      <w:pPr>
        <w:adjustRightInd/>
        <w:spacing w:line="266" w:lineRule="exact"/>
        <w:ind w:left="444"/>
        <w:rPr>
          <w:rFonts w:ascii="ＭＳ ゴシック" w:cs="Times New Roman"/>
        </w:rPr>
      </w:pPr>
      <w:r>
        <w:rPr>
          <w:rFonts w:ascii="ＭＳ ゴシック" w:hAnsi="ＭＳ ゴシック"/>
        </w:rPr>
        <w:tab/>
      </w:r>
      <w:r>
        <w:rPr>
          <w:rFonts w:ascii="ＭＳ ゴシック" w:hAnsi="ＭＳ ゴシック"/>
        </w:rPr>
        <w:tab/>
      </w:r>
      <w:r>
        <w:rPr>
          <w:rFonts w:ascii="ＭＳ ゴシック" w:eastAsia="ＭＳ 明朝" w:cs="ＭＳ 明朝" w:hint="eastAsia"/>
          <w:sz w:val="24"/>
          <w:szCs w:val="24"/>
        </w:rPr>
        <w:t>電話番号</w:t>
      </w:r>
    </w:p>
    <w:sectPr w:rsidR="00A26346">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134" w:bottom="1134" w:left="1418" w:header="720" w:footer="720" w:gutter="0"/>
      <w:pgNumType w:start="1"/>
      <w:cols w:space="720"/>
      <w:noEndnote/>
      <w:docGrid w:type="linesAndChars" w:linePitch="2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46" w:rsidRDefault="001F1359">
      <w:r>
        <w:separator/>
      </w:r>
    </w:p>
  </w:endnote>
  <w:endnote w:type="continuationSeparator" w:id="0">
    <w:p w:rsidR="00A26346" w:rsidRDefault="001F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59" w:rsidRDefault="001F13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46" w:rsidRDefault="00A26346">
    <w:pPr>
      <w:overflowPunct/>
      <w:autoSpaceDE w:val="0"/>
      <w:autoSpaceDN w:val="0"/>
      <w:jc w:val="left"/>
      <w:textAlignment w:val="auto"/>
      <w:rPr>
        <w:rFonts w:ascii="ＭＳ ゴシック"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59" w:rsidRDefault="001F13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46" w:rsidRDefault="001F1359">
      <w:r>
        <w:rPr>
          <w:rFonts w:ascii="ＭＳ ゴシック" w:cs="Times New Roman"/>
          <w:color w:val="auto"/>
          <w:sz w:val="2"/>
          <w:szCs w:val="2"/>
        </w:rPr>
        <w:continuationSeparator/>
      </w:r>
    </w:p>
  </w:footnote>
  <w:footnote w:type="continuationSeparator" w:id="0">
    <w:p w:rsidR="00A26346" w:rsidRDefault="001F1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59" w:rsidRDefault="001F13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346" w:rsidRDefault="00A26346">
    <w:pPr>
      <w:overflowPunct/>
      <w:autoSpaceDE w:val="0"/>
      <w:autoSpaceDN w:val="0"/>
      <w:jc w:val="left"/>
      <w:textAlignment w:val="auto"/>
      <w:rPr>
        <w:rFonts w:ascii="ＭＳ ゴシック"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359" w:rsidRDefault="001F13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59"/>
    <w:rsid w:val="00057BC4"/>
    <w:rsid w:val="001F1359"/>
    <w:rsid w:val="00A2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359"/>
    <w:pPr>
      <w:tabs>
        <w:tab w:val="center" w:pos="4252"/>
        <w:tab w:val="right" w:pos="8504"/>
      </w:tabs>
      <w:snapToGrid w:val="0"/>
    </w:pPr>
  </w:style>
  <w:style w:type="character" w:customStyle="1" w:styleId="a4">
    <w:name w:val="ヘッダー (文字)"/>
    <w:basedOn w:val="a0"/>
    <w:link w:val="a3"/>
    <w:uiPriority w:val="99"/>
    <w:rsid w:val="001F1359"/>
    <w:rPr>
      <w:rFonts w:eastAsia="ＭＳ ゴシック" w:cs="ＭＳ ゴシック"/>
      <w:color w:val="000000"/>
      <w:kern w:val="0"/>
      <w:sz w:val="22"/>
    </w:rPr>
  </w:style>
  <w:style w:type="paragraph" w:styleId="a5">
    <w:name w:val="footer"/>
    <w:basedOn w:val="a"/>
    <w:link w:val="a6"/>
    <w:uiPriority w:val="99"/>
    <w:unhideWhenUsed/>
    <w:rsid w:val="001F1359"/>
    <w:pPr>
      <w:tabs>
        <w:tab w:val="center" w:pos="4252"/>
        <w:tab w:val="right" w:pos="8504"/>
      </w:tabs>
      <w:snapToGrid w:val="0"/>
    </w:pPr>
  </w:style>
  <w:style w:type="character" w:customStyle="1" w:styleId="a6">
    <w:name w:val="フッター (文字)"/>
    <w:basedOn w:val="a0"/>
    <w:link w:val="a5"/>
    <w:uiPriority w:val="99"/>
    <w:rsid w:val="001F1359"/>
    <w:rPr>
      <w:rFonts w:eastAsia="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116</Characters>
  <Application>Microsoft Office Word</Application>
  <DocSecurity>0</DocSecurity>
  <Lines>1</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2019-09-19T08:04:00Z</dcterms:created>
  <dcterms:modified xsi:type="dcterms:W3CDTF">2021-01-13T01:56:00Z</dcterms:modified>
</cp:coreProperties>
</file>