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19F7" w14:textId="2F21F793" w:rsidR="008E1227" w:rsidRPr="00A608EB" w:rsidRDefault="008E1227">
      <w:pPr>
        <w:adjustRightInd/>
        <w:rPr>
          <w:rFonts w:ascii="ＭＳ 明朝" w:cs="Times New Roman"/>
          <w:color w:val="000000" w:themeColor="text1"/>
          <w:spacing w:val="18"/>
        </w:rPr>
      </w:pPr>
      <w:r w:rsidRPr="00A608EB">
        <w:rPr>
          <w:color w:val="000000" w:themeColor="text1"/>
        </w:rPr>
        <w:t>様式</w:t>
      </w:r>
      <w:r w:rsidR="001765AB" w:rsidRPr="00A608EB">
        <w:rPr>
          <w:rFonts w:cs="Times New Roman"/>
          <w:color w:val="000000" w:themeColor="text1"/>
        </w:rPr>
        <w:t>２</w:t>
      </w:r>
      <w:r w:rsidR="06653B50" w:rsidRPr="00A608EB">
        <w:rPr>
          <w:rFonts w:cs="Times New Roman"/>
          <w:color w:val="000000" w:themeColor="text1"/>
        </w:rPr>
        <w:t>４</w:t>
      </w:r>
      <w:r w:rsidRPr="00A608EB">
        <w:rPr>
          <w:color w:val="000000" w:themeColor="text1"/>
        </w:rPr>
        <w:t>の別紙</w:t>
      </w:r>
    </w:p>
    <w:p w14:paraId="0A02BCED" w14:textId="77777777" w:rsidR="008E1227" w:rsidRPr="00A608EB" w:rsidRDefault="008E1227">
      <w:pPr>
        <w:adjustRightInd/>
        <w:spacing w:line="394" w:lineRule="exact"/>
        <w:jc w:val="center"/>
        <w:rPr>
          <w:rFonts w:ascii="ＭＳ 明朝" w:cs="Times New Roman"/>
          <w:color w:val="000000" w:themeColor="text1"/>
          <w:spacing w:val="18"/>
        </w:rPr>
      </w:pPr>
      <w:r w:rsidRPr="00A608EB">
        <w:rPr>
          <w:rFonts w:hint="eastAsia"/>
          <w:color w:val="000000" w:themeColor="text1"/>
          <w:spacing w:val="8"/>
          <w:sz w:val="30"/>
          <w:szCs w:val="30"/>
        </w:rPr>
        <w:t>登記事項一覧表</w:t>
      </w:r>
    </w:p>
    <w:p w14:paraId="26167950" w14:textId="77777777" w:rsidR="008E1227" w:rsidRPr="00A608EB" w:rsidRDefault="008E1227">
      <w:pPr>
        <w:adjustRightInd/>
        <w:rPr>
          <w:rFonts w:ascii="ＭＳ 明朝" w:cs="Times New Roman"/>
          <w:color w:val="000000" w:themeColor="text1"/>
          <w:spacing w:val="18"/>
        </w:rPr>
      </w:pPr>
    </w:p>
    <w:p w14:paraId="4738B8C9" w14:textId="77777777" w:rsidR="008E1227" w:rsidRPr="00A608EB" w:rsidRDefault="008E1227">
      <w:pPr>
        <w:adjustRightInd/>
        <w:rPr>
          <w:rFonts w:ascii="ＭＳ 明朝" w:cs="Times New Roman"/>
          <w:color w:val="000000" w:themeColor="text1"/>
          <w:spacing w:val="18"/>
        </w:rPr>
      </w:pPr>
      <w:r w:rsidRPr="00A608EB">
        <w:rPr>
          <w:rFonts w:hint="eastAsia"/>
          <w:color w:val="000000" w:themeColor="text1"/>
        </w:rPr>
        <w:t>※この一覧表は、「登記」を行った場合の提出書類等を記載したものです。</w:t>
      </w:r>
    </w:p>
    <w:p w14:paraId="6615D397" w14:textId="77777777" w:rsidR="008E1227" w:rsidRPr="00A608EB" w:rsidRDefault="008E1227">
      <w:pPr>
        <w:adjustRightInd/>
        <w:rPr>
          <w:rFonts w:ascii="ＭＳ 明朝" w:cs="Times New Roman"/>
          <w:color w:val="000000" w:themeColor="text1"/>
          <w:spacing w:val="18"/>
        </w:rPr>
      </w:pPr>
      <w:r w:rsidRPr="00A608EB">
        <w:rPr>
          <w:rFonts w:hint="eastAsia"/>
          <w:color w:val="000000" w:themeColor="text1"/>
        </w:rPr>
        <w:t xml:space="preserve">　各事項の変更を行うには、事前に、県の認可又は県への届出が必要になりますのでご注意ください。（</w:t>
      </w:r>
      <w:r w:rsidRPr="00A608EB">
        <w:rPr>
          <w:rFonts w:hint="eastAsia"/>
          <w:color w:val="000000" w:themeColor="text1"/>
          <w:u w:val="single" w:color="000000"/>
        </w:rPr>
        <w:t>資産総額の変更、理事長等の変更、清算結了等は除く</w:t>
      </w:r>
      <w:r w:rsidRPr="00A608EB">
        <w:rPr>
          <w:rFonts w:hint="eastAsia"/>
          <w:color w:val="000000" w:themeColor="text1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5"/>
        <w:gridCol w:w="5808"/>
      </w:tblGrid>
      <w:tr w:rsidR="00A608EB" w:rsidRPr="00A608EB" w14:paraId="740548D6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44D5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71549EAE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 xml:space="preserve">　</w:t>
            </w:r>
            <w:r w:rsidRPr="00A608EB">
              <w:rPr>
                <w:rFonts w:cs="Times New Roman"/>
                <w:color w:val="000000" w:themeColor="text1"/>
              </w:rPr>
              <w:t xml:space="preserve"> </w:t>
            </w:r>
            <w:r w:rsidRPr="00A608EB">
              <w:rPr>
                <w:rFonts w:hint="eastAsia"/>
                <w:color w:val="000000" w:themeColor="text1"/>
              </w:rPr>
              <w:t xml:space="preserve">　　登　記　事　項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86A6D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8F7C31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備　考　欄</w:t>
            </w:r>
          </w:p>
        </w:tc>
      </w:tr>
      <w:tr w:rsidR="00A608EB" w:rsidRPr="00A608EB" w14:paraId="45CBD0D6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82C03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5F4D22B7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（準）学校法人設立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A617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7A59181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36DAA536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78CD1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D81F70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目的及び業務の変更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FB8B8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08E1C2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  <w:r w:rsidRPr="00A608EB">
              <w:rPr>
                <w:rFonts w:cs="Times New Roman"/>
                <w:color w:val="000000" w:themeColor="text1"/>
              </w:rPr>
              <w:t xml:space="preserve">  </w:t>
            </w:r>
            <w:r w:rsidRPr="00A608EB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A608EB" w:rsidRPr="00A608EB" w14:paraId="57DD43AA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0E66D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2694CD53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名称の変更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5A805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495B8A81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156021AB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9B190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7D9DD539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事務所の移転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9EBD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36A93B99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622741E7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862BB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0AF06FF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解散事由の変更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3E38B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413D27A8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2538C7B9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82E03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代表権の範囲又は制限に関する定めの変更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9DC92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  <w:p w14:paraId="307F7859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</w:tr>
      <w:tr w:rsidR="00A608EB" w:rsidRPr="00A608EB" w14:paraId="0D70044E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2D26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A5FB814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資産総額の変更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5A33E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6FF46267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69DB12D8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1D39E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4D001F7A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設置する学校の名称変更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46550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416F674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38E37A9E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EDDC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7C4012E8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従たる事務所の設置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23DC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59A8B98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474A0FEA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3C6CF" w14:textId="6478BF03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理事長</w:t>
            </w:r>
            <w:r w:rsidR="007D66BF" w:rsidRPr="00A608EB">
              <w:rPr>
                <w:rFonts w:hint="eastAsia"/>
                <w:color w:val="000000" w:themeColor="text1"/>
              </w:rPr>
              <w:t>（代表業務執行理事）の</w:t>
            </w:r>
            <w:r w:rsidRPr="00A608EB">
              <w:rPr>
                <w:rFonts w:hint="eastAsia"/>
                <w:color w:val="000000" w:themeColor="text1"/>
              </w:rPr>
              <w:t>変更＊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565AB" w14:textId="19C37D03" w:rsidR="008E1227" w:rsidRPr="00A608EB" w:rsidRDefault="008E1227" w:rsidP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 w:rsidRPr="00A608EB">
              <w:rPr>
                <w:rFonts w:hint="eastAsia"/>
                <w:color w:val="000000" w:themeColor="text1"/>
              </w:rPr>
              <w:t>＊この場合は、「登記完了届」ではなく、「</w:t>
            </w:r>
            <w:r w:rsidR="006D195F" w:rsidRPr="00A608EB">
              <w:rPr>
                <w:rFonts w:hint="eastAsia"/>
                <w:color w:val="000000" w:themeColor="text1"/>
              </w:rPr>
              <w:t>学校法人</w:t>
            </w:r>
            <w:r w:rsidRPr="00A608EB">
              <w:rPr>
                <w:rFonts w:hint="eastAsia"/>
                <w:color w:val="000000" w:themeColor="text1"/>
              </w:rPr>
              <w:t>役員</w:t>
            </w:r>
            <w:r w:rsidR="006D195F" w:rsidRPr="00A608EB">
              <w:rPr>
                <w:rFonts w:hint="eastAsia"/>
                <w:color w:val="000000" w:themeColor="text1"/>
              </w:rPr>
              <w:t>等変更届</w:t>
            </w:r>
            <w:r w:rsidRPr="00A608EB">
              <w:rPr>
                <w:rFonts w:hint="eastAsia"/>
                <w:color w:val="000000" w:themeColor="text1"/>
              </w:rPr>
              <w:t>」のほうを提出</w:t>
            </w:r>
          </w:p>
        </w:tc>
      </w:tr>
      <w:tr w:rsidR="00A608EB" w:rsidRPr="00A608EB" w14:paraId="41FC5B56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156BA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解散＊</w:t>
            </w:r>
          </w:p>
          <w:p w14:paraId="6E790BCA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34C625B7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30A1B58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D9991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＊「登記完了届」を提出</w:t>
            </w:r>
          </w:p>
          <w:p w14:paraId="72B918E1" w14:textId="61BB5364" w:rsidR="008E1227" w:rsidRPr="00A608EB" w:rsidRDefault="008E1227" w:rsidP="00DB560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46" w:hangingChars="100" w:hanging="246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＊ただし、</w:t>
            </w:r>
            <w:r w:rsidRPr="00A608EB">
              <w:rPr>
                <w:rFonts w:hint="eastAsia"/>
                <w:color w:val="000000" w:themeColor="text1"/>
                <w:u w:val="thick" w:color="000000"/>
              </w:rPr>
              <w:t>私立学校法第</w:t>
            </w:r>
            <w:r w:rsidR="00DB5606" w:rsidRPr="00A608EB">
              <w:rPr>
                <w:rFonts w:hint="eastAsia"/>
                <w:color w:val="000000" w:themeColor="text1"/>
                <w:u w:val="thick" w:color="000000"/>
              </w:rPr>
              <w:t>１０９</w:t>
            </w:r>
            <w:r w:rsidRPr="00A608EB">
              <w:rPr>
                <w:rFonts w:hint="eastAsia"/>
                <w:color w:val="000000" w:themeColor="text1"/>
                <w:u w:val="thick" w:color="000000"/>
              </w:rPr>
              <w:t>条第１項第２号又は第５号に掲げる事由</w:t>
            </w:r>
            <w:r w:rsidRPr="00A608EB">
              <w:rPr>
                <w:rFonts w:hint="eastAsia"/>
                <w:color w:val="000000" w:themeColor="text1"/>
              </w:rPr>
              <w:t>による解散の場合は､「解散届</w:t>
            </w:r>
            <w:r w:rsidR="00FC3F64" w:rsidRPr="00A608EB">
              <w:rPr>
                <w:rFonts w:hint="eastAsia"/>
                <w:color w:val="000000" w:themeColor="text1"/>
              </w:rPr>
              <w:t xml:space="preserve">　</w:t>
            </w:r>
            <w:r w:rsidRPr="00A608EB">
              <w:rPr>
                <w:rFonts w:hint="eastAsia"/>
                <w:color w:val="000000" w:themeColor="text1"/>
              </w:rPr>
              <w:t>」のほうを提出</w:t>
            </w:r>
          </w:p>
        </w:tc>
      </w:tr>
      <w:tr w:rsidR="00A608EB" w:rsidRPr="00A608EB" w14:paraId="5738B3D8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89E2A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合併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E4EFB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「登記完了届」を提出</w:t>
            </w:r>
          </w:p>
        </w:tc>
      </w:tr>
      <w:tr w:rsidR="00A608EB" w:rsidRPr="00A608EB" w14:paraId="239D521B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85C4F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清算人＊</w:t>
            </w:r>
          </w:p>
          <w:p w14:paraId="19DA07B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5C668FC1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65A5D99E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269A81EE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740C9" w14:textId="77777777" w:rsidR="008E1227" w:rsidRPr="00A608EB" w:rsidRDefault="008E1227" w:rsidP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＊解散時の清算人については、「登記完了届」又は「解散届」により届出。</w:t>
            </w:r>
          </w:p>
          <w:p w14:paraId="49FD10C6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 w:rsidRPr="00A608EB">
              <w:rPr>
                <w:rFonts w:hint="eastAsia"/>
                <w:color w:val="000000" w:themeColor="text1"/>
              </w:rPr>
              <w:t>＊ただし、清算中に就任した清算人については、</w:t>
            </w:r>
          </w:p>
          <w:p w14:paraId="0C7946C9" w14:textId="77777777" w:rsidR="008E1227" w:rsidRPr="00A608EB" w:rsidRDefault="008E1227" w:rsidP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46" w:hangingChars="100" w:hanging="246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「清算中に就任した清算人の氏名等の届」により届け出る。</w:t>
            </w:r>
          </w:p>
        </w:tc>
      </w:tr>
      <w:tr w:rsidR="008E1227" w:rsidRPr="00A608EB" w14:paraId="45AEC318" w14:textId="7777777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B6A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distribute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清算結了＊</w:t>
            </w:r>
          </w:p>
          <w:p w14:paraId="394E27E5" w14:textId="77777777" w:rsidR="008E1227" w:rsidRPr="00A608EB" w:rsidRDefault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5BC" w14:textId="77777777" w:rsidR="008E1227" w:rsidRPr="00A608EB" w:rsidRDefault="008E1227" w:rsidP="008E122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A608EB">
              <w:rPr>
                <w:rFonts w:hint="eastAsia"/>
                <w:color w:val="000000" w:themeColor="text1"/>
              </w:rPr>
              <w:t>＊この場合は、「登記完了届」ではなく「清算結了　届」のほうを提出</w:t>
            </w:r>
          </w:p>
        </w:tc>
      </w:tr>
    </w:tbl>
    <w:p w14:paraId="5C7F5997" w14:textId="77777777" w:rsidR="008E1227" w:rsidRPr="00A608EB" w:rsidRDefault="008E1227" w:rsidP="0074459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18"/>
        </w:rPr>
      </w:pPr>
    </w:p>
    <w:sectPr w:rsidR="008E1227" w:rsidRPr="00A608EB" w:rsidSect="00744597">
      <w:type w:val="continuous"/>
      <w:pgSz w:w="11906" w:h="16838" w:code="9"/>
      <w:pgMar w:top="1134" w:right="850" w:bottom="1134" w:left="1168" w:header="720" w:footer="720" w:gutter="0"/>
      <w:pgNumType w:start="1"/>
      <w:cols w:space="720"/>
      <w:noEndnote/>
      <w:docGrid w:type="linesAndChars" w:linePitch="338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FCA1" w14:textId="77777777" w:rsidR="006C36D1" w:rsidRDefault="006C36D1">
      <w:r>
        <w:separator/>
      </w:r>
    </w:p>
  </w:endnote>
  <w:endnote w:type="continuationSeparator" w:id="0">
    <w:p w14:paraId="5D2EC34E" w14:textId="77777777" w:rsidR="006C36D1" w:rsidRDefault="006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3D8C" w14:textId="77777777" w:rsidR="006C36D1" w:rsidRDefault="006C36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B3123E" w14:textId="77777777" w:rsidR="006C36D1" w:rsidRDefault="006C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7372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27"/>
    <w:rsid w:val="000F7BE4"/>
    <w:rsid w:val="001765AB"/>
    <w:rsid w:val="004E2645"/>
    <w:rsid w:val="006C36D1"/>
    <w:rsid w:val="006D195F"/>
    <w:rsid w:val="00744597"/>
    <w:rsid w:val="007D66BF"/>
    <w:rsid w:val="008E1227"/>
    <w:rsid w:val="00A608EB"/>
    <w:rsid w:val="00A82C85"/>
    <w:rsid w:val="00AB3A37"/>
    <w:rsid w:val="00B05C34"/>
    <w:rsid w:val="00D427C9"/>
    <w:rsid w:val="00DB5606"/>
    <w:rsid w:val="00F354D4"/>
    <w:rsid w:val="00FC3F64"/>
    <w:rsid w:val="06653B50"/>
    <w:rsid w:val="43B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38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2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1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22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275E448-3975-401B-AACF-4A2FC6C7C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4CB50-D902-488C-9C9F-6457C68A9371}"/>
</file>

<file path=customXml/itemProps3.xml><?xml version="1.0" encoding="utf-8"?>
<ds:datastoreItem xmlns:ds="http://schemas.openxmlformats.org/officeDocument/2006/customXml" ds:itemID="{1FEF273A-A96A-400B-82FC-7B69412F1028}"/>
</file>

<file path=customXml/itemProps4.xml><?xml version="1.0" encoding="utf-8"?>
<ds:datastoreItem xmlns:ds="http://schemas.openxmlformats.org/officeDocument/2006/customXml" ds:itemID="{0B7B9CF0-E609-4372-B5C1-BD6D68591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2025-03-06T02:54:00Z</dcterms:created>
  <dcterms:modified xsi:type="dcterms:W3CDTF">2025-03-06T02:54:00Z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