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94E2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（様式３-３）</w:t>
      </w:r>
    </w:p>
    <w:p w14:paraId="2B8754D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〔鉄骨造〕</w:t>
      </w:r>
    </w:p>
    <w:p w14:paraId="01CE21B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5BF0DF2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2AE657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2F8113F" w14:textId="77777777" w:rsidTr="000A39D6">
        <w:tc>
          <w:tcPr>
            <w:tcW w:w="1417" w:type="dxa"/>
            <w:vMerge w:val="restart"/>
          </w:tcPr>
          <w:p w14:paraId="37776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7A8ABA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7181E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5A4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A1782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60BE78B" w14:textId="77777777" w:rsidTr="000A39D6">
        <w:tc>
          <w:tcPr>
            <w:tcW w:w="1417" w:type="dxa"/>
            <w:vMerge/>
          </w:tcPr>
          <w:p w14:paraId="61BA76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594E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22D0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FEEE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4C37008" w14:textId="77777777" w:rsidTr="000A39D6">
        <w:tc>
          <w:tcPr>
            <w:tcW w:w="1417" w:type="dxa"/>
            <w:vMerge/>
          </w:tcPr>
          <w:p w14:paraId="01BE8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4DA0E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C758C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049E37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8ADB08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5A322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4131E7C" w14:textId="77777777" w:rsidTr="000A39D6">
        <w:tc>
          <w:tcPr>
            <w:tcW w:w="1555" w:type="dxa"/>
            <w:vAlign w:val="center"/>
          </w:tcPr>
          <w:p w14:paraId="51425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8DD12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8F47FC2" w14:textId="77777777" w:rsidTr="000A39D6">
        <w:tc>
          <w:tcPr>
            <w:tcW w:w="1555" w:type="dxa"/>
            <w:vAlign w:val="center"/>
          </w:tcPr>
          <w:p w14:paraId="7C855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232A4D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C97FFA" w14:textId="77777777" w:rsidTr="000A39D6">
        <w:tc>
          <w:tcPr>
            <w:tcW w:w="1555" w:type="dxa"/>
            <w:vMerge w:val="restart"/>
            <w:vAlign w:val="center"/>
          </w:tcPr>
          <w:p w14:paraId="46D60F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D1388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115DF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0EA9C121" w14:textId="77777777" w:rsidTr="000A39D6">
        <w:tc>
          <w:tcPr>
            <w:tcW w:w="1555" w:type="dxa"/>
            <w:vMerge/>
            <w:vAlign w:val="center"/>
          </w:tcPr>
          <w:p w14:paraId="393F8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F5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92C97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3EB20C7" w14:textId="77777777" w:rsidTr="000A39D6">
        <w:tc>
          <w:tcPr>
            <w:tcW w:w="1555" w:type="dxa"/>
            <w:vMerge w:val="restart"/>
            <w:vAlign w:val="center"/>
          </w:tcPr>
          <w:p w14:paraId="2162D8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81B1A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2DE1D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4E0D6B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BD4F2C6" w14:textId="77777777" w:rsidTr="000A39D6">
        <w:tc>
          <w:tcPr>
            <w:tcW w:w="1555" w:type="dxa"/>
            <w:vMerge/>
          </w:tcPr>
          <w:p w14:paraId="1E555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7B8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DEF2E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37274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E602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077"/>
        <w:gridCol w:w="976"/>
        <w:gridCol w:w="3969"/>
        <w:gridCol w:w="851"/>
        <w:gridCol w:w="850"/>
        <w:gridCol w:w="992"/>
      </w:tblGrid>
      <w:tr w:rsidR="00A8549A" w:rsidRPr="006846FE" w14:paraId="3148770F" w14:textId="77777777" w:rsidTr="0B080F2F">
        <w:tc>
          <w:tcPr>
            <w:tcW w:w="2405" w:type="dxa"/>
            <w:gridSpan w:val="3"/>
            <w:vMerge w:val="restart"/>
            <w:vAlign w:val="center"/>
          </w:tcPr>
          <w:p w14:paraId="7AF4FA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234C4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701" w:type="dxa"/>
            <w:gridSpan w:val="2"/>
            <w:tcBorders>
              <w:right w:val="single" w:sz="12" w:space="0" w:color="808080" w:themeColor="background1" w:themeShade="80"/>
            </w:tcBorders>
          </w:tcPr>
          <w:p w14:paraId="41738D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F8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126C7DB" w14:textId="77777777" w:rsidTr="0B080F2F">
        <w:tc>
          <w:tcPr>
            <w:tcW w:w="2405" w:type="dxa"/>
            <w:gridSpan w:val="3"/>
            <w:vMerge/>
          </w:tcPr>
          <w:p w14:paraId="440C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44777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ECB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6C65BD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161510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0F35010E" w14:textId="77777777" w:rsidTr="0B080F2F">
        <w:tc>
          <w:tcPr>
            <w:tcW w:w="2405" w:type="dxa"/>
            <w:gridSpan w:val="3"/>
            <w:vMerge/>
          </w:tcPr>
          <w:p w14:paraId="07CDEF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272A4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38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</w:tcPr>
          <w:p w14:paraId="1E3CD9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72B9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655074D" w14:textId="77777777" w:rsidTr="0B080F2F">
        <w:tc>
          <w:tcPr>
            <w:tcW w:w="2405" w:type="dxa"/>
            <w:gridSpan w:val="3"/>
            <w:vMerge/>
          </w:tcPr>
          <w:p w14:paraId="7F7636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50DF4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7CD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</w:tcPr>
          <w:p w14:paraId="5651CD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571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99AE20A" w14:textId="77777777" w:rsidTr="0B080F2F">
        <w:tc>
          <w:tcPr>
            <w:tcW w:w="352" w:type="dxa"/>
          </w:tcPr>
          <w:p w14:paraId="370601C5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7C7EB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2393448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851" w:type="dxa"/>
            <w:vAlign w:val="center"/>
          </w:tcPr>
          <w:p w14:paraId="63B8A9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3C8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437BE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140CAEE" w14:textId="77777777" w:rsidTr="0B080F2F">
        <w:tc>
          <w:tcPr>
            <w:tcW w:w="352" w:type="dxa"/>
          </w:tcPr>
          <w:p w14:paraId="25DE88C1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653115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272204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851" w:type="dxa"/>
            <w:vAlign w:val="center"/>
          </w:tcPr>
          <w:p w14:paraId="5F1FFE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7530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FC9F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FE865E" w14:textId="77777777" w:rsidTr="0B080F2F">
        <w:tc>
          <w:tcPr>
            <w:tcW w:w="352" w:type="dxa"/>
          </w:tcPr>
          <w:p w14:paraId="7DB5D37D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437F6A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0A1665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851" w:type="dxa"/>
            <w:vAlign w:val="center"/>
          </w:tcPr>
          <w:p w14:paraId="184E20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8318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416C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437DFD3" w14:textId="77777777" w:rsidTr="0B080F2F">
        <w:tc>
          <w:tcPr>
            <w:tcW w:w="352" w:type="dxa"/>
            <w:tcBorders>
              <w:bottom w:val="nil"/>
            </w:tcBorders>
          </w:tcPr>
          <w:p w14:paraId="77758C00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388E3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65911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851" w:type="dxa"/>
            <w:vAlign w:val="center"/>
          </w:tcPr>
          <w:p w14:paraId="0AE88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D0E0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3B54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2C46BD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E9275C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3BDEC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81E19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851" w:type="dxa"/>
            <w:vAlign w:val="center"/>
          </w:tcPr>
          <w:p w14:paraId="65B64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C9AE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F0F3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9E723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468DA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59965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8E726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851" w:type="dxa"/>
            <w:vAlign w:val="center"/>
          </w:tcPr>
          <w:p w14:paraId="46CE6F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8ED9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471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C2C7AA" w14:textId="77777777" w:rsidTr="0B080F2F">
        <w:tc>
          <w:tcPr>
            <w:tcW w:w="352" w:type="dxa"/>
            <w:tcBorders>
              <w:top w:val="nil"/>
            </w:tcBorders>
          </w:tcPr>
          <w:p w14:paraId="2990E2D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365B9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022D2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851" w:type="dxa"/>
            <w:vAlign w:val="center"/>
          </w:tcPr>
          <w:p w14:paraId="128B8B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6B40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85B0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58CBBA6" w14:textId="77777777" w:rsidTr="0B080F2F">
        <w:tc>
          <w:tcPr>
            <w:tcW w:w="352" w:type="dxa"/>
            <w:tcBorders>
              <w:bottom w:val="nil"/>
            </w:tcBorders>
          </w:tcPr>
          <w:p w14:paraId="1D72B142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5406E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278E06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851" w:type="dxa"/>
            <w:vAlign w:val="center"/>
          </w:tcPr>
          <w:p w14:paraId="0EA6DF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2C8D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D6638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D8DFB3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30798C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57E1E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5D7FC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851" w:type="dxa"/>
            <w:vAlign w:val="center"/>
          </w:tcPr>
          <w:p w14:paraId="67FB25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CBE2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0BB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9CA2EB" w14:textId="77777777" w:rsidTr="0B080F2F">
        <w:tc>
          <w:tcPr>
            <w:tcW w:w="352" w:type="dxa"/>
            <w:tcBorders>
              <w:top w:val="nil"/>
            </w:tcBorders>
          </w:tcPr>
          <w:p w14:paraId="3AEA37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4654AC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74C4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851" w:type="dxa"/>
            <w:vAlign w:val="center"/>
          </w:tcPr>
          <w:p w14:paraId="4F93FE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9DF5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5E155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8BB4BD" w14:textId="77777777" w:rsidTr="0B080F2F">
        <w:tc>
          <w:tcPr>
            <w:tcW w:w="352" w:type="dxa"/>
            <w:tcBorders>
              <w:bottom w:val="nil"/>
            </w:tcBorders>
          </w:tcPr>
          <w:p w14:paraId="74230C53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9CCF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3DC2EB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851" w:type="dxa"/>
            <w:vAlign w:val="center"/>
          </w:tcPr>
          <w:p w14:paraId="79E27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EFC8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F54C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48108AB" w14:textId="77777777" w:rsidTr="0B080F2F">
        <w:tc>
          <w:tcPr>
            <w:tcW w:w="352" w:type="dxa"/>
            <w:tcBorders>
              <w:top w:val="nil"/>
            </w:tcBorders>
          </w:tcPr>
          <w:p w14:paraId="64A1697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1F592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B3353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851" w:type="dxa"/>
            <w:vAlign w:val="center"/>
          </w:tcPr>
          <w:p w14:paraId="2B0E8C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35A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E7B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88FDA6A" w14:textId="77777777" w:rsidTr="0B080F2F">
        <w:tc>
          <w:tcPr>
            <w:tcW w:w="352" w:type="dxa"/>
            <w:tcBorders>
              <w:bottom w:val="nil"/>
            </w:tcBorders>
          </w:tcPr>
          <w:p w14:paraId="35364FFA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A70B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(令38,告示1347)基礎･地盤</w:t>
            </w:r>
          </w:p>
        </w:tc>
        <w:tc>
          <w:tcPr>
            <w:tcW w:w="3969" w:type="dxa"/>
          </w:tcPr>
          <w:p w14:paraId="4660CF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AFC24D2" w14:textId="77777777" w:rsidR="00A8549A" w:rsidRPr="006846FE" w:rsidRDefault="00A8549A" w:rsidP="0B080F2F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851" w:type="dxa"/>
            <w:vAlign w:val="center"/>
          </w:tcPr>
          <w:p w14:paraId="061D3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40F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60A4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5C7E9C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1BAC39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4ED4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DEA36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7D2D878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851" w:type="dxa"/>
            <w:vAlign w:val="center"/>
          </w:tcPr>
          <w:p w14:paraId="56B654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BDABD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B106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FD2E06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A7233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A3B9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A535A0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851" w:type="dxa"/>
            <w:vAlign w:val="center"/>
          </w:tcPr>
          <w:p w14:paraId="7AB097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3AC34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074C6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BB88DF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DDB890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A258E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DE0D7E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851" w:type="dxa"/>
            <w:vAlign w:val="center"/>
          </w:tcPr>
          <w:p w14:paraId="55C76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FDAB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B11D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98323A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A7EB97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3A9CE3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C2B3A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851" w:type="dxa"/>
            <w:vAlign w:val="center"/>
          </w:tcPr>
          <w:p w14:paraId="5B738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1878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D9FB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63F1C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6FADC2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0DDEB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C9565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851" w:type="dxa"/>
            <w:vAlign w:val="center"/>
          </w:tcPr>
          <w:p w14:paraId="2A5B86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4391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414E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5ECC1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E4005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91B7E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ED2F4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</w:t>
            </w:r>
            <w:r w:rsidRPr="006846FE">
              <w:rPr>
                <w:sz w:val="18"/>
                <w:szCs w:val="18"/>
              </w:rPr>
              <w:t>･規格</w:t>
            </w:r>
            <w:r w:rsidRPr="006846FE">
              <w:rPr>
                <w:rFonts w:hint="eastAsia"/>
                <w:sz w:val="18"/>
                <w:szCs w:val="18"/>
              </w:rPr>
              <w:t>(ミルシート</w:t>
            </w:r>
            <w:r w:rsidRPr="006846FE">
              <w:rPr>
                <w:sz w:val="18"/>
                <w:szCs w:val="18"/>
              </w:rPr>
              <w:t>の確認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6DF93B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799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C14D5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CF7F1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DC892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2960F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71E415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851" w:type="dxa"/>
            <w:vAlign w:val="center"/>
          </w:tcPr>
          <w:p w14:paraId="560B25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4B2E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F50B8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DEE6E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14BB3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01F0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22611C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851" w:type="dxa"/>
            <w:vAlign w:val="center"/>
          </w:tcPr>
          <w:p w14:paraId="0282F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8091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D5924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72F8D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54D823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9893E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12958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851" w:type="dxa"/>
            <w:vAlign w:val="center"/>
          </w:tcPr>
          <w:p w14:paraId="1A3849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5C6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40DD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F1A50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5C05D7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FCE87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1E927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継手試験結果(引張り,超音波)</w:t>
            </w:r>
          </w:p>
        </w:tc>
        <w:tc>
          <w:tcPr>
            <w:tcW w:w="851" w:type="dxa"/>
            <w:vAlign w:val="center"/>
          </w:tcPr>
          <w:p w14:paraId="7CE512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AF55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17191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7EBA5DE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D53F5E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90E4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F6218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851" w:type="dxa"/>
          </w:tcPr>
          <w:p w14:paraId="17722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095C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CF89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1129ED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64711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F693D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35F189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851" w:type="dxa"/>
          </w:tcPr>
          <w:p w14:paraId="524015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F85C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944D7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8F0D69F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264E1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33DB9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120B6E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851" w:type="dxa"/>
          </w:tcPr>
          <w:p w14:paraId="5BADA5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C20E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BA87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E97F5" w14:textId="77777777" w:rsidTr="0B080F2F">
        <w:tc>
          <w:tcPr>
            <w:tcW w:w="352" w:type="dxa"/>
            <w:tcBorders>
              <w:top w:val="nil"/>
              <w:bottom w:val="single" w:sz="4" w:space="0" w:color="808080" w:themeColor="background1" w:themeShade="80"/>
            </w:tcBorders>
          </w:tcPr>
          <w:p w14:paraId="1A6643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603EA9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EFB431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851" w:type="dxa"/>
          </w:tcPr>
          <w:p w14:paraId="6848A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9CB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4F55D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F59A71" w14:textId="77777777" w:rsidTr="0B080F2F">
        <w:tc>
          <w:tcPr>
            <w:tcW w:w="352" w:type="dxa"/>
            <w:tcBorders>
              <w:bottom w:val="nil"/>
            </w:tcBorders>
          </w:tcPr>
          <w:p w14:paraId="4EE87F06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85DEE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令66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68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bottom w:val="single" w:sz="4" w:space="0" w:color="808080" w:themeColor="background1" w:themeShade="80"/>
            </w:tcBorders>
          </w:tcPr>
          <w:p w14:paraId="568195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建築物全体</w:t>
            </w:r>
          </w:p>
        </w:tc>
        <w:tc>
          <w:tcPr>
            <w:tcW w:w="3969" w:type="dxa"/>
          </w:tcPr>
          <w:p w14:paraId="44504A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建築物の形状</w:t>
            </w:r>
          </w:p>
        </w:tc>
        <w:tc>
          <w:tcPr>
            <w:tcW w:w="851" w:type="dxa"/>
          </w:tcPr>
          <w:p w14:paraId="574FA0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4CD54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1D37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AB1E1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C32A3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DB7B6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1456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BEE90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部材の配置</w:t>
            </w:r>
          </w:p>
        </w:tc>
        <w:tc>
          <w:tcPr>
            <w:tcW w:w="3969" w:type="dxa"/>
          </w:tcPr>
          <w:p w14:paraId="0A1742C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建築物の建て入れ精度</w:t>
            </w:r>
          </w:p>
        </w:tc>
        <w:tc>
          <w:tcPr>
            <w:tcW w:w="851" w:type="dxa"/>
          </w:tcPr>
          <w:p w14:paraId="396A2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7E8DF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CA58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B621D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BAE9C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4C5C1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1464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1A3E4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8527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柱･</w:t>
            </w:r>
            <w:r w:rsidRPr="006846FE">
              <w:rPr>
                <w:sz w:val="18"/>
                <w:szCs w:val="18"/>
              </w:rPr>
              <w:t>大梁</w:t>
            </w:r>
            <w:r w:rsidRPr="006846FE">
              <w:rPr>
                <w:rFonts w:hint="eastAsia"/>
                <w:sz w:val="18"/>
                <w:szCs w:val="18"/>
              </w:rPr>
              <w:t>･</w:t>
            </w:r>
            <w:r w:rsidRPr="006846FE">
              <w:rPr>
                <w:sz w:val="18"/>
                <w:szCs w:val="18"/>
              </w:rPr>
              <w:t>小梁の配置</w:t>
            </w:r>
          </w:p>
        </w:tc>
        <w:tc>
          <w:tcPr>
            <w:tcW w:w="851" w:type="dxa"/>
          </w:tcPr>
          <w:p w14:paraId="6A383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E5F0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471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94253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D3C464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C6145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AC43B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2975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垂直･</w:t>
            </w:r>
            <w:r w:rsidRPr="006846FE">
              <w:rPr>
                <w:sz w:val="18"/>
                <w:szCs w:val="18"/>
              </w:rPr>
              <w:t>水平</w:t>
            </w:r>
            <w:r w:rsidRPr="006846FE">
              <w:rPr>
                <w:rFonts w:hint="eastAsia"/>
                <w:sz w:val="18"/>
                <w:szCs w:val="18"/>
              </w:rPr>
              <w:t>ブレース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851" w:type="dxa"/>
          </w:tcPr>
          <w:p w14:paraId="40E3EA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2989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39600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699D1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A638B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D9C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58DA08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77B8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デッキプレート,ALC</w:t>
            </w:r>
            <w:r w:rsidRPr="006846FE">
              <w:rPr>
                <w:sz w:val="18"/>
                <w:szCs w:val="18"/>
              </w:rPr>
              <w:t>板の方向性</w:t>
            </w:r>
          </w:p>
        </w:tc>
        <w:tc>
          <w:tcPr>
            <w:tcW w:w="851" w:type="dxa"/>
          </w:tcPr>
          <w:p w14:paraId="6EF97B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3F9F3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FF90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55D506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FBB4B4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439B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FBD5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部材の仕様</w:t>
            </w:r>
          </w:p>
        </w:tc>
        <w:tc>
          <w:tcPr>
            <w:tcW w:w="3969" w:type="dxa"/>
          </w:tcPr>
          <w:p w14:paraId="2EAC15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鋼材･ボルト</w:t>
            </w:r>
            <w:r w:rsidRPr="006846FE">
              <w:rPr>
                <w:sz w:val="18"/>
                <w:szCs w:val="18"/>
              </w:rPr>
              <w:t>の材質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形状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寸法</w:t>
            </w:r>
          </w:p>
        </w:tc>
        <w:tc>
          <w:tcPr>
            <w:tcW w:w="851" w:type="dxa"/>
          </w:tcPr>
          <w:p w14:paraId="1AD34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59601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BE15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41DD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7E2C8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22DEA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697C79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D206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</w:rPr>
              <w:t>ボルトの縁端距離</w:t>
            </w:r>
          </w:p>
        </w:tc>
        <w:tc>
          <w:tcPr>
            <w:tcW w:w="851" w:type="dxa"/>
          </w:tcPr>
          <w:p w14:paraId="5F4EC5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C02F5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8935C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5FF546E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1E56D2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998B5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2815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柱脚の施工</w:t>
            </w:r>
          </w:p>
        </w:tc>
        <w:tc>
          <w:tcPr>
            <w:tcW w:w="3969" w:type="dxa"/>
          </w:tcPr>
          <w:p w14:paraId="7829D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柱とベースプレートの溶接</w:t>
            </w:r>
          </w:p>
        </w:tc>
        <w:tc>
          <w:tcPr>
            <w:tcW w:w="851" w:type="dxa"/>
          </w:tcPr>
          <w:p w14:paraId="77E198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4A8D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A2F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39E1A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F56DE0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8F57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02C1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状況</w:t>
            </w:r>
          </w:p>
        </w:tc>
        <w:tc>
          <w:tcPr>
            <w:tcW w:w="3969" w:type="dxa"/>
          </w:tcPr>
          <w:p w14:paraId="25B02F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ベースプレートの寸法</w:t>
            </w:r>
          </w:p>
        </w:tc>
        <w:tc>
          <w:tcPr>
            <w:tcW w:w="851" w:type="dxa"/>
          </w:tcPr>
          <w:p w14:paraId="732CB6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6AC6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C4FE6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DCAE7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792CED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614C0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5355E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6404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アンカーボルトの径,長さ,位置,二重ナット</w:t>
            </w:r>
          </w:p>
        </w:tc>
        <w:tc>
          <w:tcPr>
            <w:tcW w:w="851" w:type="dxa"/>
          </w:tcPr>
          <w:p w14:paraId="170FC4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F736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FDEF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4EF14B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51E2A4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49BD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4FFE4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0040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ベースプレート下モルタル充填</w:t>
            </w:r>
          </w:p>
        </w:tc>
        <w:tc>
          <w:tcPr>
            <w:tcW w:w="851" w:type="dxa"/>
            <w:vAlign w:val="center"/>
          </w:tcPr>
          <w:p w14:paraId="3CAFE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97B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1F75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4CB0FD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2FAC22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8F6BD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CC1D9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CD66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脚部の根巻き･埋込み</w:t>
            </w:r>
          </w:p>
        </w:tc>
        <w:tc>
          <w:tcPr>
            <w:tcW w:w="851" w:type="dxa"/>
            <w:vAlign w:val="center"/>
          </w:tcPr>
          <w:p w14:paraId="09D8FB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436F0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AA5D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76651AD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D2BB1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0409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9CFE2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柱･梁の仕</w:t>
            </w:r>
          </w:p>
        </w:tc>
        <w:tc>
          <w:tcPr>
            <w:tcW w:w="3969" w:type="dxa"/>
          </w:tcPr>
          <w:p w14:paraId="371FACB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突合せ溶接の位置,状況</w:t>
            </w:r>
          </w:p>
        </w:tc>
        <w:tc>
          <w:tcPr>
            <w:tcW w:w="851" w:type="dxa"/>
            <w:vAlign w:val="center"/>
          </w:tcPr>
          <w:p w14:paraId="5531D7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3470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C1C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F974086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B581BC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E2EC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2D01E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口部</w:t>
            </w:r>
          </w:p>
        </w:tc>
        <w:tc>
          <w:tcPr>
            <w:tcW w:w="3969" w:type="dxa"/>
          </w:tcPr>
          <w:p w14:paraId="753FCD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ダイヤフラムとフランジの位置,状況</w:t>
            </w:r>
          </w:p>
        </w:tc>
        <w:tc>
          <w:tcPr>
            <w:tcW w:w="851" w:type="dxa"/>
            <w:vAlign w:val="center"/>
          </w:tcPr>
          <w:p w14:paraId="2BB5F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E2BAF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03A3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3271F8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8932C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11BF9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943A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AB46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スカラップ,エンドタブ,裏当て金の確認</w:t>
            </w:r>
          </w:p>
        </w:tc>
        <w:tc>
          <w:tcPr>
            <w:tcW w:w="851" w:type="dxa"/>
            <w:vAlign w:val="center"/>
          </w:tcPr>
          <w:p w14:paraId="49BD3D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FE60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D29E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9A60E1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EF1FB9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44E1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21D032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梁接合部</w:t>
            </w:r>
          </w:p>
        </w:tc>
        <w:tc>
          <w:tcPr>
            <w:tcW w:w="3969" w:type="dxa"/>
          </w:tcPr>
          <w:p w14:paraId="4B2B0E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HTBの径,本数,添え板厚</w:t>
            </w:r>
          </w:p>
        </w:tc>
        <w:tc>
          <w:tcPr>
            <w:tcW w:w="851" w:type="dxa"/>
            <w:vAlign w:val="center"/>
          </w:tcPr>
          <w:p w14:paraId="4DC731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C15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D524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FC0F2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276D58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3EB7C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C172B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E740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ビンテールの破断(トルシア型)</w:t>
            </w:r>
          </w:p>
        </w:tc>
        <w:tc>
          <w:tcPr>
            <w:tcW w:w="851" w:type="dxa"/>
            <w:vAlign w:val="center"/>
          </w:tcPr>
          <w:p w14:paraId="25B4F8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A302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A9D8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870A9C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8DD0F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3AD2E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D0C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83B61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マーキングのずれ(全てのHTB)</w:t>
            </w:r>
          </w:p>
        </w:tc>
        <w:tc>
          <w:tcPr>
            <w:tcW w:w="851" w:type="dxa"/>
            <w:vAlign w:val="center"/>
          </w:tcPr>
          <w:p w14:paraId="45ECC3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0892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D9D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9B7A64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5AEE6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1BB6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E97EE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B2A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高力六角ボルトの締付け(JIS型)</w:t>
            </w:r>
          </w:p>
        </w:tc>
        <w:tc>
          <w:tcPr>
            <w:tcW w:w="851" w:type="dxa"/>
            <w:vAlign w:val="center"/>
          </w:tcPr>
          <w:p w14:paraId="1279E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F37F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06B54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BAC725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7B2FB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593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1ED3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5752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摩擦面の処理</w:t>
            </w:r>
          </w:p>
        </w:tc>
        <w:tc>
          <w:tcPr>
            <w:tcW w:w="851" w:type="dxa"/>
            <w:vAlign w:val="center"/>
          </w:tcPr>
          <w:p w14:paraId="4207C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FDEA6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94C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1D7C9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976D2F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E8870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53416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0E20CE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溶接部の検査結果</w:t>
            </w:r>
          </w:p>
        </w:tc>
        <w:tc>
          <w:tcPr>
            <w:tcW w:w="851" w:type="dxa"/>
            <w:vAlign w:val="center"/>
          </w:tcPr>
          <w:p w14:paraId="1BAB15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638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F96D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CC1E76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E63DDC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3F43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E1AF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0FED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床の仕様、接合方法</w:t>
            </w:r>
          </w:p>
        </w:tc>
        <w:tc>
          <w:tcPr>
            <w:tcW w:w="851" w:type="dxa"/>
            <w:vAlign w:val="center"/>
          </w:tcPr>
          <w:p w14:paraId="3D1951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69D0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76C7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55DC9B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5D706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2328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0D6FD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C3B5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ブレースの接合部,たわみ</w:t>
            </w:r>
          </w:p>
        </w:tc>
        <w:tc>
          <w:tcPr>
            <w:tcW w:w="851" w:type="dxa"/>
            <w:vAlign w:val="center"/>
          </w:tcPr>
          <w:p w14:paraId="090B5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2861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24E4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86B57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A10C14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FD2CE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584A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21E36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　等貫通個所の位置,補強</w:t>
            </w:r>
          </w:p>
        </w:tc>
        <w:tc>
          <w:tcPr>
            <w:tcW w:w="851" w:type="dxa"/>
            <w:vAlign w:val="center"/>
          </w:tcPr>
          <w:p w14:paraId="2A1ED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83B0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318C6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DE2328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2EC7BA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51C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C45F2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66EB5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さび止め塗装</w:t>
            </w:r>
          </w:p>
        </w:tc>
        <w:tc>
          <w:tcPr>
            <w:tcW w:w="851" w:type="dxa"/>
            <w:vAlign w:val="center"/>
          </w:tcPr>
          <w:p w14:paraId="415EBB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462A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0D030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B8F1A3" w14:textId="77777777" w:rsidTr="0B080F2F">
        <w:tc>
          <w:tcPr>
            <w:tcW w:w="352" w:type="dxa"/>
            <w:tcBorders>
              <w:top w:val="nil"/>
            </w:tcBorders>
          </w:tcPr>
          <w:p w14:paraId="19B991E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7F1F26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6916F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(令79の3)</w:t>
            </w:r>
          </w:p>
        </w:tc>
        <w:tc>
          <w:tcPr>
            <w:tcW w:w="3969" w:type="dxa"/>
          </w:tcPr>
          <w:p w14:paraId="30C390B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コンクリートのかぶり厚さ(SRC)</w:t>
            </w:r>
          </w:p>
        </w:tc>
        <w:tc>
          <w:tcPr>
            <w:tcW w:w="851" w:type="dxa"/>
            <w:vAlign w:val="center"/>
          </w:tcPr>
          <w:p w14:paraId="5993C7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6C63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A3A5A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B6D6E28" w14:textId="77777777" w:rsidTr="0B080F2F">
        <w:tc>
          <w:tcPr>
            <w:tcW w:w="352" w:type="dxa"/>
            <w:tcBorders>
              <w:bottom w:val="nil"/>
            </w:tcBorders>
          </w:tcPr>
          <w:p w14:paraId="711ACB5C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2BF8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3969" w:type="dxa"/>
          </w:tcPr>
          <w:p w14:paraId="76FD66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59B8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F84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EB89D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267E2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027F9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899B9FA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C804F5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707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1860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C47B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5A494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AC2534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C0235C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BD5920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4FA0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C4DB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3267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5F3D7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5EBA73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1C7C14C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F34BCB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380C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4A0C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DC20C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E331CB" w14:textId="77777777" w:rsidTr="0B080F2F">
        <w:tc>
          <w:tcPr>
            <w:tcW w:w="352" w:type="dxa"/>
            <w:tcBorders>
              <w:top w:val="nil"/>
            </w:tcBorders>
          </w:tcPr>
          <w:p w14:paraId="18C5E75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7B4961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3ADE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7E6D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73772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31F0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31F9F87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5DBCA3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Pr="006846FE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092D71C5" w14:textId="77777777" w:rsidTr="000A39D6">
        <w:trPr>
          <w:trHeight w:val="858"/>
        </w:trPr>
        <w:tc>
          <w:tcPr>
            <w:tcW w:w="9060" w:type="dxa"/>
          </w:tcPr>
          <w:p w14:paraId="28D186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2F72396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4C101B8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Pr="006846FE">
        <w:rPr>
          <w:rFonts w:hint="eastAsia"/>
          <w:szCs w:val="21"/>
          <w:vertAlign w:val="superscript"/>
        </w:rPr>
        <w:t>※５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457FBD51" w14:textId="77777777" w:rsidTr="000A39D6">
        <w:tc>
          <w:tcPr>
            <w:tcW w:w="1838" w:type="dxa"/>
          </w:tcPr>
          <w:p w14:paraId="20FCC2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1BD13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3D14294E" w14:textId="77777777" w:rsidTr="000A39D6">
        <w:tc>
          <w:tcPr>
            <w:tcW w:w="1838" w:type="dxa"/>
          </w:tcPr>
          <w:p w14:paraId="508EB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0DE8F5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■基礎配筋検査　■鉄骨製品検査　■建方検査</w:t>
            </w:r>
          </w:p>
        </w:tc>
      </w:tr>
      <w:tr w:rsidR="00A8549A" w:rsidRPr="006846FE" w14:paraId="5DA0B44F" w14:textId="77777777" w:rsidTr="000A39D6">
        <w:tc>
          <w:tcPr>
            <w:tcW w:w="1838" w:type="dxa"/>
          </w:tcPr>
          <w:p w14:paraId="498165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42013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■鉄筋・鉄骨ミルシート　■コンクリート試験結果等　■使用材料品質証明書</w:t>
            </w:r>
          </w:p>
        </w:tc>
      </w:tr>
      <w:tr w:rsidR="00A8549A" w:rsidRPr="006846FE" w14:paraId="2803DFF3" w14:textId="77777777" w:rsidTr="000A39D6">
        <w:tc>
          <w:tcPr>
            <w:tcW w:w="1838" w:type="dxa"/>
          </w:tcPr>
          <w:p w14:paraId="79322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CEA6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</w:t>
            </w:r>
            <w:r w:rsidRPr="006846FE">
              <w:rPr>
                <w:sz w:val="20"/>
                <w:szCs w:val="20"/>
              </w:rPr>
              <w:t>■溶接部検査結果報告書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</w:t>
            </w:r>
            <w:r w:rsidRPr="006846FE">
              <w:rPr>
                <w:sz w:val="20"/>
                <w:szCs w:val="20"/>
              </w:rPr>
              <w:t>鉄骨精度測定結果</w:t>
            </w:r>
          </w:p>
          <w:p w14:paraId="79E33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露出型柱脚施工管理報告書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CBD5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637EE7B8" w14:textId="77777777" w:rsidTr="000A39D6">
        <w:tc>
          <w:tcPr>
            <w:tcW w:w="1838" w:type="dxa"/>
          </w:tcPr>
          <w:p w14:paraId="37B33B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720FC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168C60F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711636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676DE2B7" w14:textId="77777777" w:rsidR="00A8549A" w:rsidRPr="006846FE" w:rsidRDefault="00A8549A" w:rsidP="00A8549A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7D9F8328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太線枠内は記入しないでください。</w:t>
      </w:r>
    </w:p>
    <w:p w14:paraId="6B779F52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確認事項の項目にないものは、「9その他」の欄に記入してください。例として、増築等で既存改修がある場合には「その他」に記載してください。</w:t>
      </w:r>
    </w:p>
    <w:p w14:paraId="67280E7D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06C0BB70" w14:textId="4F45F21A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8FEA" w14:textId="77777777" w:rsidR="00773DA9" w:rsidRDefault="00773DA9" w:rsidP="00D45CD0">
      <w:r>
        <w:separator/>
      </w:r>
    </w:p>
  </w:endnote>
  <w:endnote w:type="continuationSeparator" w:id="0">
    <w:p w14:paraId="5CE9794C" w14:textId="77777777" w:rsidR="00773DA9" w:rsidRDefault="00773DA9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031E" w14:textId="77777777" w:rsidR="00773DA9" w:rsidRDefault="00773DA9" w:rsidP="00D45CD0">
      <w:r>
        <w:separator/>
      </w:r>
    </w:p>
  </w:footnote>
  <w:footnote w:type="continuationSeparator" w:id="0">
    <w:p w14:paraId="03403A3D" w14:textId="77777777" w:rsidR="00773DA9" w:rsidRDefault="00773DA9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89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2EFF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0D6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110E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DA9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A40EA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AF47A7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2025-04-03T03:53:00Z</dcterms:created>
  <dcterms:modified xsi:type="dcterms:W3CDTF">2025-04-03T03:53:00Z</dcterms:modified>
</cp:coreProperties>
</file>