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D92FC" w14:textId="77777777" w:rsidR="00A8549A" w:rsidRPr="006846FE" w:rsidRDefault="00A8549A" w:rsidP="00A8549A">
      <w:pPr>
        <w:pStyle w:val="2"/>
        <w:spacing w:line="240" w:lineRule="auto"/>
        <w:rPr>
          <w:rFonts w:asciiTheme="minorHAnsi" w:eastAsiaTheme="minorHAnsi" w:hAnsiTheme="minorHAnsi"/>
          <w:b w:val="0"/>
          <w:bCs w:val="0"/>
          <w:sz w:val="21"/>
          <w:szCs w:val="21"/>
        </w:rPr>
      </w:pPr>
      <w:r w:rsidRPr="006846FE">
        <w:rPr>
          <w:rFonts w:asciiTheme="minorHAnsi" w:eastAsiaTheme="minorHAnsi" w:hAnsiTheme="minorHAnsi" w:hint="eastAsia"/>
          <w:b w:val="0"/>
          <w:bCs w:val="0"/>
          <w:sz w:val="21"/>
          <w:szCs w:val="21"/>
        </w:rPr>
        <w:t>（様式４-２）</w:t>
      </w:r>
    </w:p>
    <w:p w14:paraId="271C97BA"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hint="eastAsia"/>
          <w:b/>
          <w:bCs/>
          <w:szCs w:val="21"/>
        </w:rPr>
        <w:t>〔木造枠組壁工法〕</w:t>
      </w:r>
    </w:p>
    <w:p w14:paraId="0EF58DAB" w14:textId="77777777" w:rsidR="00A8549A" w:rsidRPr="006846FE" w:rsidRDefault="00A8549A" w:rsidP="00A8549A">
      <w:pPr>
        <w:widowControl/>
        <w:autoSpaceDE w:val="0"/>
        <w:autoSpaceDN w:val="0"/>
        <w:snapToGrid w:val="0"/>
        <w:spacing w:line="280" w:lineRule="exact"/>
        <w:jc w:val="center"/>
        <w:rPr>
          <w:rFonts w:ascii="游ゴシック" w:eastAsia="游ゴシック" w:hAnsi="游ゴシック"/>
          <w:b/>
          <w:bCs/>
          <w:szCs w:val="21"/>
        </w:rPr>
      </w:pPr>
      <w:r w:rsidRPr="006846FE">
        <w:rPr>
          <w:rFonts w:ascii="游ゴシック" w:eastAsia="游ゴシック" w:hAnsi="游ゴシック"/>
          <w:b/>
          <w:bCs/>
          <w:szCs w:val="21"/>
        </w:rPr>
        <w:t>工事監理状況報告書</w:t>
      </w:r>
      <w:r w:rsidRPr="006846FE">
        <w:rPr>
          <w:rFonts w:ascii="游ゴシック" w:eastAsia="游ゴシック" w:hAnsi="游ゴシック" w:hint="eastAsia"/>
          <w:b/>
          <w:bCs/>
          <w:szCs w:val="21"/>
        </w:rPr>
        <w:t>【完了</w:t>
      </w:r>
      <w:r w:rsidRPr="006846FE">
        <w:rPr>
          <w:rFonts w:ascii="游ゴシック" w:eastAsia="游ゴシック" w:hAnsi="游ゴシック"/>
          <w:b/>
          <w:bCs/>
          <w:szCs w:val="21"/>
        </w:rPr>
        <w:t>検査</w:t>
      </w:r>
      <w:r w:rsidRPr="006846FE">
        <w:rPr>
          <w:rFonts w:ascii="游ゴシック" w:eastAsia="游ゴシック" w:hAnsi="游ゴシック" w:hint="eastAsia"/>
          <w:b/>
          <w:bCs/>
          <w:szCs w:val="21"/>
        </w:rPr>
        <w:t>用】</w:t>
      </w:r>
    </w:p>
    <w:p w14:paraId="7D489D74" w14:textId="77777777" w:rsidR="00A8549A" w:rsidRPr="006846FE" w:rsidRDefault="00A8549A" w:rsidP="00A8549A">
      <w:pPr>
        <w:widowControl/>
        <w:autoSpaceDE w:val="0"/>
        <w:autoSpaceDN w:val="0"/>
        <w:snapToGrid w:val="0"/>
        <w:spacing w:line="280" w:lineRule="exact"/>
        <w:jc w:val="right"/>
        <w:rPr>
          <w:sz w:val="20"/>
          <w:szCs w:val="20"/>
        </w:rPr>
      </w:pPr>
      <w:r w:rsidRPr="006846FE">
        <w:rPr>
          <w:rFonts w:hint="eastAsia"/>
          <w:sz w:val="20"/>
          <w:szCs w:val="20"/>
        </w:rPr>
        <w:t>年　月　日</w:t>
      </w:r>
    </w:p>
    <w:p w14:paraId="65CD5E27" w14:textId="77777777" w:rsidR="00A8549A" w:rsidRPr="006846FE" w:rsidRDefault="00A8549A" w:rsidP="00A8549A">
      <w:pPr>
        <w:widowControl/>
        <w:autoSpaceDE w:val="0"/>
        <w:autoSpaceDN w:val="0"/>
        <w:snapToGrid w:val="0"/>
        <w:spacing w:line="280" w:lineRule="exact"/>
        <w:jc w:val="left"/>
        <w:rPr>
          <w:sz w:val="20"/>
          <w:szCs w:val="20"/>
        </w:rPr>
      </w:pPr>
      <w:r w:rsidRPr="006846FE">
        <w:rPr>
          <w:rFonts w:hint="eastAsia"/>
          <w:sz w:val="20"/>
          <w:szCs w:val="20"/>
        </w:rPr>
        <w:t>建築主事　様</w:t>
      </w:r>
    </w:p>
    <w:tbl>
      <w:tblPr>
        <w:tblStyle w:val="ae"/>
        <w:tblW w:w="0" w:type="auto"/>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65"/>
        <w:gridCol w:w="1041"/>
        <w:gridCol w:w="3228"/>
      </w:tblGrid>
      <w:tr w:rsidR="00A8549A" w:rsidRPr="006846FE" w14:paraId="12F42B90" w14:textId="77777777" w:rsidTr="000A39D6">
        <w:tc>
          <w:tcPr>
            <w:tcW w:w="1417" w:type="dxa"/>
            <w:vMerge w:val="restart"/>
          </w:tcPr>
          <w:p w14:paraId="12A1F77B"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報告者</w:t>
            </w:r>
          </w:p>
          <w:p w14:paraId="6A9FE014"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w:t>
            </w:r>
            <w:r w:rsidRPr="006846FE">
              <w:rPr>
                <w:sz w:val="20"/>
                <w:szCs w:val="20"/>
              </w:rPr>
              <w:t>工事監理者</w:t>
            </w:r>
            <w:r w:rsidRPr="006846FE">
              <w:rPr>
                <w:rFonts w:hint="eastAsia"/>
                <w:sz w:val="20"/>
                <w:szCs w:val="20"/>
              </w:rPr>
              <w:t>)</w:t>
            </w:r>
          </w:p>
        </w:tc>
        <w:tc>
          <w:tcPr>
            <w:tcW w:w="265" w:type="dxa"/>
          </w:tcPr>
          <w:p w14:paraId="12645A87"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2EF198CD"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sz w:val="20"/>
                <w:szCs w:val="20"/>
              </w:rPr>
              <w:t>住所</w:t>
            </w:r>
          </w:p>
        </w:tc>
        <w:tc>
          <w:tcPr>
            <w:tcW w:w="3228" w:type="dxa"/>
          </w:tcPr>
          <w:p w14:paraId="057FCD50"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207CD03E" w14:textId="77777777" w:rsidTr="000A39D6">
        <w:tc>
          <w:tcPr>
            <w:tcW w:w="1417" w:type="dxa"/>
            <w:vMerge/>
          </w:tcPr>
          <w:p w14:paraId="3C380150"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4B973746"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033050C6"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事務所名</w:t>
            </w:r>
          </w:p>
        </w:tc>
        <w:tc>
          <w:tcPr>
            <w:tcW w:w="3228" w:type="dxa"/>
          </w:tcPr>
          <w:p w14:paraId="6F977552"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27FFCFAB" w14:textId="77777777" w:rsidTr="000A39D6">
        <w:tc>
          <w:tcPr>
            <w:tcW w:w="1417" w:type="dxa"/>
            <w:vMerge/>
          </w:tcPr>
          <w:p w14:paraId="6F4D91E5" w14:textId="77777777" w:rsidR="00A8549A" w:rsidRPr="006846FE" w:rsidRDefault="00A8549A" w:rsidP="000A39D6">
            <w:pPr>
              <w:widowControl/>
              <w:autoSpaceDE w:val="0"/>
              <w:autoSpaceDN w:val="0"/>
              <w:snapToGrid w:val="0"/>
              <w:spacing w:line="280" w:lineRule="exact"/>
              <w:jc w:val="distribute"/>
              <w:rPr>
                <w:sz w:val="20"/>
                <w:szCs w:val="20"/>
              </w:rPr>
            </w:pPr>
          </w:p>
        </w:tc>
        <w:tc>
          <w:tcPr>
            <w:tcW w:w="265" w:type="dxa"/>
          </w:tcPr>
          <w:p w14:paraId="0DE2E0F3" w14:textId="77777777" w:rsidR="00A8549A" w:rsidRPr="006846FE" w:rsidRDefault="00A8549A" w:rsidP="000A39D6">
            <w:pPr>
              <w:widowControl/>
              <w:autoSpaceDE w:val="0"/>
              <w:autoSpaceDN w:val="0"/>
              <w:snapToGrid w:val="0"/>
              <w:spacing w:line="280" w:lineRule="exact"/>
              <w:jc w:val="distribute"/>
              <w:rPr>
                <w:sz w:val="20"/>
                <w:szCs w:val="20"/>
              </w:rPr>
            </w:pPr>
          </w:p>
        </w:tc>
        <w:tc>
          <w:tcPr>
            <w:tcW w:w="1041" w:type="dxa"/>
          </w:tcPr>
          <w:p w14:paraId="53DC8D56" w14:textId="77777777" w:rsidR="00A8549A" w:rsidRPr="006846FE" w:rsidRDefault="00A8549A" w:rsidP="000A39D6">
            <w:pPr>
              <w:widowControl/>
              <w:autoSpaceDE w:val="0"/>
              <w:autoSpaceDN w:val="0"/>
              <w:snapToGrid w:val="0"/>
              <w:spacing w:line="280" w:lineRule="exact"/>
              <w:jc w:val="distribute"/>
              <w:rPr>
                <w:sz w:val="20"/>
                <w:szCs w:val="20"/>
              </w:rPr>
            </w:pPr>
            <w:r w:rsidRPr="006846FE">
              <w:rPr>
                <w:rFonts w:hint="eastAsia"/>
                <w:sz w:val="20"/>
                <w:szCs w:val="20"/>
              </w:rPr>
              <w:t>氏名</w:t>
            </w:r>
          </w:p>
        </w:tc>
        <w:tc>
          <w:tcPr>
            <w:tcW w:w="3228" w:type="dxa"/>
          </w:tcPr>
          <w:p w14:paraId="4F270BE2" w14:textId="77777777" w:rsidR="00A8549A" w:rsidRPr="006846FE" w:rsidRDefault="00A8549A" w:rsidP="000A39D6">
            <w:pPr>
              <w:widowControl/>
              <w:autoSpaceDE w:val="0"/>
              <w:autoSpaceDN w:val="0"/>
              <w:snapToGrid w:val="0"/>
              <w:spacing w:line="280" w:lineRule="exact"/>
              <w:jc w:val="left"/>
              <w:rPr>
                <w:sz w:val="20"/>
                <w:szCs w:val="20"/>
              </w:rPr>
            </w:pPr>
          </w:p>
        </w:tc>
      </w:tr>
    </w:tbl>
    <w:p w14:paraId="1BCEA28C" w14:textId="77777777" w:rsidR="00A8549A" w:rsidRPr="006846FE" w:rsidRDefault="00A8549A" w:rsidP="00A8549A">
      <w:pPr>
        <w:widowControl/>
        <w:autoSpaceDE w:val="0"/>
        <w:autoSpaceDN w:val="0"/>
        <w:snapToGrid w:val="0"/>
        <w:spacing w:line="280" w:lineRule="exact"/>
        <w:jc w:val="left"/>
        <w:rPr>
          <w:sz w:val="20"/>
          <w:szCs w:val="20"/>
        </w:rPr>
      </w:pPr>
    </w:p>
    <w:p w14:paraId="613E9D03" w14:textId="77777777" w:rsidR="00A8549A" w:rsidRPr="006846FE" w:rsidRDefault="00A8549A" w:rsidP="00A8549A">
      <w:pPr>
        <w:widowControl/>
        <w:autoSpaceDE w:val="0"/>
        <w:autoSpaceDN w:val="0"/>
        <w:snapToGrid w:val="0"/>
        <w:spacing w:line="280" w:lineRule="exact"/>
        <w:ind w:firstLineChars="100" w:firstLine="200"/>
        <w:jc w:val="left"/>
        <w:rPr>
          <w:sz w:val="20"/>
          <w:szCs w:val="20"/>
        </w:rPr>
      </w:pPr>
      <w:r w:rsidRPr="006846FE">
        <w:rPr>
          <w:rFonts w:hint="eastAsia"/>
          <w:sz w:val="20"/>
          <w:szCs w:val="20"/>
        </w:rPr>
        <w:t>下記、工事中の建築物の工事監理状況について、建築基準法第12条第５項の規定により次のとおり報告します。</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2835"/>
        <w:gridCol w:w="4670"/>
      </w:tblGrid>
      <w:tr w:rsidR="00A8549A" w:rsidRPr="006846FE" w14:paraId="0C118D3F" w14:textId="77777777" w:rsidTr="000A39D6">
        <w:tc>
          <w:tcPr>
            <w:tcW w:w="1555" w:type="dxa"/>
            <w:vAlign w:val="center"/>
          </w:tcPr>
          <w:p w14:paraId="3A1A7939"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建築主氏名</w:t>
            </w:r>
          </w:p>
        </w:tc>
        <w:tc>
          <w:tcPr>
            <w:tcW w:w="7505" w:type="dxa"/>
            <w:gridSpan w:val="2"/>
          </w:tcPr>
          <w:p w14:paraId="24A94039"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08C16347" w14:textId="77777777" w:rsidTr="000A39D6">
        <w:tc>
          <w:tcPr>
            <w:tcW w:w="1555" w:type="dxa"/>
            <w:vAlign w:val="center"/>
          </w:tcPr>
          <w:p w14:paraId="186468C1"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工事場所</w:t>
            </w:r>
          </w:p>
        </w:tc>
        <w:tc>
          <w:tcPr>
            <w:tcW w:w="7505" w:type="dxa"/>
            <w:gridSpan w:val="2"/>
          </w:tcPr>
          <w:p w14:paraId="5F1376CC"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4B21ADC0" w14:textId="77777777" w:rsidTr="000A39D6">
        <w:tc>
          <w:tcPr>
            <w:tcW w:w="1555" w:type="dxa"/>
            <w:vMerge w:val="restart"/>
            <w:vAlign w:val="center"/>
          </w:tcPr>
          <w:p w14:paraId="7E0A553C"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6D74D2B5"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35C469F5"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2228D031" w14:textId="77777777" w:rsidTr="000A39D6">
        <w:tc>
          <w:tcPr>
            <w:tcW w:w="1555" w:type="dxa"/>
            <w:vMerge/>
            <w:vAlign w:val="center"/>
          </w:tcPr>
          <w:p w14:paraId="66137F1B"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p>
        </w:tc>
        <w:tc>
          <w:tcPr>
            <w:tcW w:w="2835" w:type="dxa"/>
          </w:tcPr>
          <w:p w14:paraId="15001F47"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40BCB2EC" w14:textId="77777777" w:rsidR="00A8549A" w:rsidRPr="006846FE" w:rsidRDefault="00A8549A" w:rsidP="000A39D6">
            <w:pPr>
              <w:widowControl/>
              <w:autoSpaceDE w:val="0"/>
              <w:autoSpaceDN w:val="0"/>
              <w:snapToGrid w:val="0"/>
              <w:spacing w:line="280" w:lineRule="exact"/>
              <w:jc w:val="left"/>
              <w:rPr>
                <w:sz w:val="20"/>
                <w:szCs w:val="20"/>
              </w:rPr>
            </w:pPr>
          </w:p>
        </w:tc>
      </w:tr>
      <w:tr w:rsidR="00A8549A" w:rsidRPr="006846FE" w14:paraId="0B1A1BCE" w14:textId="77777777" w:rsidTr="000A39D6">
        <w:tc>
          <w:tcPr>
            <w:tcW w:w="1555" w:type="dxa"/>
            <w:vMerge w:val="restart"/>
            <w:vAlign w:val="center"/>
          </w:tcPr>
          <w:p w14:paraId="12C7B415"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計画変更</w:t>
            </w:r>
          </w:p>
          <w:p w14:paraId="125439A9" w14:textId="77777777" w:rsidR="00A8549A" w:rsidRPr="006846FE" w:rsidRDefault="00A8549A" w:rsidP="000A39D6">
            <w:pPr>
              <w:widowControl/>
              <w:autoSpaceDE w:val="0"/>
              <w:autoSpaceDN w:val="0"/>
              <w:snapToGrid w:val="0"/>
              <w:spacing w:line="280" w:lineRule="exact"/>
              <w:ind w:leftChars="50" w:left="105" w:rightChars="50" w:right="105"/>
              <w:jc w:val="distribute"/>
              <w:rPr>
                <w:sz w:val="20"/>
                <w:szCs w:val="20"/>
              </w:rPr>
            </w:pPr>
            <w:r w:rsidRPr="006846FE">
              <w:rPr>
                <w:rFonts w:hint="eastAsia"/>
                <w:sz w:val="20"/>
                <w:szCs w:val="20"/>
              </w:rPr>
              <w:t>確認済証</w:t>
            </w:r>
          </w:p>
        </w:tc>
        <w:tc>
          <w:tcPr>
            <w:tcW w:w="2835" w:type="dxa"/>
          </w:tcPr>
          <w:p w14:paraId="4434CC6E" w14:textId="77777777" w:rsidR="00A8549A" w:rsidRPr="006846FE" w:rsidRDefault="00A8549A" w:rsidP="000A39D6">
            <w:pPr>
              <w:widowControl/>
              <w:autoSpaceDE w:val="0"/>
              <w:autoSpaceDN w:val="0"/>
              <w:snapToGrid w:val="0"/>
              <w:spacing w:line="280" w:lineRule="exact"/>
              <w:ind w:rightChars="100" w:right="210"/>
              <w:jc w:val="right"/>
              <w:rPr>
                <w:sz w:val="20"/>
                <w:szCs w:val="20"/>
              </w:rPr>
            </w:pPr>
            <w:r w:rsidRPr="006846FE">
              <w:rPr>
                <w:rFonts w:hint="eastAsia"/>
                <w:sz w:val="20"/>
                <w:szCs w:val="20"/>
              </w:rPr>
              <w:t>年　　月　　日</w:t>
            </w:r>
          </w:p>
        </w:tc>
        <w:tc>
          <w:tcPr>
            <w:tcW w:w="4670" w:type="dxa"/>
          </w:tcPr>
          <w:p w14:paraId="38936F1A" w14:textId="77777777" w:rsidR="00A8549A" w:rsidRPr="006846FE" w:rsidRDefault="00A8549A" w:rsidP="000A39D6">
            <w:pPr>
              <w:widowControl/>
              <w:autoSpaceDE w:val="0"/>
              <w:autoSpaceDN w:val="0"/>
              <w:snapToGrid w:val="0"/>
              <w:spacing w:line="280" w:lineRule="exact"/>
              <w:ind w:leftChars="300" w:left="630" w:rightChars="300" w:right="630"/>
              <w:jc w:val="distribute"/>
              <w:rPr>
                <w:sz w:val="20"/>
                <w:szCs w:val="20"/>
              </w:rPr>
            </w:pPr>
            <w:r w:rsidRPr="006846FE">
              <w:rPr>
                <w:rFonts w:hint="eastAsia"/>
                <w:sz w:val="20"/>
                <w:szCs w:val="20"/>
              </w:rPr>
              <w:t>第号</w:t>
            </w:r>
          </w:p>
        </w:tc>
      </w:tr>
      <w:tr w:rsidR="00A8549A" w:rsidRPr="006846FE" w14:paraId="3D637329" w14:textId="77777777" w:rsidTr="000A39D6">
        <w:tc>
          <w:tcPr>
            <w:tcW w:w="1555" w:type="dxa"/>
            <w:vMerge/>
          </w:tcPr>
          <w:p w14:paraId="03A95BC5" w14:textId="77777777" w:rsidR="00A8549A" w:rsidRPr="006846FE" w:rsidRDefault="00A8549A" w:rsidP="000A39D6">
            <w:pPr>
              <w:widowControl/>
              <w:autoSpaceDE w:val="0"/>
              <w:autoSpaceDN w:val="0"/>
              <w:snapToGrid w:val="0"/>
              <w:spacing w:line="280" w:lineRule="exact"/>
              <w:jc w:val="left"/>
              <w:rPr>
                <w:sz w:val="20"/>
                <w:szCs w:val="20"/>
              </w:rPr>
            </w:pPr>
          </w:p>
        </w:tc>
        <w:tc>
          <w:tcPr>
            <w:tcW w:w="2835" w:type="dxa"/>
          </w:tcPr>
          <w:p w14:paraId="1332554F" w14:textId="77777777" w:rsidR="00A8549A" w:rsidRPr="006846FE" w:rsidRDefault="00A8549A" w:rsidP="000A39D6">
            <w:pPr>
              <w:widowControl/>
              <w:autoSpaceDE w:val="0"/>
              <w:autoSpaceDN w:val="0"/>
              <w:snapToGrid w:val="0"/>
              <w:spacing w:line="280" w:lineRule="exact"/>
              <w:ind w:leftChars="200" w:left="420" w:rightChars="200" w:right="420"/>
              <w:jc w:val="distribute"/>
              <w:rPr>
                <w:sz w:val="20"/>
                <w:szCs w:val="20"/>
              </w:rPr>
            </w:pPr>
            <w:r w:rsidRPr="006846FE">
              <w:rPr>
                <w:rFonts w:hint="eastAsia"/>
                <w:sz w:val="20"/>
                <w:szCs w:val="20"/>
              </w:rPr>
              <w:t>確認機関名</w:t>
            </w:r>
          </w:p>
        </w:tc>
        <w:tc>
          <w:tcPr>
            <w:tcW w:w="4670" w:type="dxa"/>
          </w:tcPr>
          <w:p w14:paraId="0CFF68C8" w14:textId="77777777" w:rsidR="00A8549A" w:rsidRPr="006846FE" w:rsidRDefault="00A8549A" w:rsidP="000A39D6">
            <w:pPr>
              <w:widowControl/>
              <w:autoSpaceDE w:val="0"/>
              <w:autoSpaceDN w:val="0"/>
              <w:snapToGrid w:val="0"/>
              <w:spacing w:line="280" w:lineRule="exact"/>
              <w:jc w:val="left"/>
              <w:rPr>
                <w:sz w:val="20"/>
                <w:szCs w:val="20"/>
              </w:rPr>
            </w:pPr>
          </w:p>
        </w:tc>
      </w:tr>
    </w:tbl>
    <w:p w14:paraId="2B45AFB5" w14:textId="77777777" w:rsidR="00A8549A" w:rsidRPr="006846FE" w:rsidRDefault="00A8549A" w:rsidP="00A8549A">
      <w:pPr>
        <w:widowControl/>
        <w:autoSpaceDE w:val="0"/>
        <w:autoSpaceDN w:val="0"/>
        <w:snapToGrid w:val="0"/>
        <w:spacing w:line="280" w:lineRule="exact"/>
        <w:jc w:val="left"/>
        <w:rPr>
          <w:sz w:val="20"/>
          <w:szCs w:val="20"/>
        </w:rPr>
      </w:pPr>
    </w:p>
    <w:p w14:paraId="2B7274FE" w14:textId="77777777" w:rsidR="00A8549A" w:rsidRPr="006846FE" w:rsidRDefault="00A8549A" w:rsidP="00A8549A">
      <w:pPr>
        <w:widowControl/>
        <w:autoSpaceDE w:val="0"/>
        <w:autoSpaceDN w:val="0"/>
        <w:snapToGrid w:val="0"/>
        <w:spacing w:line="280" w:lineRule="exact"/>
        <w:rPr>
          <w:rFonts w:ascii="游ゴシック" w:eastAsia="游ゴシック" w:hAnsi="游ゴシック"/>
          <w:b/>
          <w:bCs/>
          <w:szCs w:val="21"/>
        </w:rPr>
      </w:pPr>
      <w:r w:rsidRPr="006846FE">
        <w:rPr>
          <w:rFonts w:ascii="游ゴシック" w:eastAsia="游ゴシック" w:hAnsi="游ゴシック" w:hint="eastAsia"/>
          <w:b/>
          <w:bCs/>
          <w:szCs w:val="21"/>
        </w:rPr>
        <w:t>工事監理の状況</w:t>
      </w:r>
    </w:p>
    <w:tbl>
      <w:tblPr>
        <w:tblStyle w:val="ae"/>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28" w:type="dxa"/>
          <w:right w:w="28" w:type="dxa"/>
        </w:tblCellMar>
        <w:tblLook w:val="04A0" w:firstRow="1" w:lastRow="0" w:firstColumn="1" w:lastColumn="0" w:noHBand="0" w:noVBand="1"/>
      </w:tblPr>
      <w:tblGrid>
        <w:gridCol w:w="349"/>
        <w:gridCol w:w="2340"/>
        <w:gridCol w:w="3685"/>
        <w:gridCol w:w="992"/>
        <w:gridCol w:w="709"/>
        <w:gridCol w:w="797"/>
        <w:gridCol w:w="195"/>
      </w:tblGrid>
      <w:tr w:rsidR="00A8549A" w:rsidRPr="006846FE" w14:paraId="47236A32" w14:textId="77777777" w:rsidTr="000A39D6">
        <w:tc>
          <w:tcPr>
            <w:tcW w:w="2689" w:type="dxa"/>
            <w:gridSpan w:val="2"/>
            <w:vMerge w:val="restart"/>
            <w:vAlign w:val="center"/>
          </w:tcPr>
          <w:p w14:paraId="60FEFDA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確認事項</w:t>
            </w:r>
          </w:p>
        </w:tc>
        <w:tc>
          <w:tcPr>
            <w:tcW w:w="3685" w:type="dxa"/>
            <w:vMerge w:val="restart"/>
            <w:vAlign w:val="center"/>
          </w:tcPr>
          <w:p w14:paraId="3154DCA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8"/>
                <w:szCs w:val="18"/>
              </w:rPr>
            </w:pPr>
            <w:r w:rsidRPr="006846FE">
              <w:rPr>
                <w:rFonts w:ascii="游ゴシック" w:eastAsia="游ゴシック" w:hAnsi="游ゴシック" w:hint="eastAsia"/>
                <w:b/>
                <w:bCs/>
                <w:sz w:val="18"/>
                <w:szCs w:val="18"/>
              </w:rPr>
              <w:t>確認を行う照合内容</w:t>
            </w:r>
          </w:p>
        </w:tc>
        <w:tc>
          <w:tcPr>
            <w:tcW w:w="1701" w:type="dxa"/>
            <w:gridSpan w:val="2"/>
            <w:tcBorders>
              <w:right w:val="single" w:sz="12" w:space="0" w:color="808080" w:themeColor="background1" w:themeShade="80"/>
            </w:tcBorders>
          </w:tcPr>
          <w:p w14:paraId="1FA20AB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工事監理者確認結果</w:t>
            </w:r>
            <w:r w:rsidRPr="006846FE">
              <w:rPr>
                <w:rFonts w:ascii="游ゴシック" w:eastAsia="游ゴシック" w:hAnsi="游ゴシック" w:hint="eastAsia"/>
                <w:b/>
                <w:bCs/>
                <w:sz w:val="16"/>
                <w:szCs w:val="16"/>
                <w:vertAlign w:val="superscript"/>
              </w:rPr>
              <w:t>※１</w:t>
            </w:r>
          </w:p>
        </w:tc>
        <w:tc>
          <w:tcPr>
            <w:tcW w:w="992" w:type="dxa"/>
            <w:gridSpan w:val="2"/>
            <w:tcBorders>
              <w:top w:val="single" w:sz="12" w:space="0" w:color="808080" w:themeColor="background1" w:themeShade="80"/>
              <w:left w:val="single" w:sz="12" w:space="0" w:color="808080" w:themeColor="background1" w:themeShade="80"/>
              <w:right w:val="single" w:sz="12" w:space="0" w:color="808080" w:themeColor="background1" w:themeShade="80"/>
            </w:tcBorders>
            <w:vAlign w:val="center"/>
          </w:tcPr>
          <w:p w14:paraId="26813D8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b/>
                <w:bCs/>
                <w:sz w:val="16"/>
                <w:szCs w:val="16"/>
              </w:rPr>
            </w:pPr>
            <w:r w:rsidRPr="006846FE">
              <w:rPr>
                <w:rFonts w:ascii="游ゴシック" w:eastAsia="游ゴシック" w:hAnsi="游ゴシック" w:hint="eastAsia"/>
                <w:b/>
                <w:bCs/>
                <w:sz w:val="14"/>
                <w:szCs w:val="14"/>
              </w:rPr>
              <w:t>検査員記録</w:t>
            </w:r>
            <w:r w:rsidRPr="006846FE">
              <w:rPr>
                <w:rFonts w:ascii="游ゴシック" w:eastAsia="游ゴシック" w:hAnsi="游ゴシック" w:hint="eastAsia"/>
                <w:b/>
                <w:bCs/>
                <w:sz w:val="16"/>
                <w:szCs w:val="16"/>
                <w:vertAlign w:val="superscript"/>
              </w:rPr>
              <w:t>※2</w:t>
            </w:r>
          </w:p>
        </w:tc>
      </w:tr>
      <w:tr w:rsidR="00A8549A" w:rsidRPr="006846FE" w14:paraId="2BBD1E62" w14:textId="77777777" w:rsidTr="000A39D6">
        <w:tc>
          <w:tcPr>
            <w:tcW w:w="2689" w:type="dxa"/>
            <w:gridSpan w:val="2"/>
            <w:vMerge/>
          </w:tcPr>
          <w:p w14:paraId="34ADD27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0B6ED71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vAlign w:val="center"/>
          </w:tcPr>
          <w:p w14:paraId="363EADB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A目視確認</w:t>
            </w:r>
          </w:p>
        </w:tc>
        <w:tc>
          <w:tcPr>
            <w:tcW w:w="709" w:type="dxa"/>
            <w:vMerge w:val="restart"/>
            <w:tcBorders>
              <w:right w:val="single" w:sz="12" w:space="0" w:color="808080" w:themeColor="background1" w:themeShade="80"/>
            </w:tcBorders>
            <w:vAlign w:val="center"/>
          </w:tcPr>
          <w:p w14:paraId="1D9AA1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c>
          <w:tcPr>
            <w:tcW w:w="992" w:type="dxa"/>
            <w:gridSpan w:val="2"/>
            <w:vMerge w:val="restart"/>
            <w:tcBorders>
              <w:right w:val="single" w:sz="12" w:space="0" w:color="808080" w:themeColor="background1" w:themeShade="80"/>
            </w:tcBorders>
            <w:vAlign w:val="center"/>
          </w:tcPr>
          <w:p w14:paraId="5024B83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結果</w:t>
            </w:r>
          </w:p>
        </w:tc>
      </w:tr>
      <w:tr w:rsidR="00A8549A" w:rsidRPr="006846FE" w14:paraId="7D710373" w14:textId="77777777" w:rsidTr="000A39D6">
        <w:tc>
          <w:tcPr>
            <w:tcW w:w="2689" w:type="dxa"/>
            <w:gridSpan w:val="2"/>
            <w:vMerge/>
          </w:tcPr>
          <w:p w14:paraId="114352B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5ECA254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vAlign w:val="center"/>
          </w:tcPr>
          <w:p w14:paraId="0C040D7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B計測確認</w:t>
            </w:r>
          </w:p>
        </w:tc>
        <w:tc>
          <w:tcPr>
            <w:tcW w:w="709" w:type="dxa"/>
            <w:vMerge/>
            <w:tcBorders>
              <w:right w:val="single" w:sz="12" w:space="0" w:color="808080" w:themeColor="background1" w:themeShade="80"/>
            </w:tcBorders>
          </w:tcPr>
          <w:p w14:paraId="1285B32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gridSpan w:val="2"/>
            <w:vMerge/>
            <w:tcBorders>
              <w:right w:val="single" w:sz="12" w:space="0" w:color="808080" w:themeColor="background1" w:themeShade="80"/>
            </w:tcBorders>
          </w:tcPr>
          <w:p w14:paraId="2E368AA1"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6C2BD81B" w14:textId="77777777" w:rsidTr="000A39D6">
        <w:tc>
          <w:tcPr>
            <w:tcW w:w="2689" w:type="dxa"/>
            <w:gridSpan w:val="2"/>
            <w:vMerge/>
          </w:tcPr>
          <w:p w14:paraId="739E3F1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3685" w:type="dxa"/>
            <w:vMerge/>
          </w:tcPr>
          <w:p w14:paraId="18E87B4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vAlign w:val="center"/>
          </w:tcPr>
          <w:p w14:paraId="29CE25B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8"/>
                <w:szCs w:val="18"/>
              </w:rPr>
            </w:pPr>
            <w:r w:rsidRPr="006846FE">
              <w:rPr>
                <w:rFonts w:ascii="游ゴシック" w:eastAsia="游ゴシック" w:hAnsi="游ゴシック" w:hint="eastAsia"/>
                <w:sz w:val="16"/>
                <w:szCs w:val="16"/>
              </w:rPr>
              <w:t>C書類確認</w:t>
            </w:r>
          </w:p>
        </w:tc>
        <w:tc>
          <w:tcPr>
            <w:tcW w:w="709" w:type="dxa"/>
            <w:vMerge/>
            <w:tcBorders>
              <w:right w:val="single" w:sz="12" w:space="0" w:color="808080" w:themeColor="background1" w:themeShade="80"/>
            </w:tcBorders>
          </w:tcPr>
          <w:p w14:paraId="648AA06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8"/>
                <w:szCs w:val="18"/>
              </w:rPr>
            </w:pPr>
          </w:p>
        </w:tc>
        <w:tc>
          <w:tcPr>
            <w:tcW w:w="992" w:type="dxa"/>
            <w:gridSpan w:val="2"/>
            <w:vMerge/>
            <w:tcBorders>
              <w:right w:val="single" w:sz="12" w:space="0" w:color="808080" w:themeColor="background1" w:themeShade="80"/>
            </w:tcBorders>
          </w:tcPr>
          <w:p w14:paraId="35392421" w14:textId="77777777" w:rsidR="00A8549A" w:rsidRPr="006846FE" w:rsidRDefault="00A8549A" w:rsidP="000A39D6">
            <w:pPr>
              <w:widowControl/>
              <w:autoSpaceDE w:val="0"/>
              <w:autoSpaceDN w:val="0"/>
              <w:snapToGrid w:val="0"/>
              <w:spacing w:line="240" w:lineRule="exact"/>
              <w:jc w:val="left"/>
              <w:rPr>
                <w:sz w:val="18"/>
                <w:szCs w:val="18"/>
              </w:rPr>
            </w:pPr>
          </w:p>
        </w:tc>
      </w:tr>
      <w:tr w:rsidR="00A8549A" w:rsidRPr="006846FE" w14:paraId="32276278" w14:textId="77777777" w:rsidTr="000A39D6">
        <w:tc>
          <w:tcPr>
            <w:tcW w:w="349" w:type="dxa"/>
          </w:tcPr>
          <w:p w14:paraId="690E8701"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6D5E33A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(法89)確認表示板</w:t>
            </w:r>
          </w:p>
        </w:tc>
        <w:tc>
          <w:tcPr>
            <w:tcW w:w="3685" w:type="dxa"/>
          </w:tcPr>
          <w:p w14:paraId="51F0D5B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建築確認表示板の設置</w:t>
            </w:r>
          </w:p>
        </w:tc>
        <w:tc>
          <w:tcPr>
            <w:tcW w:w="992" w:type="dxa"/>
            <w:vAlign w:val="center"/>
          </w:tcPr>
          <w:p w14:paraId="1F4419D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w:t>
            </w:r>
          </w:p>
        </w:tc>
        <w:tc>
          <w:tcPr>
            <w:tcW w:w="709" w:type="dxa"/>
            <w:tcBorders>
              <w:right w:val="single" w:sz="12" w:space="0" w:color="808080" w:themeColor="background1" w:themeShade="80"/>
            </w:tcBorders>
            <w:vAlign w:val="center"/>
          </w:tcPr>
          <w:p w14:paraId="129F00D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78F07F3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3D4C460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044480D" w14:textId="77777777" w:rsidTr="000A39D6">
        <w:tc>
          <w:tcPr>
            <w:tcW w:w="349" w:type="dxa"/>
          </w:tcPr>
          <w:p w14:paraId="2BF96CF6"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1AD5EB4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(法19)敷地の衛生及び安全</w:t>
            </w:r>
          </w:p>
        </w:tc>
        <w:tc>
          <w:tcPr>
            <w:tcW w:w="3685" w:type="dxa"/>
          </w:tcPr>
          <w:p w14:paraId="1BAF57A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がけ･擁壁の安全性,敷地の衛生及び安全</w:t>
            </w:r>
          </w:p>
        </w:tc>
        <w:tc>
          <w:tcPr>
            <w:tcW w:w="992" w:type="dxa"/>
            <w:vAlign w:val="center"/>
          </w:tcPr>
          <w:p w14:paraId="30C1CA1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5722E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86102D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1CB754F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8B97B5F" w14:textId="77777777" w:rsidTr="000A39D6">
        <w:tc>
          <w:tcPr>
            <w:tcW w:w="349" w:type="dxa"/>
            <w:tcBorders>
              <w:bottom w:val="nil"/>
            </w:tcBorders>
          </w:tcPr>
          <w:p w14:paraId="168CE1E8"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bottom w:val="nil"/>
            </w:tcBorders>
          </w:tcPr>
          <w:p w14:paraId="35C34A30"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(法40,42,43)敷地と道路の</w:t>
            </w:r>
          </w:p>
        </w:tc>
        <w:tc>
          <w:tcPr>
            <w:tcW w:w="3685" w:type="dxa"/>
          </w:tcPr>
          <w:p w14:paraId="2001E32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道路の幅員</w:t>
            </w:r>
          </w:p>
        </w:tc>
        <w:tc>
          <w:tcPr>
            <w:tcW w:w="992" w:type="dxa"/>
            <w:vAlign w:val="center"/>
          </w:tcPr>
          <w:p w14:paraId="03747FE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75C6D6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1FDD0A9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7DED03D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3007A286" w14:textId="77777777" w:rsidTr="000A39D6">
        <w:tc>
          <w:tcPr>
            <w:tcW w:w="349" w:type="dxa"/>
            <w:tcBorders>
              <w:top w:val="nil"/>
              <w:bottom w:val="nil"/>
            </w:tcBorders>
          </w:tcPr>
          <w:p w14:paraId="4EBE8F67"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7F903C7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関係</w:t>
            </w:r>
          </w:p>
        </w:tc>
        <w:tc>
          <w:tcPr>
            <w:tcW w:w="3685" w:type="dxa"/>
          </w:tcPr>
          <w:p w14:paraId="5B6D214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道路に接する敷地の長さ</w:t>
            </w:r>
          </w:p>
        </w:tc>
        <w:tc>
          <w:tcPr>
            <w:tcW w:w="992" w:type="dxa"/>
            <w:vAlign w:val="center"/>
          </w:tcPr>
          <w:p w14:paraId="04A1D47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4F5FC95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28BCFE9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757F4F0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4A41B51" w14:textId="77777777" w:rsidTr="000A39D6">
        <w:tc>
          <w:tcPr>
            <w:tcW w:w="349" w:type="dxa"/>
            <w:tcBorders>
              <w:top w:val="nil"/>
              <w:bottom w:val="nil"/>
            </w:tcBorders>
          </w:tcPr>
          <w:p w14:paraId="2FF2C692"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0FB8AB5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A926D2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敷地内通路,専用通路の幅及び長さ</w:t>
            </w:r>
          </w:p>
        </w:tc>
        <w:tc>
          <w:tcPr>
            <w:tcW w:w="992" w:type="dxa"/>
            <w:vAlign w:val="center"/>
          </w:tcPr>
          <w:p w14:paraId="1E71E8E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301A6B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164789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4672293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65314C35" w14:textId="77777777" w:rsidTr="000A39D6">
        <w:tc>
          <w:tcPr>
            <w:tcW w:w="349" w:type="dxa"/>
            <w:tcBorders>
              <w:top w:val="nil"/>
            </w:tcBorders>
          </w:tcPr>
          <w:p w14:paraId="46B8C153"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tcBorders>
          </w:tcPr>
          <w:p w14:paraId="38DD7142"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24EBE3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２項道路の後退</w:t>
            </w:r>
          </w:p>
        </w:tc>
        <w:tc>
          <w:tcPr>
            <w:tcW w:w="992" w:type="dxa"/>
            <w:vAlign w:val="center"/>
          </w:tcPr>
          <w:p w14:paraId="41E49B5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A279A5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C58D79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5754A45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3A2F21C6" w14:textId="77777777" w:rsidTr="000A39D6">
        <w:tc>
          <w:tcPr>
            <w:tcW w:w="349" w:type="dxa"/>
            <w:tcBorders>
              <w:bottom w:val="nil"/>
            </w:tcBorders>
          </w:tcPr>
          <w:p w14:paraId="2F458CB5"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bookmarkStart w:id="0" w:name="_Hlk191146641"/>
          </w:p>
        </w:tc>
        <w:tc>
          <w:tcPr>
            <w:tcW w:w="2340" w:type="dxa"/>
            <w:tcBorders>
              <w:bottom w:val="nil"/>
            </w:tcBorders>
          </w:tcPr>
          <w:p w14:paraId="1A33D47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(法52～54)敷地形状,容積率,</w:t>
            </w:r>
          </w:p>
        </w:tc>
        <w:tc>
          <w:tcPr>
            <w:tcW w:w="3685" w:type="dxa"/>
          </w:tcPr>
          <w:p w14:paraId="516ADBD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敷地形状及び高低差</w:t>
            </w:r>
          </w:p>
        </w:tc>
        <w:tc>
          <w:tcPr>
            <w:tcW w:w="992" w:type="dxa"/>
            <w:vAlign w:val="center"/>
          </w:tcPr>
          <w:p w14:paraId="0B8044D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2DE748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3B29394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3786672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8014C74" w14:textId="77777777" w:rsidTr="000A39D6">
        <w:tc>
          <w:tcPr>
            <w:tcW w:w="349" w:type="dxa"/>
            <w:tcBorders>
              <w:top w:val="nil"/>
              <w:bottom w:val="nil"/>
            </w:tcBorders>
          </w:tcPr>
          <w:p w14:paraId="3D2F7907"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6142E20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建蔽率</w:t>
            </w:r>
          </w:p>
        </w:tc>
        <w:tc>
          <w:tcPr>
            <w:tcW w:w="3685" w:type="dxa"/>
          </w:tcPr>
          <w:p w14:paraId="5DE6E4C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基礎形状･建物形状</w:t>
            </w:r>
          </w:p>
        </w:tc>
        <w:tc>
          <w:tcPr>
            <w:tcW w:w="992" w:type="dxa"/>
            <w:vAlign w:val="center"/>
          </w:tcPr>
          <w:p w14:paraId="7DE2F71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72DF69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0958B7A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2B89294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6776CACC" w14:textId="77777777" w:rsidTr="000A39D6">
        <w:tc>
          <w:tcPr>
            <w:tcW w:w="349" w:type="dxa"/>
            <w:tcBorders>
              <w:top w:val="nil"/>
            </w:tcBorders>
          </w:tcPr>
          <w:p w14:paraId="74DED8CD"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tcBorders>
          </w:tcPr>
          <w:p w14:paraId="2430286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68BFCD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建物配置(道路,隣地からの離れ)</w:t>
            </w:r>
          </w:p>
        </w:tc>
        <w:tc>
          <w:tcPr>
            <w:tcW w:w="992" w:type="dxa"/>
            <w:vAlign w:val="center"/>
          </w:tcPr>
          <w:p w14:paraId="236EDD9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F384A9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D916C8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2EFE28F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bookmarkEnd w:id="0"/>
      <w:tr w:rsidR="00A8549A" w:rsidRPr="006846FE" w14:paraId="75368E1C" w14:textId="77777777" w:rsidTr="000A39D6">
        <w:tc>
          <w:tcPr>
            <w:tcW w:w="349" w:type="dxa"/>
            <w:tcBorders>
              <w:bottom w:val="nil"/>
            </w:tcBorders>
          </w:tcPr>
          <w:p w14:paraId="534ED4FE"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bottom w:val="nil"/>
            </w:tcBorders>
          </w:tcPr>
          <w:p w14:paraId="124DE8CC"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(法56)斜線制限</w:t>
            </w:r>
          </w:p>
        </w:tc>
        <w:tc>
          <w:tcPr>
            <w:tcW w:w="3685" w:type="dxa"/>
          </w:tcPr>
          <w:p w14:paraId="51E8896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建築確認図書の立面図との照合</w:t>
            </w:r>
          </w:p>
        </w:tc>
        <w:tc>
          <w:tcPr>
            <w:tcW w:w="992" w:type="dxa"/>
            <w:vAlign w:val="center"/>
          </w:tcPr>
          <w:p w14:paraId="60EB8C6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47764BC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2045A42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2AB8237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5D46F97E" w14:textId="77777777" w:rsidTr="000A39D6">
        <w:tc>
          <w:tcPr>
            <w:tcW w:w="349" w:type="dxa"/>
            <w:tcBorders>
              <w:top w:val="nil"/>
            </w:tcBorders>
          </w:tcPr>
          <w:p w14:paraId="48F6B33F"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tcBorders>
          </w:tcPr>
          <w:p w14:paraId="3B474118"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798FAF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w w:val="90"/>
                <w:sz w:val="18"/>
                <w:szCs w:val="18"/>
              </w:rPr>
            </w:pPr>
            <w:r w:rsidRPr="006846FE">
              <w:rPr>
                <w:rFonts w:hint="eastAsia"/>
                <w:w w:val="90"/>
                <w:sz w:val="18"/>
                <w:szCs w:val="18"/>
              </w:rPr>
              <w:t>道路,隣地,北側敷地境界線からの後退距離の確認</w:t>
            </w:r>
          </w:p>
        </w:tc>
        <w:tc>
          <w:tcPr>
            <w:tcW w:w="992" w:type="dxa"/>
            <w:vAlign w:val="center"/>
          </w:tcPr>
          <w:p w14:paraId="02E0363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E8B973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7C3519A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1C2547F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6616DE6" w14:textId="77777777" w:rsidTr="000A39D6">
        <w:tc>
          <w:tcPr>
            <w:tcW w:w="349" w:type="dxa"/>
            <w:tcBorders>
              <w:top w:val="single" w:sz="4" w:space="0" w:color="808080" w:themeColor="background1" w:themeShade="80"/>
              <w:bottom w:val="nil"/>
            </w:tcBorders>
          </w:tcPr>
          <w:p w14:paraId="06DE2F0B"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top w:val="single" w:sz="4" w:space="0" w:color="808080" w:themeColor="background1" w:themeShade="80"/>
              <w:bottom w:val="nil"/>
            </w:tcBorders>
          </w:tcPr>
          <w:p w14:paraId="14BF6B6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令129の2の4～7等)</w:t>
            </w:r>
            <w:r w:rsidRPr="006846FE">
              <w:rPr>
                <w:rFonts w:hint="eastAsia"/>
                <w:sz w:val="18"/>
                <w:szCs w:val="18"/>
              </w:rPr>
              <w:t>設備</w:t>
            </w:r>
          </w:p>
        </w:tc>
        <w:tc>
          <w:tcPr>
            <w:tcW w:w="3685" w:type="dxa"/>
          </w:tcPr>
          <w:p w14:paraId="0E88F17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浄化槽の仕様･</w:t>
            </w:r>
            <w:r w:rsidRPr="006846FE">
              <w:rPr>
                <w:sz w:val="18"/>
                <w:szCs w:val="18"/>
              </w:rPr>
              <w:t>処理能力</w:t>
            </w:r>
          </w:p>
        </w:tc>
        <w:tc>
          <w:tcPr>
            <w:tcW w:w="992" w:type="dxa"/>
            <w:vAlign w:val="center"/>
          </w:tcPr>
          <w:p w14:paraId="36A3426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0377F2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C14C55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23E2945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7FA2EAB" w14:textId="77777777" w:rsidTr="000A39D6">
        <w:tc>
          <w:tcPr>
            <w:tcW w:w="349" w:type="dxa"/>
            <w:tcBorders>
              <w:top w:val="nil"/>
              <w:bottom w:val="nil"/>
            </w:tcBorders>
          </w:tcPr>
          <w:p w14:paraId="22C1F569"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05F0835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6EBF51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配管･配線の種類･形状･寸法･設置状況等</w:t>
            </w:r>
          </w:p>
        </w:tc>
        <w:tc>
          <w:tcPr>
            <w:tcW w:w="992" w:type="dxa"/>
            <w:vAlign w:val="center"/>
          </w:tcPr>
          <w:p w14:paraId="5526C56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4B6EF97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7B656B9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7CDEBCB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6CF8AF1E" w14:textId="77777777" w:rsidTr="000A39D6">
        <w:tc>
          <w:tcPr>
            <w:tcW w:w="349" w:type="dxa"/>
            <w:tcBorders>
              <w:top w:val="nil"/>
              <w:bottom w:val="nil"/>
            </w:tcBorders>
          </w:tcPr>
          <w:p w14:paraId="23DD118B"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72F6B68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DC5E36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給排水設備の種類･形状･寸法･設置状況等</w:t>
            </w:r>
          </w:p>
        </w:tc>
        <w:tc>
          <w:tcPr>
            <w:tcW w:w="992" w:type="dxa"/>
            <w:vAlign w:val="center"/>
          </w:tcPr>
          <w:p w14:paraId="2BB2292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CE1C0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2BA9317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14DC92C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EB39EA7" w14:textId="77777777" w:rsidTr="000A39D6">
        <w:tc>
          <w:tcPr>
            <w:tcW w:w="349" w:type="dxa"/>
            <w:tcBorders>
              <w:top w:val="nil"/>
            </w:tcBorders>
          </w:tcPr>
          <w:p w14:paraId="1B62FA47"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tcBorders>
          </w:tcPr>
          <w:p w14:paraId="3F282A5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2EC4BE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ガス設備の形状･寸法･規格･性能等</w:t>
            </w:r>
          </w:p>
        </w:tc>
        <w:tc>
          <w:tcPr>
            <w:tcW w:w="992" w:type="dxa"/>
            <w:vAlign w:val="center"/>
          </w:tcPr>
          <w:p w14:paraId="3E29AF8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03F54C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78A4A13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5EC8F6D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A70AEA2" w14:textId="77777777" w:rsidTr="000A39D6">
        <w:tc>
          <w:tcPr>
            <w:tcW w:w="349" w:type="dxa"/>
            <w:tcBorders>
              <w:top w:val="single" w:sz="4" w:space="0" w:color="808080" w:themeColor="background1" w:themeShade="80"/>
              <w:bottom w:val="nil"/>
            </w:tcBorders>
          </w:tcPr>
          <w:p w14:paraId="2BDA5E1C"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top w:val="single" w:sz="4" w:space="0" w:color="808080" w:themeColor="background1" w:themeShade="80"/>
              <w:bottom w:val="nil"/>
            </w:tcBorders>
          </w:tcPr>
          <w:p w14:paraId="73593228"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外装仕上げ等</w:t>
            </w:r>
          </w:p>
        </w:tc>
        <w:tc>
          <w:tcPr>
            <w:tcW w:w="3685" w:type="dxa"/>
          </w:tcPr>
          <w:p w14:paraId="3FE62E8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屋根･</w:t>
            </w:r>
            <w:r w:rsidRPr="006846FE">
              <w:rPr>
                <w:sz w:val="18"/>
                <w:szCs w:val="18"/>
              </w:rPr>
              <w:t>外壁</w:t>
            </w:r>
            <w:r w:rsidRPr="006846FE">
              <w:rPr>
                <w:rFonts w:hint="eastAsia"/>
                <w:sz w:val="18"/>
                <w:szCs w:val="18"/>
              </w:rPr>
              <w:t>･</w:t>
            </w:r>
            <w:r w:rsidRPr="006846FE">
              <w:rPr>
                <w:sz w:val="18"/>
                <w:szCs w:val="18"/>
              </w:rPr>
              <w:t>軒裏材の</w:t>
            </w:r>
            <w:r w:rsidRPr="006846FE">
              <w:rPr>
                <w:rFonts w:hint="eastAsia"/>
                <w:sz w:val="18"/>
                <w:szCs w:val="18"/>
              </w:rPr>
              <w:t>仕様(法22,23)</w:t>
            </w:r>
          </w:p>
        </w:tc>
        <w:tc>
          <w:tcPr>
            <w:tcW w:w="992" w:type="dxa"/>
            <w:vAlign w:val="center"/>
          </w:tcPr>
          <w:p w14:paraId="7C92DC0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90F2E1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667070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7985BB5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4125192" w14:textId="77777777" w:rsidTr="000A39D6">
        <w:tc>
          <w:tcPr>
            <w:tcW w:w="349" w:type="dxa"/>
            <w:tcBorders>
              <w:top w:val="nil"/>
              <w:bottom w:val="nil"/>
            </w:tcBorders>
          </w:tcPr>
          <w:p w14:paraId="6FE82EFA"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395F1A84"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08910C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大規模木造建築物等の外壁・軒裏材の仕様(法25)</w:t>
            </w:r>
          </w:p>
        </w:tc>
        <w:tc>
          <w:tcPr>
            <w:tcW w:w="992" w:type="dxa"/>
            <w:vAlign w:val="center"/>
          </w:tcPr>
          <w:p w14:paraId="7556299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5866AA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10B5AE8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24F55D8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7825B07" w14:textId="77777777" w:rsidTr="000A39D6">
        <w:tc>
          <w:tcPr>
            <w:tcW w:w="349" w:type="dxa"/>
            <w:tcBorders>
              <w:top w:val="nil"/>
            </w:tcBorders>
          </w:tcPr>
          <w:p w14:paraId="7DD03117"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tcBorders>
          </w:tcPr>
          <w:p w14:paraId="36F844A7"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D6E99E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防火地域内等の開口部・外装等の仕様(法61～64)</w:t>
            </w:r>
          </w:p>
        </w:tc>
        <w:tc>
          <w:tcPr>
            <w:tcW w:w="992" w:type="dxa"/>
            <w:vAlign w:val="center"/>
          </w:tcPr>
          <w:p w14:paraId="4713079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4016E93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9FE007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3065412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0C00785" w14:textId="77777777" w:rsidTr="000A39D6">
        <w:tc>
          <w:tcPr>
            <w:tcW w:w="349" w:type="dxa"/>
            <w:tcBorders>
              <w:top w:val="single" w:sz="4" w:space="0" w:color="808080" w:themeColor="background1" w:themeShade="80"/>
              <w:bottom w:val="single" w:sz="4" w:space="0" w:color="808080" w:themeColor="background1" w:themeShade="80"/>
            </w:tcBorders>
          </w:tcPr>
          <w:p w14:paraId="1EEAE2CD"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top w:val="single" w:sz="4" w:space="0" w:color="808080" w:themeColor="background1" w:themeShade="80"/>
              <w:bottom w:val="single" w:sz="4" w:space="0" w:color="808080" w:themeColor="background1" w:themeShade="80"/>
            </w:tcBorders>
          </w:tcPr>
          <w:p w14:paraId="340BA25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法35の2</w:t>
            </w:r>
            <w:r w:rsidRPr="006846FE">
              <w:rPr>
                <w:rFonts w:hint="eastAsia"/>
                <w:sz w:val="18"/>
                <w:szCs w:val="18"/>
              </w:rPr>
              <w:t>)特殊建築物等の内装</w:t>
            </w:r>
          </w:p>
        </w:tc>
        <w:tc>
          <w:tcPr>
            <w:tcW w:w="3685" w:type="dxa"/>
          </w:tcPr>
          <w:p w14:paraId="3D5FFBE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壁･</w:t>
            </w:r>
            <w:r w:rsidRPr="006846FE">
              <w:rPr>
                <w:sz w:val="18"/>
                <w:szCs w:val="18"/>
              </w:rPr>
              <w:t>天井の仕上げ</w:t>
            </w:r>
          </w:p>
        </w:tc>
        <w:tc>
          <w:tcPr>
            <w:tcW w:w="992" w:type="dxa"/>
            <w:vAlign w:val="center"/>
          </w:tcPr>
          <w:p w14:paraId="2650E43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8506E3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10A047F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6FF4788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F67EA1D" w14:textId="77777777" w:rsidTr="000A39D6">
        <w:tc>
          <w:tcPr>
            <w:tcW w:w="349" w:type="dxa"/>
            <w:tcBorders>
              <w:top w:val="single" w:sz="4" w:space="0" w:color="808080" w:themeColor="background1" w:themeShade="80"/>
              <w:bottom w:val="nil"/>
            </w:tcBorders>
          </w:tcPr>
          <w:p w14:paraId="31ED2932"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top w:val="single" w:sz="4" w:space="0" w:color="808080" w:themeColor="background1" w:themeShade="80"/>
              <w:bottom w:val="nil"/>
            </w:tcBorders>
          </w:tcPr>
          <w:p w14:paraId="72523F9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法28</w:t>
            </w:r>
            <w:r w:rsidRPr="006846FE">
              <w:rPr>
                <w:rFonts w:hint="eastAsia"/>
                <w:sz w:val="18"/>
                <w:szCs w:val="18"/>
              </w:rPr>
              <w:t>)居室の採光･</w:t>
            </w:r>
            <w:r w:rsidRPr="006846FE">
              <w:rPr>
                <w:sz w:val="18"/>
                <w:szCs w:val="18"/>
              </w:rPr>
              <w:t>換気</w:t>
            </w:r>
          </w:p>
        </w:tc>
        <w:tc>
          <w:tcPr>
            <w:tcW w:w="3685" w:type="dxa"/>
          </w:tcPr>
          <w:p w14:paraId="585FBC8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間取り</w:t>
            </w:r>
          </w:p>
        </w:tc>
        <w:tc>
          <w:tcPr>
            <w:tcW w:w="992" w:type="dxa"/>
            <w:vAlign w:val="center"/>
          </w:tcPr>
          <w:p w14:paraId="6BCFA9E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8B60B9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1AE75F5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3940A0D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72DC8AF" w14:textId="77777777" w:rsidTr="000A39D6">
        <w:tc>
          <w:tcPr>
            <w:tcW w:w="349" w:type="dxa"/>
            <w:tcBorders>
              <w:top w:val="nil"/>
              <w:bottom w:val="nil"/>
            </w:tcBorders>
          </w:tcPr>
          <w:p w14:paraId="508D64B4"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5B5D252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F6657B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外壁の開口部の大きさ,機械換気設備の仕様</w:t>
            </w:r>
          </w:p>
        </w:tc>
        <w:tc>
          <w:tcPr>
            <w:tcW w:w="992" w:type="dxa"/>
            <w:vAlign w:val="center"/>
          </w:tcPr>
          <w:p w14:paraId="3440544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2ED521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0572848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1553494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1F2449B" w14:textId="77777777" w:rsidTr="000A39D6">
        <w:tc>
          <w:tcPr>
            <w:tcW w:w="349" w:type="dxa"/>
            <w:tcBorders>
              <w:top w:val="nil"/>
              <w:bottom w:val="single" w:sz="4" w:space="0" w:color="808080" w:themeColor="background1" w:themeShade="80"/>
            </w:tcBorders>
          </w:tcPr>
          <w:p w14:paraId="7278B065"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single" w:sz="4" w:space="0" w:color="808080" w:themeColor="background1" w:themeShade="80"/>
            </w:tcBorders>
          </w:tcPr>
          <w:p w14:paraId="1B14163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CA4273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火気使用室の換気設備</w:t>
            </w:r>
          </w:p>
        </w:tc>
        <w:tc>
          <w:tcPr>
            <w:tcW w:w="992" w:type="dxa"/>
            <w:vAlign w:val="center"/>
          </w:tcPr>
          <w:p w14:paraId="708286B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A77B50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797" w:type="dxa"/>
            <w:tcBorders>
              <w:right w:val="nil"/>
            </w:tcBorders>
            <w:vAlign w:val="center"/>
          </w:tcPr>
          <w:p w14:paraId="3D68F2E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p>
        </w:tc>
        <w:tc>
          <w:tcPr>
            <w:tcW w:w="195" w:type="dxa"/>
            <w:tcBorders>
              <w:left w:val="nil"/>
              <w:right w:val="single" w:sz="12" w:space="0" w:color="808080" w:themeColor="background1" w:themeShade="80"/>
            </w:tcBorders>
          </w:tcPr>
          <w:p w14:paraId="7E3BA9E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8E01B25" w14:textId="77777777" w:rsidTr="000A39D6">
        <w:tc>
          <w:tcPr>
            <w:tcW w:w="349" w:type="dxa"/>
            <w:tcBorders>
              <w:top w:val="single" w:sz="4" w:space="0" w:color="808080" w:themeColor="background1" w:themeShade="80"/>
              <w:bottom w:val="single" w:sz="4" w:space="0" w:color="808080" w:themeColor="background1" w:themeShade="80"/>
            </w:tcBorders>
          </w:tcPr>
          <w:p w14:paraId="563EDCFA"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top w:val="single" w:sz="4" w:space="0" w:color="808080" w:themeColor="background1" w:themeShade="80"/>
              <w:bottom w:val="single" w:sz="4" w:space="0" w:color="808080" w:themeColor="background1" w:themeShade="80"/>
            </w:tcBorders>
          </w:tcPr>
          <w:p w14:paraId="44B0478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w:t>
            </w:r>
            <w:r w:rsidRPr="006846FE">
              <w:rPr>
                <w:sz w:val="18"/>
                <w:szCs w:val="18"/>
              </w:rPr>
              <w:t>23～26</w:t>
            </w:r>
            <w:r w:rsidRPr="006846FE">
              <w:rPr>
                <w:rFonts w:hint="eastAsia"/>
                <w:sz w:val="18"/>
                <w:szCs w:val="18"/>
              </w:rPr>
              <w:t>)階段及び踊場</w:t>
            </w:r>
          </w:p>
        </w:tc>
        <w:tc>
          <w:tcPr>
            <w:tcW w:w="3685" w:type="dxa"/>
          </w:tcPr>
          <w:p w14:paraId="39B4BE5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幅･</w:t>
            </w:r>
            <w:r w:rsidRPr="006846FE">
              <w:rPr>
                <w:sz w:val="18"/>
                <w:szCs w:val="18"/>
              </w:rPr>
              <w:t>蹴上げ</w:t>
            </w:r>
            <w:r w:rsidRPr="006846FE">
              <w:rPr>
                <w:rFonts w:hint="eastAsia"/>
                <w:sz w:val="18"/>
                <w:szCs w:val="18"/>
              </w:rPr>
              <w:t>･</w:t>
            </w:r>
            <w:r w:rsidRPr="006846FE">
              <w:rPr>
                <w:sz w:val="18"/>
                <w:szCs w:val="18"/>
              </w:rPr>
              <w:t>踏面の寸法</w:t>
            </w:r>
            <w:r w:rsidRPr="006846FE">
              <w:rPr>
                <w:rFonts w:hint="eastAsia"/>
                <w:sz w:val="18"/>
                <w:szCs w:val="18"/>
              </w:rPr>
              <w:t>,</w:t>
            </w:r>
            <w:r w:rsidRPr="006846FE">
              <w:rPr>
                <w:sz w:val="18"/>
                <w:szCs w:val="18"/>
              </w:rPr>
              <w:t>手摺</w:t>
            </w:r>
          </w:p>
        </w:tc>
        <w:tc>
          <w:tcPr>
            <w:tcW w:w="992" w:type="dxa"/>
            <w:vAlign w:val="center"/>
          </w:tcPr>
          <w:p w14:paraId="65F5ECB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686E04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1F57D02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06DA1EE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92E2951" w14:textId="77777777" w:rsidTr="000A39D6">
        <w:tc>
          <w:tcPr>
            <w:tcW w:w="349" w:type="dxa"/>
            <w:tcBorders>
              <w:top w:val="single" w:sz="4" w:space="0" w:color="808080" w:themeColor="background1" w:themeShade="80"/>
              <w:bottom w:val="nil"/>
            </w:tcBorders>
          </w:tcPr>
          <w:p w14:paraId="487E401E"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top w:val="single" w:sz="4" w:space="0" w:color="808080" w:themeColor="background1" w:themeShade="80"/>
              <w:bottom w:val="nil"/>
            </w:tcBorders>
          </w:tcPr>
          <w:p w14:paraId="2E6EAB7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w:t>
            </w:r>
            <w:r w:rsidRPr="006846FE">
              <w:rPr>
                <w:sz w:val="18"/>
                <w:szCs w:val="18"/>
              </w:rPr>
              <w:t>35</w:t>
            </w:r>
            <w:r w:rsidRPr="006846FE">
              <w:rPr>
                <w:rFonts w:hint="eastAsia"/>
                <w:sz w:val="18"/>
                <w:szCs w:val="18"/>
              </w:rPr>
              <w:t>)特殊建築物等の避難</w:t>
            </w:r>
          </w:p>
        </w:tc>
        <w:tc>
          <w:tcPr>
            <w:tcW w:w="3685" w:type="dxa"/>
          </w:tcPr>
          <w:p w14:paraId="66B4FC0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避難施設(下記項目を除く)</w:t>
            </w:r>
          </w:p>
        </w:tc>
        <w:tc>
          <w:tcPr>
            <w:tcW w:w="992" w:type="dxa"/>
            <w:vAlign w:val="center"/>
          </w:tcPr>
          <w:p w14:paraId="48346AE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DF731F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2F455E4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133D7E9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1EE673B" w14:textId="77777777" w:rsidTr="000A39D6">
        <w:tc>
          <w:tcPr>
            <w:tcW w:w="349" w:type="dxa"/>
            <w:tcBorders>
              <w:top w:val="nil"/>
              <w:bottom w:val="nil"/>
            </w:tcBorders>
          </w:tcPr>
          <w:p w14:paraId="3AF3E6B0"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39E5B4B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C53CFD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排煙設備(令</w:t>
            </w:r>
            <w:r w:rsidRPr="006846FE">
              <w:rPr>
                <w:sz w:val="18"/>
                <w:szCs w:val="18"/>
              </w:rPr>
              <w:t>126の2</w:t>
            </w:r>
            <w:r w:rsidRPr="006846FE">
              <w:rPr>
                <w:rFonts w:hint="eastAsia"/>
                <w:sz w:val="18"/>
                <w:szCs w:val="18"/>
              </w:rPr>
              <w:t>,</w:t>
            </w:r>
            <w:r w:rsidRPr="006846FE">
              <w:rPr>
                <w:sz w:val="18"/>
                <w:szCs w:val="18"/>
              </w:rPr>
              <w:t>126の3</w:t>
            </w:r>
            <w:r w:rsidRPr="006846FE">
              <w:rPr>
                <w:rFonts w:hint="eastAsia"/>
                <w:sz w:val="18"/>
                <w:szCs w:val="18"/>
              </w:rPr>
              <w:t>)</w:t>
            </w:r>
          </w:p>
        </w:tc>
        <w:tc>
          <w:tcPr>
            <w:tcW w:w="992" w:type="dxa"/>
            <w:vAlign w:val="center"/>
          </w:tcPr>
          <w:p w14:paraId="765842E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30B06F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917C99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309D69B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486C574B" w14:textId="77777777" w:rsidTr="000A39D6">
        <w:tc>
          <w:tcPr>
            <w:tcW w:w="349" w:type="dxa"/>
            <w:tcBorders>
              <w:top w:val="nil"/>
              <w:bottom w:val="nil"/>
            </w:tcBorders>
          </w:tcPr>
          <w:p w14:paraId="51FB07AB"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2661FEA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873ADE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非常用の照明装置(令</w:t>
            </w:r>
            <w:r w:rsidRPr="006846FE">
              <w:rPr>
                <w:sz w:val="18"/>
                <w:szCs w:val="18"/>
              </w:rPr>
              <w:t>126の4</w:t>
            </w:r>
            <w:r w:rsidRPr="006846FE">
              <w:rPr>
                <w:rFonts w:hint="eastAsia"/>
                <w:sz w:val="18"/>
                <w:szCs w:val="18"/>
              </w:rPr>
              <w:t>,</w:t>
            </w:r>
            <w:r w:rsidRPr="006846FE">
              <w:rPr>
                <w:sz w:val="18"/>
                <w:szCs w:val="18"/>
              </w:rPr>
              <w:t>126の5</w:t>
            </w:r>
            <w:r w:rsidRPr="006846FE">
              <w:rPr>
                <w:rFonts w:hint="eastAsia"/>
                <w:sz w:val="18"/>
                <w:szCs w:val="18"/>
              </w:rPr>
              <w:t>)</w:t>
            </w:r>
          </w:p>
        </w:tc>
        <w:tc>
          <w:tcPr>
            <w:tcW w:w="992" w:type="dxa"/>
            <w:vAlign w:val="center"/>
          </w:tcPr>
          <w:p w14:paraId="28E3513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3AF336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6352AA8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7565409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D47C12A" w14:textId="77777777" w:rsidTr="000A39D6">
        <w:tc>
          <w:tcPr>
            <w:tcW w:w="349" w:type="dxa"/>
            <w:tcBorders>
              <w:top w:val="nil"/>
              <w:bottom w:val="nil"/>
            </w:tcBorders>
          </w:tcPr>
          <w:p w14:paraId="7F5DC21E"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4AECEBF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E2622B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非常用進入口</w:t>
            </w:r>
            <w:r w:rsidRPr="006846FE">
              <w:rPr>
                <w:sz w:val="18"/>
                <w:szCs w:val="18"/>
              </w:rPr>
              <w:t>(令126の6</w:t>
            </w:r>
            <w:r w:rsidRPr="006846FE">
              <w:rPr>
                <w:rFonts w:hint="eastAsia"/>
                <w:sz w:val="18"/>
                <w:szCs w:val="18"/>
              </w:rPr>
              <w:t>,</w:t>
            </w:r>
            <w:r w:rsidRPr="006846FE">
              <w:rPr>
                <w:sz w:val="18"/>
                <w:szCs w:val="18"/>
              </w:rPr>
              <w:t>126の7</w:t>
            </w:r>
            <w:r w:rsidRPr="006846FE">
              <w:rPr>
                <w:rFonts w:hint="eastAsia"/>
                <w:sz w:val="18"/>
                <w:szCs w:val="18"/>
              </w:rPr>
              <w:t>)</w:t>
            </w:r>
          </w:p>
        </w:tc>
        <w:tc>
          <w:tcPr>
            <w:tcW w:w="992" w:type="dxa"/>
            <w:vAlign w:val="center"/>
          </w:tcPr>
          <w:p w14:paraId="180FF16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6AD95C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3C57A91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09FEC13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671377D3" w14:textId="77777777" w:rsidTr="000A39D6">
        <w:tc>
          <w:tcPr>
            <w:tcW w:w="349" w:type="dxa"/>
            <w:tcBorders>
              <w:top w:val="nil"/>
              <w:bottom w:val="single" w:sz="4" w:space="0" w:color="808080" w:themeColor="background1" w:themeShade="80"/>
            </w:tcBorders>
          </w:tcPr>
          <w:p w14:paraId="14CA1BBD"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single" w:sz="4" w:space="0" w:color="808080" w:themeColor="background1" w:themeShade="80"/>
            </w:tcBorders>
          </w:tcPr>
          <w:p w14:paraId="2896CCF8"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C421F7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敷地内通路(令</w:t>
            </w:r>
            <w:r w:rsidRPr="006846FE">
              <w:rPr>
                <w:sz w:val="18"/>
                <w:szCs w:val="18"/>
              </w:rPr>
              <w:t>128</w:t>
            </w:r>
            <w:r w:rsidRPr="006846FE">
              <w:rPr>
                <w:rFonts w:hint="eastAsia"/>
                <w:sz w:val="18"/>
                <w:szCs w:val="18"/>
              </w:rPr>
              <w:t>)</w:t>
            </w:r>
          </w:p>
        </w:tc>
        <w:tc>
          <w:tcPr>
            <w:tcW w:w="992" w:type="dxa"/>
            <w:vAlign w:val="center"/>
          </w:tcPr>
          <w:p w14:paraId="4FBEA64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FFD972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1E9DB20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22C47D9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E23537E" w14:textId="77777777" w:rsidTr="000A39D6">
        <w:tc>
          <w:tcPr>
            <w:tcW w:w="349" w:type="dxa"/>
            <w:tcBorders>
              <w:top w:val="single" w:sz="4" w:space="0" w:color="808080" w:themeColor="background1" w:themeShade="80"/>
              <w:bottom w:val="nil"/>
            </w:tcBorders>
          </w:tcPr>
          <w:p w14:paraId="70E8D5A8"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top w:val="single" w:sz="4" w:space="0" w:color="808080" w:themeColor="background1" w:themeShade="80"/>
              <w:bottom w:val="nil"/>
            </w:tcBorders>
          </w:tcPr>
          <w:p w14:paraId="2F597F7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防火区画等</w:t>
            </w:r>
          </w:p>
        </w:tc>
        <w:tc>
          <w:tcPr>
            <w:tcW w:w="3685" w:type="dxa"/>
          </w:tcPr>
          <w:p w14:paraId="177C1F1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界壁(令</w:t>
            </w:r>
            <w:r w:rsidRPr="006846FE">
              <w:rPr>
                <w:sz w:val="18"/>
                <w:szCs w:val="18"/>
              </w:rPr>
              <w:t>22の3</w:t>
            </w:r>
            <w:r w:rsidRPr="006846FE">
              <w:rPr>
                <w:rFonts w:hint="eastAsia"/>
                <w:sz w:val="18"/>
                <w:szCs w:val="18"/>
              </w:rPr>
              <w:t>,</w:t>
            </w:r>
            <w:r w:rsidRPr="006846FE">
              <w:rPr>
                <w:sz w:val="18"/>
                <w:szCs w:val="18"/>
              </w:rPr>
              <w:t>令114</w:t>
            </w:r>
            <w:r w:rsidRPr="006846FE">
              <w:rPr>
                <w:rFonts w:hint="eastAsia"/>
                <w:sz w:val="18"/>
                <w:szCs w:val="18"/>
              </w:rPr>
              <w:t>)</w:t>
            </w:r>
          </w:p>
        </w:tc>
        <w:tc>
          <w:tcPr>
            <w:tcW w:w="992" w:type="dxa"/>
            <w:vAlign w:val="center"/>
          </w:tcPr>
          <w:p w14:paraId="0FC1C94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852FE9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2FE766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3710E4B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1B669D0" w14:textId="77777777" w:rsidTr="000A39D6">
        <w:tc>
          <w:tcPr>
            <w:tcW w:w="349" w:type="dxa"/>
            <w:tcBorders>
              <w:top w:val="nil"/>
              <w:bottom w:val="nil"/>
            </w:tcBorders>
          </w:tcPr>
          <w:p w14:paraId="4C46CAC9"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52DE5BD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775D9E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防火区画(令</w:t>
            </w:r>
            <w:r w:rsidRPr="006846FE">
              <w:rPr>
                <w:sz w:val="18"/>
                <w:szCs w:val="18"/>
              </w:rPr>
              <w:t>112</w:t>
            </w:r>
            <w:r w:rsidRPr="006846FE">
              <w:rPr>
                <w:rFonts w:hint="eastAsia"/>
                <w:sz w:val="18"/>
                <w:szCs w:val="18"/>
              </w:rPr>
              <w:t>)</w:t>
            </w:r>
          </w:p>
        </w:tc>
        <w:tc>
          <w:tcPr>
            <w:tcW w:w="992" w:type="dxa"/>
            <w:vAlign w:val="center"/>
          </w:tcPr>
          <w:p w14:paraId="3F35B03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9B4F48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7E15F01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2AA9087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96AC8DA" w14:textId="77777777" w:rsidTr="000A39D6">
        <w:tc>
          <w:tcPr>
            <w:tcW w:w="349" w:type="dxa"/>
            <w:tcBorders>
              <w:top w:val="nil"/>
              <w:bottom w:val="nil"/>
            </w:tcBorders>
          </w:tcPr>
          <w:p w14:paraId="3E062D53"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0E059E0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88D047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防火壁等(法26),延べ面積1,000㎡超</w:t>
            </w:r>
          </w:p>
        </w:tc>
        <w:tc>
          <w:tcPr>
            <w:tcW w:w="992" w:type="dxa"/>
            <w:vAlign w:val="center"/>
          </w:tcPr>
          <w:p w14:paraId="24F1BF8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94D2D2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0CB0BB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188D225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5C7AC35" w14:textId="77777777" w:rsidTr="000A39D6">
        <w:tc>
          <w:tcPr>
            <w:tcW w:w="349" w:type="dxa"/>
            <w:tcBorders>
              <w:top w:val="nil"/>
              <w:bottom w:val="single" w:sz="4" w:space="0" w:color="808080" w:themeColor="background1" w:themeShade="80"/>
            </w:tcBorders>
          </w:tcPr>
          <w:p w14:paraId="10A85952"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single" w:sz="4" w:space="0" w:color="808080" w:themeColor="background1" w:themeShade="80"/>
            </w:tcBorders>
          </w:tcPr>
          <w:p w14:paraId="257757A9"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E6AC31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避雷設備(法</w:t>
            </w:r>
            <w:r w:rsidRPr="006846FE">
              <w:rPr>
                <w:sz w:val="18"/>
                <w:szCs w:val="18"/>
              </w:rPr>
              <w:t>33</w:t>
            </w:r>
            <w:r w:rsidRPr="006846FE">
              <w:rPr>
                <w:rFonts w:hint="eastAsia"/>
                <w:sz w:val="18"/>
                <w:szCs w:val="18"/>
              </w:rPr>
              <w:t>),20</w:t>
            </w:r>
            <w:r w:rsidRPr="006846FE">
              <w:rPr>
                <w:sz w:val="18"/>
                <w:szCs w:val="18"/>
              </w:rPr>
              <w:t>mを超える建築物</w:t>
            </w:r>
          </w:p>
        </w:tc>
        <w:tc>
          <w:tcPr>
            <w:tcW w:w="992" w:type="dxa"/>
            <w:vAlign w:val="center"/>
          </w:tcPr>
          <w:p w14:paraId="10CA206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549859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609746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267E491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5AC5800" w14:textId="77777777" w:rsidTr="000A39D6">
        <w:tc>
          <w:tcPr>
            <w:tcW w:w="349" w:type="dxa"/>
            <w:tcBorders>
              <w:top w:val="single" w:sz="4" w:space="0" w:color="808080" w:themeColor="background1" w:themeShade="80"/>
              <w:bottom w:val="nil"/>
            </w:tcBorders>
          </w:tcPr>
          <w:p w14:paraId="682662D0"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top w:val="single" w:sz="4" w:space="0" w:color="808080" w:themeColor="background1" w:themeShade="80"/>
              <w:bottom w:val="nil"/>
            </w:tcBorders>
          </w:tcPr>
          <w:p w14:paraId="23A9C58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(法</w:t>
            </w:r>
            <w:r w:rsidRPr="006846FE">
              <w:rPr>
                <w:sz w:val="18"/>
                <w:szCs w:val="18"/>
              </w:rPr>
              <w:t>28の2</w:t>
            </w:r>
            <w:r w:rsidRPr="006846FE">
              <w:rPr>
                <w:rFonts w:hint="eastAsia"/>
                <w:sz w:val="18"/>
                <w:szCs w:val="18"/>
              </w:rPr>
              <w:t>,</w:t>
            </w:r>
            <w:r w:rsidRPr="006846FE">
              <w:rPr>
                <w:sz w:val="18"/>
                <w:szCs w:val="18"/>
              </w:rPr>
              <w:t>令20の5</w:t>
            </w:r>
            <w:r w:rsidRPr="006846FE">
              <w:rPr>
                <w:rFonts w:hint="eastAsia"/>
                <w:sz w:val="18"/>
                <w:szCs w:val="18"/>
              </w:rPr>
              <w:t>)</w:t>
            </w:r>
          </w:p>
        </w:tc>
        <w:tc>
          <w:tcPr>
            <w:tcW w:w="3685" w:type="dxa"/>
          </w:tcPr>
          <w:p w14:paraId="430C224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クロルピリホスの使用禁止</w:t>
            </w:r>
          </w:p>
        </w:tc>
        <w:tc>
          <w:tcPr>
            <w:tcW w:w="992" w:type="dxa"/>
            <w:vAlign w:val="center"/>
          </w:tcPr>
          <w:p w14:paraId="438B4A1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1A647D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731E199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64C932B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757D2ED2" w14:textId="77777777" w:rsidTr="000A39D6">
        <w:tc>
          <w:tcPr>
            <w:tcW w:w="349" w:type="dxa"/>
            <w:tcBorders>
              <w:top w:val="nil"/>
              <w:bottom w:val="nil"/>
            </w:tcBorders>
          </w:tcPr>
          <w:p w14:paraId="0FB8BB97"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3D013D30"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シックハウス対策</w:t>
            </w:r>
          </w:p>
        </w:tc>
        <w:tc>
          <w:tcPr>
            <w:tcW w:w="3685" w:type="dxa"/>
          </w:tcPr>
          <w:p w14:paraId="7395302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内装下地材の種別</w:t>
            </w:r>
          </w:p>
        </w:tc>
        <w:tc>
          <w:tcPr>
            <w:tcW w:w="992" w:type="dxa"/>
            <w:vAlign w:val="center"/>
          </w:tcPr>
          <w:p w14:paraId="3D65409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06B43B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E115DB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5B44B26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7263D25C" w14:textId="77777777" w:rsidTr="000A39D6">
        <w:tc>
          <w:tcPr>
            <w:tcW w:w="349" w:type="dxa"/>
            <w:tcBorders>
              <w:top w:val="nil"/>
              <w:bottom w:val="nil"/>
            </w:tcBorders>
          </w:tcPr>
          <w:p w14:paraId="5E7A35D5"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11701CD9"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50F7CF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接着剤の種別</w:t>
            </w:r>
          </w:p>
        </w:tc>
        <w:tc>
          <w:tcPr>
            <w:tcW w:w="992" w:type="dxa"/>
            <w:vAlign w:val="center"/>
          </w:tcPr>
          <w:p w14:paraId="0E39B1D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667B7E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6407FBD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2155C49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F4EDD5A" w14:textId="77777777" w:rsidTr="000A39D6">
        <w:tc>
          <w:tcPr>
            <w:tcW w:w="349" w:type="dxa"/>
            <w:tcBorders>
              <w:top w:val="nil"/>
              <w:bottom w:val="nil"/>
            </w:tcBorders>
          </w:tcPr>
          <w:p w14:paraId="7A89F6C6"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19CD04B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93B956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内装仕上げ材の種別</w:t>
            </w:r>
          </w:p>
        </w:tc>
        <w:tc>
          <w:tcPr>
            <w:tcW w:w="992" w:type="dxa"/>
            <w:vAlign w:val="center"/>
          </w:tcPr>
          <w:p w14:paraId="2DDFB35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9EED98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B1D001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0299549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FE81DC1" w14:textId="77777777" w:rsidTr="000A39D6">
        <w:tc>
          <w:tcPr>
            <w:tcW w:w="349" w:type="dxa"/>
            <w:tcBorders>
              <w:top w:val="nil"/>
              <w:bottom w:val="nil"/>
            </w:tcBorders>
          </w:tcPr>
          <w:p w14:paraId="1F8E9DE4"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3D4BF64A"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634532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塗料の種別</w:t>
            </w:r>
          </w:p>
        </w:tc>
        <w:tc>
          <w:tcPr>
            <w:tcW w:w="992" w:type="dxa"/>
            <w:vAlign w:val="center"/>
          </w:tcPr>
          <w:p w14:paraId="4066794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64658A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3C4C92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6F66A58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2CFAEACF" w14:textId="77777777" w:rsidTr="000A39D6">
        <w:tc>
          <w:tcPr>
            <w:tcW w:w="349" w:type="dxa"/>
            <w:tcBorders>
              <w:top w:val="nil"/>
              <w:bottom w:val="nil"/>
            </w:tcBorders>
          </w:tcPr>
          <w:p w14:paraId="16CA5181"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6AA573EA"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85CBEB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建具･造り付家具の種類</w:t>
            </w:r>
          </w:p>
        </w:tc>
        <w:tc>
          <w:tcPr>
            <w:tcW w:w="992" w:type="dxa"/>
            <w:vAlign w:val="center"/>
          </w:tcPr>
          <w:p w14:paraId="490E0D4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B1F8A7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40F1FB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1340835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57802BAE" w14:textId="77777777" w:rsidTr="000A39D6">
        <w:tc>
          <w:tcPr>
            <w:tcW w:w="349" w:type="dxa"/>
            <w:tcBorders>
              <w:top w:val="nil"/>
              <w:bottom w:val="nil"/>
            </w:tcBorders>
          </w:tcPr>
          <w:p w14:paraId="310ED101"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2074E9FC"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0411B2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換気区画･換気ルート</w:t>
            </w:r>
          </w:p>
        </w:tc>
        <w:tc>
          <w:tcPr>
            <w:tcW w:w="992" w:type="dxa"/>
            <w:vAlign w:val="center"/>
          </w:tcPr>
          <w:p w14:paraId="1CBA656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5D104E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2EB5B54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0BF8812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A685FF2" w14:textId="77777777" w:rsidTr="000A39D6">
        <w:tc>
          <w:tcPr>
            <w:tcW w:w="349" w:type="dxa"/>
            <w:tcBorders>
              <w:top w:val="nil"/>
              <w:bottom w:val="nil"/>
            </w:tcBorders>
          </w:tcPr>
          <w:p w14:paraId="6B18A2FA"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2B3138D3"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A5DAEA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換気設備機器の性能(換気風量)</w:t>
            </w:r>
          </w:p>
        </w:tc>
        <w:tc>
          <w:tcPr>
            <w:tcW w:w="992" w:type="dxa"/>
            <w:vAlign w:val="center"/>
          </w:tcPr>
          <w:p w14:paraId="1700FDE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C194F3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1201226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5091F4C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BA54127" w14:textId="77777777" w:rsidTr="000A39D6">
        <w:tc>
          <w:tcPr>
            <w:tcW w:w="349" w:type="dxa"/>
            <w:tcBorders>
              <w:top w:val="nil"/>
            </w:tcBorders>
          </w:tcPr>
          <w:p w14:paraId="61357EBC"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tcBorders>
          </w:tcPr>
          <w:p w14:paraId="5C4BD87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4BD770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天井裏等の下地材</w:t>
            </w:r>
          </w:p>
        </w:tc>
        <w:tc>
          <w:tcPr>
            <w:tcW w:w="992" w:type="dxa"/>
            <w:vAlign w:val="center"/>
          </w:tcPr>
          <w:p w14:paraId="538CEB5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02C41B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1CE2DC2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4624C4F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4320CADA" w14:textId="77777777" w:rsidTr="000A39D6">
        <w:tc>
          <w:tcPr>
            <w:tcW w:w="349" w:type="dxa"/>
            <w:tcBorders>
              <w:bottom w:val="nil"/>
            </w:tcBorders>
          </w:tcPr>
          <w:p w14:paraId="5DC12D96"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bottom w:val="nil"/>
            </w:tcBorders>
          </w:tcPr>
          <w:p w14:paraId="56FECB14"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(令38,告示1347)基礎･地盤</w:t>
            </w:r>
          </w:p>
        </w:tc>
        <w:tc>
          <w:tcPr>
            <w:tcW w:w="3685" w:type="dxa"/>
          </w:tcPr>
          <w:p w14:paraId="07C1943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設計図書通りの地耐力が得られたか</w:t>
            </w:r>
          </w:p>
          <w:p w14:paraId="285F9C35"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確認方法(　　　　　　　　　　　)</w:t>
            </w:r>
          </w:p>
        </w:tc>
        <w:tc>
          <w:tcPr>
            <w:tcW w:w="992" w:type="dxa"/>
            <w:vAlign w:val="center"/>
          </w:tcPr>
          <w:p w14:paraId="76F866C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28B019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19C89A8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3FDE02D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793A2ED" w14:textId="77777777" w:rsidTr="000A39D6">
        <w:tc>
          <w:tcPr>
            <w:tcW w:w="349" w:type="dxa"/>
            <w:tcBorders>
              <w:top w:val="nil"/>
              <w:bottom w:val="nil"/>
            </w:tcBorders>
          </w:tcPr>
          <w:p w14:paraId="5C12DC9E"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5AA687E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1B9192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地耐力が得られなかった場合の措置</w:t>
            </w:r>
          </w:p>
          <w:p w14:paraId="75063A97" w14:textId="77777777" w:rsidR="00A8549A" w:rsidRPr="006846FE" w:rsidRDefault="00A8549A" w:rsidP="000A39D6">
            <w:pPr>
              <w:pStyle w:val="a9"/>
              <w:widowControl/>
              <w:autoSpaceDE w:val="0"/>
              <w:autoSpaceDN w:val="0"/>
              <w:snapToGrid w:val="0"/>
              <w:spacing w:line="240" w:lineRule="exact"/>
              <w:ind w:left="255"/>
              <w:jc w:val="left"/>
              <w:rPr>
                <w:sz w:val="18"/>
                <w:szCs w:val="18"/>
              </w:rPr>
            </w:pPr>
            <w:r w:rsidRPr="006846FE">
              <w:rPr>
                <w:rFonts w:hint="eastAsia"/>
                <w:sz w:val="18"/>
                <w:szCs w:val="18"/>
              </w:rPr>
              <w:t>措置の内容(　　　　　　　　　　)</w:t>
            </w:r>
          </w:p>
        </w:tc>
        <w:tc>
          <w:tcPr>
            <w:tcW w:w="992" w:type="dxa"/>
            <w:vAlign w:val="center"/>
          </w:tcPr>
          <w:p w14:paraId="0B029BC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E1E205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64CB92A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70C603F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93BCC12" w14:textId="77777777" w:rsidTr="000A39D6">
        <w:tc>
          <w:tcPr>
            <w:tcW w:w="349" w:type="dxa"/>
            <w:tcBorders>
              <w:top w:val="nil"/>
              <w:bottom w:val="nil"/>
            </w:tcBorders>
          </w:tcPr>
          <w:p w14:paraId="75DE49EB"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6BC6A4E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EB0CE0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基礎種別の確認(連続,べた,独立,杭)</w:t>
            </w:r>
          </w:p>
        </w:tc>
        <w:tc>
          <w:tcPr>
            <w:tcW w:w="992" w:type="dxa"/>
            <w:vAlign w:val="center"/>
          </w:tcPr>
          <w:p w14:paraId="1FDC4DC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1A10C2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7A5C493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41710E3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45CB4C8" w14:textId="77777777" w:rsidTr="000A39D6">
        <w:tc>
          <w:tcPr>
            <w:tcW w:w="349" w:type="dxa"/>
            <w:tcBorders>
              <w:top w:val="nil"/>
              <w:bottom w:val="nil"/>
            </w:tcBorders>
          </w:tcPr>
          <w:p w14:paraId="761091D2"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74B729D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1CCDD0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各部材の形状,寸法の確認</w:t>
            </w:r>
          </w:p>
        </w:tc>
        <w:tc>
          <w:tcPr>
            <w:tcW w:w="992" w:type="dxa"/>
            <w:vAlign w:val="center"/>
          </w:tcPr>
          <w:p w14:paraId="1B47E06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F78DC9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AB3220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552E82C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4BEA94F5" w14:textId="77777777" w:rsidTr="000A39D6">
        <w:tc>
          <w:tcPr>
            <w:tcW w:w="349" w:type="dxa"/>
            <w:tcBorders>
              <w:top w:val="nil"/>
            </w:tcBorders>
          </w:tcPr>
          <w:p w14:paraId="23905358"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tcBorders>
          </w:tcPr>
          <w:p w14:paraId="72DA2604"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5F1597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配筋の確認(径,間隔,かぶり,継手,定着,貫通補強等)</w:t>
            </w:r>
          </w:p>
        </w:tc>
        <w:tc>
          <w:tcPr>
            <w:tcW w:w="992" w:type="dxa"/>
            <w:vAlign w:val="center"/>
          </w:tcPr>
          <w:p w14:paraId="0703224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E478A3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398D1F5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75F8268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7858EFB" w14:textId="77777777" w:rsidTr="000A39D6">
        <w:tc>
          <w:tcPr>
            <w:tcW w:w="349" w:type="dxa"/>
          </w:tcPr>
          <w:p w14:paraId="0161505A"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0D543BE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(令22)居室の床の高さ及び防湿方法</w:t>
            </w:r>
          </w:p>
        </w:tc>
        <w:tc>
          <w:tcPr>
            <w:tcW w:w="3685" w:type="dxa"/>
          </w:tcPr>
          <w:p w14:paraId="738AD10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床の高さ,床下換気口又これに代わる措置</w:t>
            </w:r>
          </w:p>
        </w:tc>
        <w:tc>
          <w:tcPr>
            <w:tcW w:w="992" w:type="dxa"/>
            <w:vAlign w:val="center"/>
          </w:tcPr>
          <w:p w14:paraId="2F81E32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4F43D1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8D860B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3004142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A97E7AB" w14:textId="77777777" w:rsidTr="000A39D6">
        <w:tc>
          <w:tcPr>
            <w:tcW w:w="349" w:type="dxa"/>
          </w:tcPr>
          <w:p w14:paraId="49CB0E39"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0DED6EC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主要構造部及び主要構造部以外の構造耐力上主要な部分に用いる材料(接合材料を含む)</w:t>
            </w:r>
          </w:p>
        </w:tc>
        <w:tc>
          <w:tcPr>
            <w:tcW w:w="3685" w:type="dxa"/>
          </w:tcPr>
          <w:p w14:paraId="68BFD2D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木材,コンクリート,鉄筋,屋根材,外壁材,接合金物等の種類･品質･形状･寸法</w:t>
            </w:r>
          </w:p>
        </w:tc>
        <w:tc>
          <w:tcPr>
            <w:tcW w:w="992" w:type="dxa"/>
            <w:vAlign w:val="center"/>
          </w:tcPr>
          <w:p w14:paraId="22082FF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F24D08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325F9A1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18A6304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E84E08C" w14:textId="77777777" w:rsidTr="000A39D6">
        <w:tc>
          <w:tcPr>
            <w:tcW w:w="349" w:type="dxa"/>
          </w:tcPr>
          <w:p w14:paraId="709F61F6"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2D7E083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(令42)土台</w:t>
            </w:r>
          </w:p>
        </w:tc>
        <w:tc>
          <w:tcPr>
            <w:tcW w:w="3685" w:type="dxa"/>
          </w:tcPr>
          <w:p w14:paraId="570DE48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基礎との緊結(アンカーボルトの位置･接合方法)</w:t>
            </w:r>
          </w:p>
        </w:tc>
        <w:tc>
          <w:tcPr>
            <w:tcW w:w="992" w:type="dxa"/>
            <w:vAlign w:val="center"/>
          </w:tcPr>
          <w:p w14:paraId="4B059C0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13FE28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7AE340E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7B3D6CD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51FB5BD" w14:textId="77777777" w:rsidTr="000A39D6">
        <w:tc>
          <w:tcPr>
            <w:tcW w:w="349" w:type="dxa"/>
            <w:tcBorders>
              <w:bottom w:val="nil"/>
            </w:tcBorders>
          </w:tcPr>
          <w:p w14:paraId="4AA74B7A"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bottom w:val="nil"/>
            </w:tcBorders>
          </w:tcPr>
          <w:p w14:paraId="0F07617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(告示</w:t>
            </w:r>
            <w:r w:rsidRPr="006846FE">
              <w:rPr>
                <w:sz w:val="18"/>
                <w:szCs w:val="18"/>
              </w:rPr>
              <w:t>1540</w:t>
            </w:r>
            <w:r w:rsidRPr="006846FE">
              <w:rPr>
                <w:rFonts w:hint="eastAsia"/>
                <w:sz w:val="18"/>
                <w:szCs w:val="18"/>
              </w:rPr>
              <w:t>)床版</w:t>
            </w:r>
          </w:p>
        </w:tc>
        <w:tc>
          <w:tcPr>
            <w:tcW w:w="3685" w:type="dxa"/>
          </w:tcPr>
          <w:p w14:paraId="2932B30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根太（床･端･側）の形状･寸法･間隔･転び止め</w:t>
            </w:r>
          </w:p>
        </w:tc>
        <w:tc>
          <w:tcPr>
            <w:tcW w:w="992" w:type="dxa"/>
            <w:vAlign w:val="center"/>
          </w:tcPr>
          <w:p w14:paraId="190BC2A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3366A3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09957D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47020FA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D693407" w14:textId="77777777" w:rsidTr="000A39D6">
        <w:tc>
          <w:tcPr>
            <w:tcW w:w="349" w:type="dxa"/>
            <w:tcBorders>
              <w:top w:val="nil"/>
              <w:bottom w:val="nil"/>
            </w:tcBorders>
          </w:tcPr>
          <w:p w14:paraId="1C8BEA5B"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3EAA5E9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8FC26F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開口部補強</w:t>
            </w:r>
          </w:p>
        </w:tc>
        <w:tc>
          <w:tcPr>
            <w:tcW w:w="992" w:type="dxa"/>
            <w:vAlign w:val="center"/>
          </w:tcPr>
          <w:p w14:paraId="6C6FB69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4BC5EB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1989DA8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5890932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D98F885" w14:textId="77777777" w:rsidTr="000A39D6">
        <w:tc>
          <w:tcPr>
            <w:tcW w:w="349" w:type="dxa"/>
            <w:tcBorders>
              <w:top w:val="nil"/>
              <w:bottom w:val="nil"/>
            </w:tcBorders>
          </w:tcPr>
          <w:p w14:paraId="07FDBE9F"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2C869794"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271DCF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耐力壁直下の床根太補強</w:t>
            </w:r>
          </w:p>
        </w:tc>
        <w:tc>
          <w:tcPr>
            <w:tcW w:w="992" w:type="dxa"/>
            <w:vAlign w:val="center"/>
          </w:tcPr>
          <w:p w14:paraId="25378FA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F8FE1C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2DD5416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693B939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A653E4F" w14:textId="77777777" w:rsidTr="000A39D6">
        <w:tc>
          <w:tcPr>
            <w:tcW w:w="349" w:type="dxa"/>
            <w:tcBorders>
              <w:top w:val="nil"/>
              <w:bottom w:val="nil"/>
            </w:tcBorders>
          </w:tcPr>
          <w:p w14:paraId="6082CDCC"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151DEFE4"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888BD1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床材の厚さ</w:t>
            </w:r>
          </w:p>
        </w:tc>
        <w:tc>
          <w:tcPr>
            <w:tcW w:w="992" w:type="dxa"/>
            <w:vAlign w:val="center"/>
          </w:tcPr>
          <w:p w14:paraId="70CA1AB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146F49F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0C74D21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78AD460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A62A7CD" w14:textId="77777777" w:rsidTr="000A39D6">
        <w:tc>
          <w:tcPr>
            <w:tcW w:w="349" w:type="dxa"/>
            <w:tcBorders>
              <w:top w:val="nil"/>
            </w:tcBorders>
          </w:tcPr>
          <w:p w14:paraId="09143199"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tcBorders>
          </w:tcPr>
          <w:p w14:paraId="66BF6657"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57C5F471"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各部材相互の緊結</w:t>
            </w:r>
          </w:p>
        </w:tc>
        <w:tc>
          <w:tcPr>
            <w:tcW w:w="992" w:type="dxa"/>
            <w:vAlign w:val="center"/>
          </w:tcPr>
          <w:p w14:paraId="603F6EE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C8ED50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0E8E8AF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0D74F18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C58A5E2" w14:textId="77777777" w:rsidTr="000A39D6">
        <w:tc>
          <w:tcPr>
            <w:tcW w:w="349" w:type="dxa"/>
            <w:tcBorders>
              <w:bottom w:val="nil"/>
            </w:tcBorders>
          </w:tcPr>
          <w:p w14:paraId="15CC428F"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bottom w:val="nil"/>
            </w:tcBorders>
          </w:tcPr>
          <w:p w14:paraId="58222EAE"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(告示</w:t>
            </w:r>
            <w:r w:rsidRPr="006846FE">
              <w:rPr>
                <w:sz w:val="18"/>
                <w:szCs w:val="18"/>
              </w:rPr>
              <w:t>1540</w:t>
            </w:r>
            <w:r w:rsidRPr="006846FE">
              <w:rPr>
                <w:rFonts w:hint="eastAsia"/>
                <w:sz w:val="18"/>
                <w:szCs w:val="18"/>
              </w:rPr>
              <w:t>)耐力壁等</w:t>
            </w:r>
          </w:p>
        </w:tc>
        <w:tc>
          <w:tcPr>
            <w:tcW w:w="3685" w:type="dxa"/>
          </w:tcPr>
          <w:p w14:paraId="3265B509"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耐力壁の配置(壁量計算書との照合)</w:t>
            </w:r>
          </w:p>
        </w:tc>
        <w:tc>
          <w:tcPr>
            <w:tcW w:w="992" w:type="dxa"/>
            <w:vAlign w:val="center"/>
          </w:tcPr>
          <w:p w14:paraId="02DEDC5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AB870D7"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0CDC38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00D2A6E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20DB98B" w14:textId="77777777" w:rsidTr="000A39D6">
        <w:tc>
          <w:tcPr>
            <w:tcW w:w="349" w:type="dxa"/>
            <w:tcBorders>
              <w:top w:val="nil"/>
              <w:bottom w:val="nil"/>
            </w:tcBorders>
          </w:tcPr>
          <w:p w14:paraId="5FE0A605"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484DE7C5"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6FC1398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上,下,たて枠寸法・規格</w:t>
            </w:r>
          </w:p>
        </w:tc>
        <w:tc>
          <w:tcPr>
            <w:tcW w:w="992" w:type="dxa"/>
            <w:vAlign w:val="center"/>
          </w:tcPr>
          <w:p w14:paraId="62C9868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83BAF3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4BD51E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7DFB057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393C26A" w14:textId="77777777" w:rsidTr="000A39D6">
        <w:tc>
          <w:tcPr>
            <w:tcW w:w="349" w:type="dxa"/>
            <w:tcBorders>
              <w:top w:val="nil"/>
              <w:bottom w:val="nil"/>
            </w:tcBorders>
          </w:tcPr>
          <w:p w14:paraId="0393C12C"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566666E3"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185EB4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耐力壁線相互の距離,耐力壁線により囲まれた部分の水平投影面積</w:t>
            </w:r>
          </w:p>
        </w:tc>
        <w:tc>
          <w:tcPr>
            <w:tcW w:w="992" w:type="dxa"/>
            <w:vAlign w:val="center"/>
          </w:tcPr>
          <w:p w14:paraId="799EFFD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3C8E1A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2C85665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14B4B516"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3837DA4" w14:textId="77777777" w:rsidTr="000A39D6">
        <w:tc>
          <w:tcPr>
            <w:tcW w:w="349" w:type="dxa"/>
            <w:tcBorders>
              <w:top w:val="nil"/>
              <w:bottom w:val="nil"/>
            </w:tcBorders>
          </w:tcPr>
          <w:p w14:paraId="069649E8"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4E9E044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F15E33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外壁の耐力壁線相互の交さする部分</w:t>
            </w:r>
          </w:p>
        </w:tc>
        <w:tc>
          <w:tcPr>
            <w:tcW w:w="992" w:type="dxa"/>
            <w:vAlign w:val="center"/>
          </w:tcPr>
          <w:p w14:paraId="25BA984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2700FA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2015D7F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010B8F42"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64E79E7B" w14:textId="77777777" w:rsidTr="000A39D6">
        <w:tc>
          <w:tcPr>
            <w:tcW w:w="349" w:type="dxa"/>
            <w:tcBorders>
              <w:top w:val="nil"/>
              <w:bottom w:val="nil"/>
            </w:tcBorders>
          </w:tcPr>
          <w:p w14:paraId="5677CBED"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4CD73626"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7745394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耐力壁のたて枠相互間隔</w:t>
            </w:r>
          </w:p>
        </w:tc>
        <w:tc>
          <w:tcPr>
            <w:tcW w:w="992" w:type="dxa"/>
            <w:vAlign w:val="center"/>
          </w:tcPr>
          <w:p w14:paraId="35B4359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D7883A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735F4E1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2A42EF6B"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AE0366E" w14:textId="77777777" w:rsidTr="000A39D6">
        <w:tc>
          <w:tcPr>
            <w:tcW w:w="349" w:type="dxa"/>
            <w:tcBorders>
              <w:top w:val="nil"/>
              <w:bottom w:val="nil"/>
            </w:tcBorders>
          </w:tcPr>
          <w:p w14:paraId="24B7C0E2"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386F5CAB"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342D94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各耐力壁の隅角部及び交さ部</w:t>
            </w:r>
          </w:p>
        </w:tc>
        <w:tc>
          <w:tcPr>
            <w:tcW w:w="992" w:type="dxa"/>
            <w:vAlign w:val="center"/>
          </w:tcPr>
          <w:p w14:paraId="569715E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D2FD17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2E84F72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3E09D94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5361A524" w14:textId="77777777" w:rsidTr="000A39D6">
        <w:tc>
          <w:tcPr>
            <w:tcW w:w="349" w:type="dxa"/>
            <w:tcBorders>
              <w:top w:val="nil"/>
              <w:bottom w:val="nil"/>
            </w:tcBorders>
          </w:tcPr>
          <w:p w14:paraId="2694ED0F"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3A571CC9"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AF817A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耐力壁のたて枠と直下の床の枠組みとの緊結</w:t>
            </w:r>
          </w:p>
        </w:tc>
        <w:tc>
          <w:tcPr>
            <w:tcW w:w="992" w:type="dxa"/>
            <w:vAlign w:val="center"/>
          </w:tcPr>
          <w:p w14:paraId="5AB0F45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19B1CD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6AEB03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36AAD95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9789F77" w14:textId="77777777" w:rsidTr="000A39D6">
        <w:tc>
          <w:tcPr>
            <w:tcW w:w="349" w:type="dxa"/>
            <w:tcBorders>
              <w:top w:val="nil"/>
              <w:bottom w:val="nil"/>
            </w:tcBorders>
          </w:tcPr>
          <w:p w14:paraId="6409468B"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52E434FC"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7D1965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頭つなぎ</w:t>
            </w:r>
          </w:p>
        </w:tc>
        <w:tc>
          <w:tcPr>
            <w:tcW w:w="992" w:type="dxa"/>
            <w:vAlign w:val="center"/>
          </w:tcPr>
          <w:p w14:paraId="5E82606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4ABA0BF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E6AD34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433954D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69D41F2" w14:textId="77777777" w:rsidTr="000A39D6">
        <w:tc>
          <w:tcPr>
            <w:tcW w:w="349" w:type="dxa"/>
            <w:tcBorders>
              <w:top w:val="nil"/>
              <w:bottom w:val="nil"/>
            </w:tcBorders>
          </w:tcPr>
          <w:p w14:paraId="738A4629"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1AB27A0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BFF031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耐力壁線に設ける開口部の幅等</w:t>
            </w:r>
          </w:p>
        </w:tc>
        <w:tc>
          <w:tcPr>
            <w:tcW w:w="992" w:type="dxa"/>
            <w:vAlign w:val="center"/>
          </w:tcPr>
          <w:p w14:paraId="1125EF22"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753AF2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6073A07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4EE0F17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5830328" w14:textId="77777777" w:rsidTr="000A39D6">
        <w:tc>
          <w:tcPr>
            <w:tcW w:w="349" w:type="dxa"/>
            <w:tcBorders>
              <w:top w:val="nil"/>
              <w:bottom w:val="nil"/>
            </w:tcBorders>
          </w:tcPr>
          <w:p w14:paraId="79F7AC37"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2D96A8E0"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7D96CA0"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開口部上部のまぐさ</w:t>
            </w:r>
          </w:p>
        </w:tc>
        <w:tc>
          <w:tcPr>
            <w:tcW w:w="992" w:type="dxa"/>
            <w:vAlign w:val="center"/>
          </w:tcPr>
          <w:p w14:paraId="3B28E20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A7437A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788E1D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694C772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520F3AA" w14:textId="77777777" w:rsidTr="000A39D6">
        <w:tc>
          <w:tcPr>
            <w:tcW w:w="349" w:type="dxa"/>
            <w:tcBorders>
              <w:top w:val="nil"/>
              <w:bottom w:val="nil"/>
            </w:tcBorders>
          </w:tcPr>
          <w:p w14:paraId="7E1CEB05"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367128A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E32A3CE"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筋かいの欠込み</w:t>
            </w:r>
          </w:p>
        </w:tc>
        <w:tc>
          <w:tcPr>
            <w:tcW w:w="992" w:type="dxa"/>
            <w:vAlign w:val="center"/>
          </w:tcPr>
          <w:p w14:paraId="67C2F4B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3D3228D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8562B6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2CCB0F91"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66E1FE03" w14:textId="77777777" w:rsidTr="000A39D6">
        <w:tc>
          <w:tcPr>
            <w:tcW w:w="349" w:type="dxa"/>
            <w:tcBorders>
              <w:top w:val="nil"/>
              <w:bottom w:val="nil"/>
            </w:tcBorders>
          </w:tcPr>
          <w:p w14:paraId="5C3066E5"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47E84A7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57E7B72"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各部材相互の緊結</w:t>
            </w:r>
          </w:p>
        </w:tc>
        <w:tc>
          <w:tcPr>
            <w:tcW w:w="992" w:type="dxa"/>
            <w:vAlign w:val="center"/>
          </w:tcPr>
          <w:p w14:paraId="50529CA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C51980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31411B3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29BD869D"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40FD26DD" w14:textId="77777777" w:rsidTr="000A39D6">
        <w:tc>
          <w:tcPr>
            <w:tcW w:w="349" w:type="dxa"/>
          </w:tcPr>
          <w:p w14:paraId="06DAB626"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0F8A895A"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(告示</w:t>
            </w:r>
            <w:r w:rsidRPr="006846FE">
              <w:rPr>
                <w:sz w:val="18"/>
                <w:szCs w:val="18"/>
              </w:rPr>
              <w:t>1540</w:t>
            </w:r>
            <w:r w:rsidRPr="006846FE">
              <w:rPr>
                <w:rFonts w:hint="eastAsia"/>
                <w:sz w:val="18"/>
                <w:szCs w:val="18"/>
              </w:rPr>
              <w:t>)根太等の横架材</w:t>
            </w:r>
          </w:p>
        </w:tc>
        <w:tc>
          <w:tcPr>
            <w:tcW w:w="3685" w:type="dxa"/>
          </w:tcPr>
          <w:p w14:paraId="50C4085A"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横架材の欠込みが無いこと</w:t>
            </w:r>
          </w:p>
        </w:tc>
        <w:tc>
          <w:tcPr>
            <w:tcW w:w="992" w:type="dxa"/>
            <w:vAlign w:val="center"/>
          </w:tcPr>
          <w:p w14:paraId="0B81498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9EF6C6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711F995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644B8A15"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58B3C0F" w14:textId="77777777" w:rsidTr="000A39D6">
        <w:tc>
          <w:tcPr>
            <w:tcW w:w="349" w:type="dxa"/>
            <w:tcBorders>
              <w:bottom w:val="nil"/>
            </w:tcBorders>
          </w:tcPr>
          <w:p w14:paraId="4AC8C0F4"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bottom w:val="nil"/>
            </w:tcBorders>
          </w:tcPr>
          <w:p w14:paraId="129F3439"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w:t>
            </w:r>
            <w:r w:rsidRPr="006846FE">
              <w:rPr>
                <w:sz w:val="18"/>
                <w:szCs w:val="18"/>
              </w:rPr>
              <w:t>令46</w:t>
            </w:r>
            <w:r w:rsidRPr="006846FE">
              <w:rPr>
                <w:rFonts w:hint="eastAsia"/>
                <w:sz w:val="18"/>
                <w:szCs w:val="18"/>
              </w:rPr>
              <w:t>,</w:t>
            </w:r>
            <w:r w:rsidRPr="006846FE">
              <w:rPr>
                <w:sz w:val="18"/>
                <w:szCs w:val="18"/>
              </w:rPr>
              <w:t>告示1540</w:t>
            </w:r>
            <w:r w:rsidRPr="006846FE">
              <w:rPr>
                <w:rFonts w:hint="eastAsia"/>
                <w:sz w:val="18"/>
                <w:szCs w:val="18"/>
              </w:rPr>
              <w:t>)小屋組等</w:t>
            </w:r>
          </w:p>
        </w:tc>
        <w:tc>
          <w:tcPr>
            <w:tcW w:w="3685" w:type="dxa"/>
          </w:tcPr>
          <w:p w14:paraId="00A3318C"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たるき及び天井根太の</w:t>
            </w:r>
            <w:r w:rsidRPr="006846FE">
              <w:rPr>
                <w:sz w:val="18"/>
                <w:szCs w:val="18"/>
              </w:rPr>
              <w:t xml:space="preserve"> 寸法･規格</w:t>
            </w:r>
          </w:p>
        </w:tc>
        <w:tc>
          <w:tcPr>
            <w:tcW w:w="992" w:type="dxa"/>
            <w:vAlign w:val="center"/>
          </w:tcPr>
          <w:p w14:paraId="0FB07C3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09AE25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0EAE39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5E29D2DC"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225A4EE" w14:textId="77777777" w:rsidTr="000A39D6">
        <w:tc>
          <w:tcPr>
            <w:tcW w:w="349" w:type="dxa"/>
            <w:tcBorders>
              <w:top w:val="nil"/>
              <w:bottom w:val="nil"/>
            </w:tcBorders>
          </w:tcPr>
          <w:p w14:paraId="498BC1C6"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119596DC"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32C925CD"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たるき相互の間隔</w:t>
            </w:r>
          </w:p>
        </w:tc>
        <w:tc>
          <w:tcPr>
            <w:tcW w:w="992" w:type="dxa"/>
            <w:vAlign w:val="center"/>
          </w:tcPr>
          <w:p w14:paraId="69BC05E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D3C813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4535B0D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37CEC34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EEBB267" w14:textId="77777777" w:rsidTr="000A39D6">
        <w:tc>
          <w:tcPr>
            <w:tcW w:w="349" w:type="dxa"/>
            <w:tcBorders>
              <w:top w:val="nil"/>
              <w:bottom w:val="nil"/>
            </w:tcBorders>
          </w:tcPr>
          <w:p w14:paraId="4934EBCB"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0E46A078"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686C747"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たるきつなぎ</w:t>
            </w:r>
          </w:p>
        </w:tc>
        <w:tc>
          <w:tcPr>
            <w:tcW w:w="992" w:type="dxa"/>
            <w:vAlign w:val="center"/>
          </w:tcPr>
          <w:p w14:paraId="3B97C4A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4860676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356AC1D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5B9C1C0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4C1F6778" w14:textId="77777777" w:rsidTr="000A39D6">
        <w:tc>
          <w:tcPr>
            <w:tcW w:w="349" w:type="dxa"/>
            <w:tcBorders>
              <w:top w:val="nil"/>
              <w:bottom w:val="nil"/>
            </w:tcBorders>
          </w:tcPr>
          <w:p w14:paraId="0327D0F2"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298777E2"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4D0ED3C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トラス</w:t>
            </w:r>
          </w:p>
        </w:tc>
        <w:tc>
          <w:tcPr>
            <w:tcW w:w="992" w:type="dxa"/>
            <w:vAlign w:val="center"/>
          </w:tcPr>
          <w:p w14:paraId="4CDF260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7C29EE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7055EA6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2B0DD13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49E379B9" w14:textId="77777777" w:rsidTr="000A39D6">
        <w:tc>
          <w:tcPr>
            <w:tcW w:w="349" w:type="dxa"/>
            <w:tcBorders>
              <w:top w:val="nil"/>
              <w:bottom w:val="nil"/>
            </w:tcBorders>
          </w:tcPr>
          <w:p w14:paraId="6BD14D8B"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5798BD5D"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9A579F8"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たるき又はトラスと頭つなぎ及び上枠との緊結</w:t>
            </w:r>
          </w:p>
        </w:tc>
        <w:tc>
          <w:tcPr>
            <w:tcW w:w="992" w:type="dxa"/>
            <w:vAlign w:val="center"/>
          </w:tcPr>
          <w:p w14:paraId="7C44E91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7AB035C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50C2CAC"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4F1A956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707DF5C" w14:textId="77777777" w:rsidTr="000A39D6">
        <w:tc>
          <w:tcPr>
            <w:tcW w:w="349" w:type="dxa"/>
            <w:tcBorders>
              <w:top w:val="nil"/>
              <w:bottom w:val="nil"/>
            </w:tcBorders>
          </w:tcPr>
          <w:p w14:paraId="36C1831A"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38CF4E9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405ED84"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振れ止め</w:t>
            </w:r>
          </w:p>
        </w:tc>
        <w:tc>
          <w:tcPr>
            <w:tcW w:w="992" w:type="dxa"/>
            <w:vAlign w:val="center"/>
          </w:tcPr>
          <w:p w14:paraId="7275967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419AE2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083A785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46286718"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D5A4E82" w14:textId="77777777" w:rsidTr="000A39D6">
        <w:tc>
          <w:tcPr>
            <w:tcW w:w="349" w:type="dxa"/>
            <w:tcBorders>
              <w:top w:val="nil"/>
              <w:bottom w:val="nil"/>
            </w:tcBorders>
          </w:tcPr>
          <w:p w14:paraId="24108585"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28DF0287"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0E70CC43"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屋根版</w:t>
            </w:r>
          </w:p>
        </w:tc>
        <w:tc>
          <w:tcPr>
            <w:tcW w:w="992" w:type="dxa"/>
            <w:vAlign w:val="center"/>
          </w:tcPr>
          <w:p w14:paraId="1858EA4D"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6215C26"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68D8DEE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62ECB14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DE00365" w14:textId="77777777" w:rsidTr="000A39D6">
        <w:tc>
          <w:tcPr>
            <w:tcW w:w="349" w:type="dxa"/>
            <w:tcBorders>
              <w:top w:val="nil"/>
              <w:bottom w:val="nil"/>
            </w:tcBorders>
          </w:tcPr>
          <w:p w14:paraId="7C8296E8"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38E43FA3"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76A25B6"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屋根下地の寸法･規格</w:t>
            </w:r>
          </w:p>
        </w:tc>
        <w:tc>
          <w:tcPr>
            <w:tcW w:w="992" w:type="dxa"/>
            <w:vAlign w:val="center"/>
          </w:tcPr>
          <w:p w14:paraId="2E35744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53B9EA3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1E5AD21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1D3B7AB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313F7D18" w14:textId="77777777" w:rsidTr="000A39D6">
        <w:tc>
          <w:tcPr>
            <w:tcW w:w="349" w:type="dxa"/>
            <w:tcBorders>
              <w:top w:val="nil"/>
              <w:bottom w:val="nil"/>
            </w:tcBorders>
          </w:tcPr>
          <w:p w14:paraId="65EEFAA7"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1C12C504"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71CF6F5"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各部材相互の緊結</w:t>
            </w:r>
          </w:p>
        </w:tc>
        <w:tc>
          <w:tcPr>
            <w:tcW w:w="992" w:type="dxa"/>
            <w:vAlign w:val="center"/>
          </w:tcPr>
          <w:p w14:paraId="4D3AD9F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5C7AA3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37DA24F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46C93D3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86A36F2" w14:textId="77777777" w:rsidTr="000A39D6">
        <w:tc>
          <w:tcPr>
            <w:tcW w:w="349" w:type="dxa"/>
            <w:tcBorders>
              <w:top w:val="nil"/>
              <w:bottom w:val="nil"/>
            </w:tcBorders>
          </w:tcPr>
          <w:p w14:paraId="6BAEC813"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2B3E703F"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564F7B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開口部の幅等</w:t>
            </w:r>
          </w:p>
        </w:tc>
        <w:tc>
          <w:tcPr>
            <w:tcW w:w="992" w:type="dxa"/>
            <w:vAlign w:val="center"/>
          </w:tcPr>
          <w:p w14:paraId="5D80886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6FE2F4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0068E920"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53C42FC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1AA3B0C6" w14:textId="77777777" w:rsidTr="000A39D6">
        <w:tc>
          <w:tcPr>
            <w:tcW w:w="349" w:type="dxa"/>
            <w:tcBorders>
              <w:top w:val="nil"/>
            </w:tcBorders>
          </w:tcPr>
          <w:p w14:paraId="0DCAAC9F"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tcBorders>
          </w:tcPr>
          <w:p w14:paraId="334D06E9"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2D0EE67F"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開口部上部のまぐさ</w:t>
            </w:r>
          </w:p>
        </w:tc>
        <w:tc>
          <w:tcPr>
            <w:tcW w:w="992" w:type="dxa"/>
            <w:vAlign w:val="center"/>
          </w:tcPr>
          <w:p w14:paraId="2FAD656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A184DB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016AB79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76118EE4"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6E5D267B" w14:textId="77777777" w:rsidTr="000A39D6">
        <w:tc>
          <w:tcPr>
            <w:tcW w:w="349" w:type="dxa"/>
          </w:tcPr>
          <w:p w14:paraId="14C1692F"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5AECEDF7"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(令49)防腐防蟻措置</w:t>
            </w:r>
          </w:p>
        </w:tc>
        <w:tc>
          <w:tcPr>
            <w:tcW w:w="3685" w:type="dxa"/>
          </w:tcPr>
          <w:p w14:paraId="4E71F7EB" w14:textId="77777777" w:rsidR="00A8549A" w:rsidRPr="006846FE" w:rsidRDefault="00A8549A" w:rsidP="00A8549A">
            <w:pPr>
              <w:pStyle w:val="a9"/>
              <w:widowControl/>
              <w:numPr>
                <w:ilvl w:val="0"/>
                <w:numId w:val="39"/>
              </w:numPr>
              <w:autoSpaceDE w:val="0"/>
              <w:autoSpaceDN w:val="0"/>
              <w:snapToGrid w:val="0"/>
              <w:spacing w:line="240" w:lineRule="exact"/>
              <w:ind w:left="255" w:hanging="255"/>
              <w:jc w:val="left"/>
              <w:rPr>
                <w:sz w:val="18"/>
                <w:szCs w:val="18"/>
              </w:rPr>
            </w:pPr>
            <w:r w:rsidRPr="006846FE">
              <w:rPr>
                <w:rFonts w:hint="eastAsia"/>
                <w:sz w:val="18"/>
                <w:szCs w:val="18"/>
              </w:rPr>
              <w:t>防腐･防蟻措置(土台･柱･筋かい)</w:t>
            </w:r>
          </w:p>
        </w:tc>
        <w:tc>
          <w:tcPr>
            <w:tcW w:w="992" w:type="dxa"/>
            <w:vAlign w:val="center"/>
          </w:tcPr>
          <w:p w14:paraId="0540CE6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23A618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34BCC01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48227E8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26EB96B9" w14:textId="77777777" w:rsidTr="000A39D6">
        <w:tc>
          <w:tcPr>
            <w:tcW w:w="349" w:type="dxa"/>
          </w:tcPr>
          <w:p w14:paraId="069A3F4A"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667A9E12"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外皮性能</w:t>
            </w:r>
          </w:p>
        </w:tc>
        <w:tc>
          <w:tcPr>
            <w:tcW w:w="3685" w:type="dxa"/>
          </w:tcPr>
          <w:p w14:paraId="090F0E7B"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4"/>
                <w:szCs w:val="14"/>
              </w:rPr>
              <w:t>(該当する場合は省エネ基準工事監理状況報告書参照)</w:t>
            </w:r>
          </w:p>
        </w:tc>
        <w:tc>
          <w:tcPr>
            <w:tcW w:w="992" w:type="dxa"/>
            <w:vAlign w:val="center"/>
          </w:tcPr>
          <w:p w14:paraId="21AB346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w:t>
            </w:r>
          </w:p>
        </w:tc>
        <w:tc>
          <w:tcPr>
            <w:tcW w:w="709" w:type="dxa"/>
            <w:tcBorders>
              <w:right w:val="single" w:sz="12" w:space="0" w:color="808080" w:themeColor="background1" w:themeShade="80"/>
            </w:tcBorders>
            <w:vAlign w:val="center"/>
          </w:tcPr>
          <w:p w14:paraId="4006950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7903B8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5348B243"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04CEA483" w14:textId="77777777" w:rsidTr="000A39D6">
        <w:tc>
          <w:tcPr>
            <w:tcW w:w="349" w:type="dxa"/>
          </w:tcPr>
          <w:p w14:paraId="3701FDA4"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Pr>
          <w:p w14:paraId="626C4C86"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一次エネルギー消費量</w:t>
            </w:r>
          </w:p>
        </w:tc>
        <w:tc>
          <w:tcPr>
            <w:tcW w:w="3685" w:type="dxa"/>
          </w:tcPr>
          <w:p w14:paraId="6FC0A99D"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4"/>
                <w:szCs w:val="14"/>
              </w:rPr>
              <w:t>(該当する場合は省エネ基準工事監理状況報告書参照)</w:t>
            </w:r>
          </w:p>
        </w:tc>
        <w:tc>
          <w:tcPr>
            <w:tcW w:w="992" w:type="dxa"/>
            <w:vAlign w:val="center"/>
          </w:tcPr>
          <w:p w14:paraId="4D37CC5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w:t>
            </w:r>
          </w:p>
        </w:tc>
        <w:tc>
          <w:tcPr>
            <w:tcW w:w="709" w:type="dxa"/>
            <w:tcBorders>
              <w:right w:val="single" w:sz="12" w:space="0" w:color="808080" w:themeColor="background1" w:themeShade="80"/>
            </w:tcBorders>
            <w:vAlign w:val="center"/>
          </w:tcPr>
          <w:p w14:paraId="70A628FF"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317FBC3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tcPr>
          <w:p w14:paraId="0C64744F"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r w:rsidRPr="006846FE">
              <w:rPr>
                <w:rFonts w:ascii="游ゴシック" w:eastAsia="游ゴシック" w:hAnsi="游ゴシック" w:hint="eastAsia"/>
                <w:sz w:val="14"/>
                <w:szCs w:val="14"/>
              </w:rPr>
              <w:t>*</w:t>
            </w:r>
          </w:p>
        </w:tc>
      </w:tr>
      <w:tr w:rsidR="00A8549A" w:rsidRPr="006846FE" w14:paraId="740205D3" w14:textId="77777777" w:rsidTr="000A39D6">
        <w:tc>
          <w:tcPr>
            <w:tcW w:w="349" w:type="dxa"/>
            <w:tcBorders>
              <w:bottom w:val="nil"/>
            </w:tcBorders>
          </w:tcPr>
          <w:p w14:paraId="0689F6B5" w14:textId="77777777" w:rsidR="00A8549A" w:rsidRPr="006846FE" w:rsidRDefault="00A8549A" w:rsidP="00502E30">
            <w:pPr>
              <w:pStyle w:val="a9"/>
              <w:numPr>
                <w:ilvl w:val="0"/>
                <w:numId w:val="52"/>
              </w:numPr>
              <w:autoSpaceDE w:val="0"/>
              <w:autoSpaceDN w:val="0"/>
              <w:snapToGrid w:val="0"/>
              <w:spacing w:line="240" w:lineRule="exact"/>
              <w:ind w:left="284" w:firstLine="0"/>
              <w:rPr>
                <w:sz w:val="18"/>
                <w:szCs w:val="18"/>
              </w:rPr>
            </w:pPr>
          </w:p>
        </w:tc>
        <w:tc>
          <w:tcPr>
            <w:tcW w:w="2340" w:type="dxa"/>
            <w:tcBorders>
              <w:bottom w:val="nil"/>
            </w:tcBorders>
          </w:tcPr>
          <w:p w14:paraId="75CA2B4F" w14:textId="77777777" w:rsidR="00A8549A" w:rsidRPr="006846FE" w:rsidRDefault="00A8549A" w:rsidP="000A39D6">
            <w:pPr>
              <w:widowControl/>
              <w:autoSpaceDE w:val="0"/>
              <w:autoSpaceDN w:val="0"/>
              <w:snapToGrid w:val="0"/>
              <w:spacing w:line="240" w:lineRule="exact"/>
              <w:jc w:val="left"/>
              <w:rPr>
                <w:sz w:val="18"/>
                <w:szCs w:val="18"/>
              </w:rPr>
            </w:pPr>
            <w:r w:rsidRPr="006846FE">
              <w:rPr>
                <w:rFonts w:hint="eastAsia"/>
                <w:sz w:val="18"/>
                <w:szCs w:val="18"/>
              </w:rPr>
              <w:t>その他</w:t>
            </w:r>
            <w:r w:rsidRPr="006846FE">
              <w:rPr>
                <w:rFonts w:hint="eastAsia"/>
                <w:sz w:val="18"/>
                <w:szCs w:val="18"/>
                <w:vertAlign w:val="superscript"/>
              </w:rPr>
              <w:t>※３</w:t>
            </w:r>
          </w:p>
        </w:tc>
        <w:tc>
          <w:tcPr>
            <w:tcW w:w="3685" w:type="dxa"/>
          </w:tcPr>
          <w:p w14:paraId="67EC6052" w14:textId="77777777" w:rsidR="00A8549A" w:rsidRPr="006846FE" w:rsidRDefault="00A8549A" w:rsidP="000A39D6">
            <w:pPr>
              <w:widowControl/>
              <w:autoSpaceDE w:val="0"/>
              <w:autoSpaceDN w:val="0"/>
              <w:snapToGrid w:val="0"/>
              <w:spacing w:line="240" w:lineRule="exact"/>
              <w:jc w:val="left"/>
              <w:rPr>
                <w:sz w:val="18"/>
                <w:szCs w:val="18"/>
              </w:rPr>
            </w:pPr>
          </w:p>
        </w:tc>
        <w:tc>
          <w:tcPr>
            <w:tcW w:w="992" w:type="dxa"/>
            <w:vAlign w:val="center"/>
          </w:tcPr>
          <w:p w14:paraId="723815E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6CAD699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53B930C1"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0290470A"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34B218C7" w14:textId="77777777" w:rsidTr="000A39D6">
        <w:tc>
          <w:tcPr>
            <w:tcW w:w="349" w:type="dxa"/>
            <w:tcBorders>
              <w:top w:val="nil"/>
              <w:bottom w:val="nil"/>
            </w:tcBorders>
          </w:tcPr>
          <w:p w14:paraId="0CA65C87"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65386E99" w14:textId="77777777" w:rsidR="00A8549A" w:rsidRPr="006846FE" w:rsidRDefault="00A8549A" w:rsidP="000A39D6">
            <w:pPr>
              <w:autoSpaceDE w:val="0"/>
              <w:autoSpaceDN w:val="0"/>
              <w:snapToGrid w:val="0"/>
              <w:spacing w:line="240" w:lineRule="exact"/>
              <w:rPr>
                <w:sz w:val="18"/>
                <w:szCs w:val="18"/>
              </w:rPr>
            </w:pPr>
          </w:p>
        </w:tc>
        <w:tc>
          <w:tcPr>
            <w:tcW w:w="3685" w:type="dxa"/>
          </w:tcPr>
          <w:p w14:paraId="40F7CF54" w14:textId="77777777" w:rsidR="00A8549A" w:rsidRPr="006846FE" w:rsidRDefault="00A8549A" w:rsidP="000A39D6">
            <w:pPr>
              <w:autoSpaceDE w:val="0"/>
              <w:autoSpaceDN w:val="0"/>
              <w:snapToGrid w:val="0"/>
              <w:spacing w:line="240" w:lineRule="exact"/>
              <w:rPr>
                <w:sz w:val="18"/>
                <w:szCs w:val="18"/>
              </w:rPr>
            </w:pPr>
          </w:p>
        </w:tc>
        <w:tc>
          <w:tcPr>
            <w:tcW w:w="992" w:type="dxa"/>
            <w:vAlign w:val="center"/>
          </w:tcPr>
          <w:p w14:paraId="7DD9AAFE"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2281DE8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6B432F2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0B757910"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E9BE82A" w14:textId="77777777" w:rsidTr="000A39D6">
        <w:tc>
          <w:tcPr>
            <w:tcW w:w="349" w:type="dxa"/>
            <w:tcBorders>
              <w:top w:val="nil"/>
              <w:bottom w:val="nil"/>
            </w:tcBorders>
          </w:tcPr>
          <w:p w14:paraId="2F6D6C73"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13E64FAC" w14:textId="77777777" w:rsidR="00A8549A" w:rsidRPr="006846FE" w:rsidRDefault="00A8549A" w:rsidP="000A39D6">
            <w:pPr>
              <w:autoSpaceDE w:val="0"/>
              <w:autoSpaceDN w:val="0"/>
              <w:snapToGrid w:val="0"/>
              <w:spacing w:line="240" w:lineRule="exact"/>
              <w:rPr>
                <w:sz w:val="18"/>
                <w:szCs w:val="18"/>
              </w:rPr>
            </w:pPr>
          </w:p>
        </w:tc>
        <w:tc>
          <w:tcPr>
            <w:tcW w:w="3685" w:type="dxa"/>
          </w:tcPr>
          <w:p w14:paraId="058B2F70" w14:textId="77777777" w:rsidR="00A8549A" w:rsidRPr="006846FE" w:rsidRDefault="00A8549A" w:rsidP="000A39D6">
            <w:pPr>
              <w:autoSpaceDE w:val="0"/>
              <w:autoSpaceDN w:val="0"/>
              <w:snapToGrid w:val="0"/>
              <w:spacing w:line="240" w:lineRule="exact"/>
              <w:rPr>
                <w:sz w:val="18"/>
                <w:szCs w:val="18"/>
              </w:rPr>
            </w:pPr>
          </w:p>
        </w:tc>
        <w:tc>
          <w:tcPr>
            <w:tcW w:w="992" w:type="dxa"/>
            <w:vAlign w:val="center"/>
          </w:tcPr>
          <w:p w14:paraId="47A786C5"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0EA1E6B"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right w:val="nil"/>
            </w:tcBorders>
            <w:vAlign w:val="center"/>
          </w:tcPr>
          <w:p w14:paraId="309DA319"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right w:val="single" w:sz="12" w:space="0" w:color="808080" w:themeColor="background1" w:themeShade="80"/>
            </w:tcBorders>
            <w:vAlign w:val="center"/>
          </w:tcPr>
          <w:p w14:paraId="2A86C0B7"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19430C0E" w14:textId="77777777" w:rsidTr="000A39D6">
        <w:tc>
          <w:tcPr>
            <w:tcW w:w="349" w:type="dxa"/>
            <w:tcBorders>
              <w:top w:val="nil"/>
              <w:bottom w:val="nil"/>
            </w:tcBorders>
          </w:tcPr>
          <w:p w14:paraId="0E264D85"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bottom w:val="nil"/>
            </w:tcBorders>
          </w:tcPr>
          <w:p w14:paraId="6E789043" w14:textId="77777777" w:rsidR="00A8549A" w:rsidRPr="006846FE" w:rsidRDefault="00A8549A" w:rsidP="000A39D6">
            <w:pPr>
              <w:autoSpaceDE w:val="0"/>
              <w:autoSpaceDN w:val="0"/>
              <w:snapToGrid w:val="0"/>
              <w:spacing w:line="240" w:lineRule="exact"/>
              <w:rPr>
                <w:sz w:val="18"/>
                <w:szCs w:val="18"/>
              </w:rPr>
            </w:pPr>
          </w:p>
        </w:tc>
        <w:tc>
          <w:tcPr>
            <w:tcW w:w="3685" w:type="dxa"/>
          </w:tcPr>
          <w:p w14:paraId="22435197" w14:textId="77777777" w:rsidR="00A8549A" w:rsidRPr="006846FE" w:rsidRDefault="00A8549A" w:rsidP="000A39D6">
            <w:pPr>
              <w:autoSpaceDE w:val="0"/>
              <w:autoSpaceDN w:val="0"/>
              <w:snapToGrid w:val="0"/>
              <w:spacing w:line="240" w:lineRule="exact"/>
              <w:rPr>
                <w:sz w:val="18"/>
                <w:szCs w:val="18"/>
              </w:rPr>
            </w:pPr>
          </w:p>
        </w:tc>
        <w:tc>
          <w:tcPr>
            <w:tcW w:w="992" w:type="dxa"/>
            <w:vAlign w:val="center"/>
          </w:tcPr>
          <w:p w14:paraId="0B9DD7A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41674503"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bottom w:val="single" w:sz="4" w:space="0" w:color="808080" w:themeColor="background1" w:themeShade="80"/>
              <w:right w:val="nil"/>
            </w:tcBorders>
            <w:vAlign w:val="center"/>
          </w:tcPr>
          <w:p w14:paraId="31CF5D0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bottom w:val="single" w:sz="4" w:space="0" w:color="808080" w:themeColor="background1" w:themeShade="80"/>
              <w:right w:val="single" w:sz="12" w:space="0" w:color="808080" w:themeColor="background1" w:themeShade="80"/>
            </w:tcBorders>
            <w:vAlign w:val="center"/>
          </w:tcPr>
          <w:p w14:paraId="7B30C6AE"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r w:rsidR="00A8549A" w:rsidRPr="006846FE" w14:paraId="037213AD" w14:textId="77777777" w:rsidTr="000A39D6">
        <w:tc>
          <w:tcPr>
            <w:tcW w:w="349" w:type="dxa"/>
            <w:tcBorders>
              <w:top w:val="nil"/>
            </w:tcBorders>
          </w:tcPr>
          <w:p w14:paraId="3C323EE4" w14:textId="77777777" w:rsidR="00A8549A" w:rsidRPr="006846FE" w:rsidRDefault="00A8549A" w:rsidP="000A39D6">
            <w:pPr>
              <w:pStyle w:val="a9"/>
              <w:autoSpaceDE w:val="0"/>
              <w:autoSpaceDN w:val="0"/>
              <w:snapToGrid w:val="0"/>
              <w:spacing w:line="240" w:lineRule="exact"/>
              <w:ind w:left="284"/>
              <w:rPr>
                <w:sz w:val="18"/>
                <w:szCs w:val="18"/>
              </w:rPr>
            </w:pPr>
          </w:p>
        </w:tc>
        <w:tc>
          <w:tcPr>
            <w:tcW w:w="2340" w:type="dxa"/>
            <w:tcBorders>
              <w:top w:val="nil"/>
            </w:tcBorders>
          </w:tcPr>
          <w:p w14:paraId="6EA38771" w14:textId="77777777" w:rsidR="00A8549A" w:rsidRPr="006846FE" w:rsidRDefault="00A8549A" w:rsidP="000A39D6">
            <w:pPr>
              <w:widowControl/>
              <w:autoSpaceDE w:val="0"/>
              <w:autoSpaceDN w:val="0"/>
              <w:snapToGrid w:val="0"/>
              <w:spacing w:line="240" w:lineRule="exact"/>
              <w:jc w:val="left"/>
              <w:rPr>
                <w:sz w:val="18"/>
                <w:szCs w:val="18"/>
              </w:rPr>
            </w:pPr>
          </w:p>
        </w:tc>
        <w:tc>
          <w:tcPr>
            <w:tcW w:w="3685" w:type="dxa"/>
          </w:tcPr>
          <w:p w14:paraId="128FF95B" w14:textId="77777777" w:rsidR="00A8549A" w:rsidRPr="006846FE" w:rsidRDefault="00A8549A" w:rsidP="000A39D6">
            <w:pPr>
              <w:widowControl/>
              <w:autoSpaceDE w:val="0"/>
              <w:autoSpaceDN w:val="0"/>
              <w:snapToGrid w:val="0"/>
              <w:spacing w:line="240" w:lineRule="exact"/>
              <w:jc w:val="left"/>
              <w:rPr>
                <w:sz w:val="18"/>
                <w:szCs w:val="18"/>
              </w:rPr>
            </w:pPr>
          </w:p>
        </w:tc>
        <w:tc>
          <w:tcPr>
            <w:tcW w:w="992" w:type="dxa"/>
            <w:vAlign w:val="center"/>
          </w:tcPr>
          <w:p w14:paraId="385DE2EA"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Ａ･Ｂ･Ｃ</w:t>
            </w:r>
          </w:p>
        </w:tc>
        <w:tc>
          <w:tcPr>
            <w:tcW w:w="709" w:type="dxa"/>
            <w:tcBorders>
              <w:right w:val="single" w:sz="12" w:space="0" w:color="808080" w:themeColor="background1" w:themeShade="80"/>
            </w:tcBorders>
            <w:vAlign w:val="center"/>
          </w:tcPr>
          <w:p w14:paraId="04D6F018"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797" w:type="dxa"/>
            <w:tcBorders>
              <w:bottom w:val="single" w:sz="12" w:space="0" w:color="808080" w:themeColor="background1" w:themeShade="80"/>
              <w:right w:val="nil"/>
            </w:tcBorders>
            <w:vAlign w:val="center"/>
          </w:tcPr>
          <w:p w14:paraId="44C58E54" w14:textId="77777777" w:rsidR="00A8549A" w:rsidRPr="006846FE" w:rsidRDefault="00A8549A" w:rsidP="000A39D6">
            <w:pPr>
              <w:widowControl/>
              <w:autoSpaceDE w:val="0"/>
              <w:autoSpaceDN w:val="0"/>
              <w:snapToGrid w:val="0"/>
              <w:spacing w:line="240" w:lineRule="exact"/>
              <w:jc w:val="center"/>
              <w:rPr>
                <w:rFonts w:ascii="游ゴシック" w:eastAsia="游ゴシック" w:hAnsi="游ゴシック"/>
                <w:sz w:val="16"/>
                <w:szCs w:val="16"/>
              </w:rPr>
            </w:pPr>
            <w:r w:rsidRPr="006846FE">
              <w:rPr>
                <w:rFonts w:ascii="游ゴシック" w:eastAsia="游ゴシック" w:hAnsi="游ゴシック" w:hint="eastAsia"/>
                <w:sz w:val="16"/>
                <w:szCs w:val="16"/>
              </w:rPr>
              <w:t>適・不</w:t>
            </w:r>
          </w:p>
        </w:tc>
        <w:tc>
          <w:tcPr>
            <w:tcW w:w="195" w:type="dxa"/>
            <w:tcBorders>
              <w:left w:val="nil"/>
              <w:bottom w:val="single" w:sz="12" w:space="0" w:color="808080" w:themeColor="background1" w:themeShade="80"/>
              <w:right w:val="single" w:sz="12" w:space="0" w:color="808080" w:themeColor="background1" w:themeShade="80"/>
            </w:tcBorders>
            <w:vAlign w:val="center"/>
          </w:tcPr>
          <w:p w14:paraId="69F1FC89" w14:textId="77777777" w:rsidR="00A8549A" w:rsidRPr="006846FE" w:rsidRDefault="00A8549A" w:rsidP="000A39D6">
            <w:pPr>
              <w:widowControl/>
              <w:autoSpaceDE w:val="0"/>
              <w:autoSpaceDN w:val="0"/>
              <w:snapToGrid w:val="0"/>
              <w:spacing w:line="240" w:lineRule="exact"/>
              <w:jc w:val="left"/>
              <w:rPr>
                <w:rFonts w:ascii="游ゴシック" w:eastAsia="游ゴシック" w:hAnsi="游ゴシック"/>
                <w:sz w:val="16"/>
                <w:szCs w:val="16"/>
              </w:rPr>
            </w:pPr>
          </w:p>
        </w:tc>
      </w:tr>
    </w:tbl>
    <w:p w14:paraId="4A6989A5" w14:textId="77777777" w:rsidR="00A8549A" w:rsidRPr="006846FE" w:rsidRDefault="00A8549A" w:rsidP="00A8549A">
      <w:pPr>
        <w:widowControl/>
        <w:autoSpaceDE w:val="0"/>
        <w:autoSpaceDN w:val="0"/>
        <w:snapToGrid w:val="0"/>
        <w:spacing w:line="280" w:lineRule="exact"/>
        <w:jc w:val="left"/>
        <w:rPr>
          <w:szCs w:val="21"/>
        </w:rPr>
      </w:pPr>
    </w:p>
    <w:p w14:paraId="4DD268D1"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指示内容</w:t>
      </w:r>
      <w:r w:rsidRPr="006846FE">
        <w:rPr>
          <w:rFonts w:hint="eastAsia"/>
          <w:szCs w:val="21"/>
          <w:vertAlign w:val="superscript"/>
        </w:rPr>
        <w:t>※４</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60"/>
      </w:tblGrid>
      <w:tr w:rsidR="00A8549A" w:rsidRPr="006846FE" w14:paraId="0F9C6E83" w14:textId="77777777" w:rsidTr="000A39D6">
        <w:trPr>
          <w:trHeight w:val="1162"/>
        </w:trPr>
        <w:tc>
          <w:tcPr>
            <w:tcW w:w="9060" w:type="dxa"/>
          </w:tcPr>
          <w:p w14:paraId="1C0BE6A8" w14:textId="77777777" w:rsidR="00A8549A" w:rsidRPr="006846FE" w:rsidRDefault="00A8549A" w:rsidP="000A39D6">
            <w:pPr>
              <w:widowControl/>
              <w:autoSpaceDE w:val="0"/>
              <w:autoSpaceDN w:val="0"/>
              <w:snapToGrid w:val="0"/>
              <w:spacing w:line="280" w:lineRule="exact"/>
              <w:jc w:val="left"/>
              <w:rPr>
                <w:szCs w:val="21"/>
              </w:rPr>
            </w:pPr>
          </w:p>
        </w:tc>
      </w:tr>
    </w:tbl>
    <w:p w14:paraId="7F4842E5" w14:textId="77777777" w:rsidR="00A8549A" w:rsidRPr="006846FE" w:rsidRDefault="00A8549A" w:rsidP="00A8549A">
      <w:pPr>
        <w:widowControl/>
        <w:autoSpaceDE w:val="0"/>
        <w:autoSpaceDN w:val="0"/>
        <w:snapToGrid w:val="0"/>
        <w:spacing w:line="280" w:lineRule="exact"/>
        <w:jc w:val="left"/>
        <w:rPr>
          <w:szCs w:val="21"/>
        </w:rPr>
      </w:pPr>
    </w:p>
    <w:p w14:paraId="123B4AF3"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検査に用意する図書の例</w:t>
      </w:r>
      <w:r w:rsidRPr="006846FE">
        <w:rPr>
          <w:rFonts w:hint="eastAsia"/>
          <w:szCs w:val="21"/>
          <w:vertAlign w:val="superscript"/>
        </w:rPr>
        <w:t>※５</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7222"/>
      </w:tblGrid>
      <w:tr w:rsidR="00A8549A" w:rsidRPr="006846FE" w14:paraId="50B9C325" w14:textId="77777777" w:rsidTr="000A39D6">
        <w:tc>
          <w:tcPr>
            <w:tcW w:w="1838" w:type="dxa"/>
          </w:tcPr>
          <w:p w14:paraId="07B6F438"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確認関係図書</w:t>
            </w:r>
          </w:p>
        </w:tc>
        <w:tc>
          <w:tcPr>
            <w:tcW w:w="7222" w:type="dxa"/>
          </w:tcPr>
          <w:p w14:paraId="10C3B4B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■確認申請図書　□告示第1347号による基礎構造図</w:t>
            </w:r>
          </w:p>
          <w:p w14:paraId="3EF8253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□床伏せ図、壁伏せ図、屋根伏せ図</w:t>
            </w:r>
          </w:p>
        </w:tc>
      </w:tr>
      <w:tr w:rsidR="00A8549A" w:rsidRPr="006846FE" w14:paraId="52DC740C" w14:textId="77777777" w:rsidTr="000A39D6">
        <w:tc>
          <w:tcPr>
            <w:tcW w:w="1838" w:type="dxa"/>
          </w:tcPr>
          <w:p w14:paraId="0180337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工事監理記録</w:t>
            </w:r>
          </w:p>
        </w:tc>
        <w:tc>
          <w:tcPr>
            <w:tcW w:w="7222" w:type="dxa"/>
          </w:tcPr>
          <w:p w14:paraId="2E423717"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■支持地盤確認　■基礎配筋検査　■枠組等構造検査　■屋根材接合確認</w:t>
            </w:r>
          </w:p>
          <w:p w14:paraId="3D483A4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■断熱施工確認　■一次エネ設備確認　■埋設・隠蔽配管確認</w:t>
            </w:r>
          </w:p>
          <w:p w14:paraId="16F1BC9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■完成検査　■その他検査・確認</w:t>
            </w:r>
          </w:p>
        </w:tc>
      </w:tr>
      <w:tr w:rsidR="00A8549A" w:rsidRPr="006846FE" w14:paraId="70240053" w14:textId="77777777" w:rsidTr="000A39D6">
        <w:tc>
          <w:tcPr>
            <w:tcW w:w="1838" w:type="dxa"/>
          </w:tcPr>
          <w:p w14:paraId="6E5CDAFB"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使用材料の品質を示す書類</w:t>
            </w:r>
          </w:p>
          <w:p w14:paraId="7B49BB3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18"/>
                <w:szCs w:val="18"/>
              </w:rPr>
              <w:t>（品質を示す写真も可）</w:t>
            </w:r>
          </w:p>
        </w:tc>
        <w:tc>
          <w:tcPr>
            <w:tcW w:w="7222" w:type="dxa"/>
          </w:tcPr>
          <w:p w14:paraId="56A09D93"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□鉄筋・鉄骨ミルシート　□コンクリート納入書・試験結果等</w:t>
            </w:r>
          </w:p>
          <w:p w14:paraId="6AC9F3D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□木材納品書　□接合金物カタログ等　△屋根・外壁材納品書</w:t>
            </w:r>
          </w:p>
          <w:p w14:paraId="609C0DA4"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□断熱材・サッシ・ガラス納入仕様書等</w:t>
            </w:r>
          </w:p>
          <w:p w14:paraId="5DC42FB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■内装材等納品書（シックハウス）　△内装材等納品書（内装制限）</w:t>
            </w:r>
          </w:p>
          <w:p w14:paraId="4A671882"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□一次エネ設備納入仕様書等　□各種認定書</w:t>
            </w:r>
          </w:p>
        </w:tc>
      </w:tr>
      <w:tr w:rsidR="00A8549A" w:rsidRPr="006846FE" w14:paraId="116C8277" w14:textId="77777777" w:rsidTr="000A39D6">
        <w:tc>
          <w:tcPr>
            <w:tcW w:w="1838" w:type="dxa"/>
          </w:tcPr>
          <w:p w14:paraId="302D6CD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その他</w:t>
            </w:r>
          </w:p>
        </w:tc>
        <w:tc>
          <w:tcPr>
            <w:tcW w:w="7222" w:type="dxa"/>
          </w:tcPr>
          <w:p w14:paraId="59B50AC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□工事写真</w:t>
            </w:r>
            <w:r w:rsidRPr="006846FE">
              <w:rPr>
                <w:rFonts w:hint="eastAsia"/>
                <w:sz w:val="20"/>
                <w:szCs w:val="20"/>
                <w:vertAlign w:val="superscript"/>
              </w:rPr>
              <w:t>※6</w:t>
            </w:r>
            <w:r w:rsidRPr="006846FE">
              <w:rPr>
                <w:rFonts w:hint="eastAsia"/>
                <w:sz w:val="20"/>
                <w:szCs w:val="20"/>
              </w:rPr>
              <w:t xml:space="preserve">　□各種施工結果報告書（杭・地盤改良等）　□各種施工要領書</w:t>
            </w:r>
          </w:p>
        </w:tc>
      </w:tr>
    </w:tbl>
    <w:p w14:paraId="0AD5CBDA" w14:textId="77777777" w:rsidR="00A8549A" w:rsidRPr="006846FE" w:rsidRDefault="00A8549A" w:rsidP="00A8549A">
      <w:pPr>
        <w:widowControl/>
        <w:autoSpaceDE w:val="0"/>
        <w:autoSpaceDN w:val="0"/>
        <w:snapToGrid w:val="0"/>
        <w:spacing w:line="280" w:lineRule="exact"/>
        <w:jc w:val="left"/>
        <w:rPr>
          <w:szCs w:val="21"/>
        </w:rPr>
      </w:pPr>
    </w:p>
    <w:p w14:paraId="46FA1BA6" w14:textId="77777777" w:rsidR="00A8549A" w:rsidRPr="006846FE" w:rsidRDefault="00A8549A" w:rsidP="00A8549A">
      <w:pPr>
        <w:widowControl/>
        <w:autoSpaceDE w:val="0"/>
        <w:autoSpaceDN w:val="0"/>
        <w:snapToGrid w:val="0"/>
        <w:spacing w:line="280" w:lineRule="exact"/>
        <w:jc w:val="left"/>
        <w:rPr>
          <w:szCs w:val="21"/>
        </w:rPr>
      </w:pPr>
      <w:r w:rsidRPr="006846FE">
        <w:rPr>
          <w:rFonts w:hint="eastAsia"/>
          <w:szCs w:val="21"/>
        </w:rPr>
        <w:t>検査に用意する工事写真の例</w:t>
      </w:r>
    </w:p>
    <w:tbl>
      <w:tblPr>
        <w:tblStyle w:val="ae"/>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1275"/>
        <w:gridCol w:w="6230"/>
      </w:tblGrid>
      <w:tr w:rsidR="00A8549A" w:rsidRPr="006846FE" w14:paraId="4BF5BA7C" w14:textId="77777777" w:rsidTr="000A39D6">
        <w:tc>
          <w:tcPr>
            <w:tcW w:w="2830" w:type="dxa"/>
            <w:gridSpan w:val="2"/>
            <w:vMerge w:val="restart"/>
          </w:tcPr>
          <w:p w14:paraId="040384A7"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材料</w:t>
            </w:r>
          </w:p>
        </w:tc>
        <w:tc>
          <w:tcPr>
            <w:tcW w:w="6230" w:type="dxa"/>
          </w:tcPr>
          <w:p w14:paraId="1604A9E0" w14:textId="77777777" w:rsidR="00A8549A" w:rsidRPr="006846FE" w:rsidRDefault="00A8549A" w:rsidP="000A39D6">
            <w:pPr>
              <w:widowControl/>
              <w:autoSpaceDE w:val="0"/>
              <w:autoSpaceDN w:val="0"/>
              <w:snapToGrid w:val="0"/>
              <w:spacing w:line="280" w:lineRule="exact"/>
              <w:ind w:left="200" w:hangingChars="100" w:hanging="200"/>
              <w:jc w:val="left"/>
              <w:rPr>
                <w:sz w:val="20"/>
                <w:szCs w:val="20"/>
              </w:rPr>
            </w:pPr>
            <w:r w:rsidRPr="006846FE">
              <w:rPr>
                <w:rFonts w:hint="eastAsia"/>
                <w:sz w:val="20"/>
                <w:szCs w:val="20"/>
              </w:rPr>
              <w:t>・構造耐力上主要な部分の材料のラベル、梱包など（鉄筋、コンクリート、土台、壁枠組材、床枠組材、小屋組材、各面材、接合金物・接合具）</w:t>
            </w:r>
          </w:p>
        </w:tc>
      </w:tr>
      <w:tr w:rsidR="00A8549A" w:rsidRPr="006846FE" w14:paraId="518769DF" w14:textId="77777777" w:rsidTr="000A39D6">
        <w:tc>
          <w:tcPr>
            <w:tcW w:w="2830" w:type="dxa"/>
            <w:gridSpan w:val="2"/>
            <w:vMerge/>
          </w:tcPr>
          <w:p w14:paraId="2D000529"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74D2AEC3"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・断熱材（仕様・厚さ）</w:t>
            </w:r>
          </w:p>
        </w:tc>
      </w:tr>
      <w:tr w:rsidR="00A8549A" w:rsidRPr="006846FE" w14:paraId="1B757C62" w14:textId="77777777" w:rsidTr="000A39D6">
        <w:tc>
          <w:tcPr>
            <w:tcW w:w="1555" w:type="dxa"/>
            <w:vMerge w:val="restart"/>
          </w:tcPr>
          <w:p w14:paraId="52F573B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施工状況</w:t>
            </w:r>
          </w:p>
          <w:p w14:paraId="2D6610CC"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18"/>
                <w:szCs w:val="18"/>
              </w:rPr>
              <w:t>（適切な工事監理の実施が確認できれば、全箇所でなく種類毎の写真提示も可）</w:t>
            </w:r>
          </w:p>
        </w:tc>
        <w:tc>
          <w:tcPr>
            <w:tcW w:w="1275" w:type="dxa"/>
            <w:vMerge w:val="restart"/>
          </w:tcPr>
          <w:p w14:paraId="3F9F349B"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基礎</w:t>
            </w:r>
          </w:p>
        </w:tc>
        <w:tc>
          <w:tcPr>
            <w:tcW w:w="6230" w:type="dxa"/>
          </w:tcPr>
          <w:p w14:paraId="59B1F79F"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・支持地盤の状況</w:t>
            </w:r>
          </w:p>
        </w:tc>
      </w:tr>
      <w:tr w:rsidR="00A8549A" w:rsidRPr="006846FE" w14:paraId="6E62C3D6" w14:textId="77777777" w:rsidTr="000A39D6">
        <w:tc>
          <w:tcPr>
            <w:tcW w:w="1555" w:type="dxa"/>
            <w:vMerge/>
          </w:tcPr>
          <w:p w14:paraId="05318B7B"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58C092EC"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6ED14C23"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 xml:space="preserve">・基礎配筋の状況（底盤、立上り、開口補強、配管用スリーブ等）　</w:t>
            </w:r>
          </w:p>
        </w:tc>
      </w:tr>
      <w:tr w:rsidR="00A8549A" w:rsidRPr="006846FE" w14:paraId="580D31FF" w14:textId="77777777" w:rsidTr="000A39D6">
        <w:trPr>
          <w:trHeight w:val="371"/>
        </w:trPr>
        <w:tc>
          <w:tcPr>
            <w:tcW w:w="1555" w:type="dxa"/>
            <w:vMerge/>
          </w:tcPr>
          <w:p w14:paraId="5DFFE2F3"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3CB26802"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234CE580" w14:textId="77777777" w:rsidR="00A8549A" w:rsidRPr="006846FE" w:rsidRDefault="00A8549A" w:rsidP="000A39D6">
            <w:pPr>
              <w:widowControl/>
              <w:autoSpaceDE w:val="0"/>
              <w:autoSpaceDN w:val="0"/>
              <w:snapToGrid w:val="0"/>
              <w:spacing w:line="280" w:lineRule="exact"/>
              <w:ind w:left="200" w:hangingChars="100" w:hanging="200"/>
              <w:jc w:val="left"/>
              <w:rPr>
                <w:sz w:val="20"/>
                <w:szCs w:val="20"/>
              </w:rPr>
            </w:pPr>
            <w:r w:rsidRPr="006846FE">
              <w:rPr>
                <w:rFonts w:hint="eastAsia"/>
                <w:sz w:val="20"/>
                <w:szCs w:val="20"/>
              </w:rPr>
              <w:t>・アンカーボルト（ホールダウン用、土台用）の設置状況（埋め込み長さ、フック）</w:t>
            </w:r>
          </w:p>
        </w:tc>
      </w:tr>
      <w:tr w:rsidR="00A8549A" w:rsidRPr="006846FE" w14:paraId="49FFADB7" w14:textId="77777777" w:rsidTr="000A39D6">
        <w:trPr>
          <w:trHeight w:val="273"/>
        </w:trPr>
        <w:tc>
          <w:tcPr>
            <w:tcW w:w="1555" w:type="dxa"/>
            <w:vMerge/>
          </w:tcPr>
          <w:p w14:paraId="0D43DCF4"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7F8043E5"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76B99E6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・型枠施工状況（各部の寸法等）</w:t>
            </w:r>
          </w:p>
        </w:tc>
      </w:tr>
      <w:tr w:rsidR="00A8549A" w:rsidRPr="006846FE" w14:paraId="2C0002A3" w14:textId="77777777" w:rsidTr="000A39D6">
        <w:trPr>
          <w:trHeight w:val="264"/>
        </w:trPr>
        <w:tc>
          <w:tcPr>
            <w:tcW w:w="1555" w:type="dxa"/>
            <w:vMerge/>
          </w:tcPr>
          <w:p w14:paraId="70B81188"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60857641"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7B169285"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・型枠脱型後のコンクリートの状況</w:t>
            </w:r>
          </w:p>
        </w:tc>
      </w:tr>
      <w:tr w:rsidR="00A8549A" w:rsidRPr="006846FE" w14:paraId="59D5E980" w14:textId="77777777" w:rsidTr="000A39D6">
        <w:trPr>
          <w:trHeight w:val="267"/>
        </w:trPr>
        <w:tc>
          <w:tcPr>
            <w:tcW w:w="1555" w:type="dxa"/>
            <w:vMerge/>
          </w:tcPr>
          <w:p w14:paraId="1771E6AF"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val="restart"/>
          </w:tcPr>
          <w:p w14:paraId="07AB7549" w14:textId="77777777" w:rsidR="00A8549A" w:rsidRPr="006846FE" w:rsidRDefault="00A8549A" w:rsidP="000A39D6">
            <w:pPr>
              <w:autoSpaceDE w:val="0"/>
              <w:autoSpaceDN w:val="0"/>
              <w:snapToGrid w:val="0"/>
              <w:spacing w:line="280" w:lineRule="exact"/>
              <w:jc w:val="left"/>
              <w:rPr>
                <w:sz w:val="20"/>
                <w:szCs w:val="20"/>
              </w:rPr>
            </w:pPr>
            <w:r w:rsidRPr="006846FE">
              <w:rPr>
                <w:rFonts w:hint="eastAsia"/>
                <w:sz w:val="20"/>
                <w:szCs w:val="20"/>
              </w:rPr>
              <w:t>木造の部分</w:t>
            </w:r>
          </w:p>
        </w:tc>
        <w:tc>
          <w:tcPr>
            <w:tcW w:w="6230" w:type="dxa"/>
          </w:tcPr>
          <w:p w14:paraId="57BF1D5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w:t>
            </w:r>
            <w:r w:rsidRPr="006846FE">
              <w:rPr>
                <w:sz w:val="20"/>
                <w:szCs w:val="20"/>
              </w:rPr>
              <w:t>土台、壁、床、小屋組等構造材の配置</w:t>
            </w:r>
          </w:p>
        </w:tc>
      </w:tr>
      <w:tr w:rsidR="00A8549A" w:rsidRPr="006846FE" w14:paraId="0415905E" w14:textId="77777777" w:rsidTr="000A39D6">
        <w:trPr>
          <w:trHeight w:val="244"/>
        </w:trPr>
        <w:tc>
          <w:tcPr>
            <w:tcW w:w="1555" w:type="dxa"/>
            <w:vMerge/>
          </w:tcPr>
          <w:p w14:paraId="7E6BAB3D"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039537E7" w14:textId="77777777" w:rsidR="00A8549A" w:rsidRPr="006846FE" w:rsidRDefault="00A8549A" w:rsidP="000A39D6">
            <w:pPr>
              <w:autoSpaceDE w:val="0"/>
              <w:autoSpaceDN w:val="0"/>
              <w:snapToGrid w:val="0"/>
              <w:spacing w:line="280" w:lineRule="exact"/>
              <w:jc w:val="left"/>
              <w:rPr>
                <w:sz w:val="20"/>
                <w:szCs w:val="20"/>
              </w:rPr>
            </w:pPr>
          </w:p>
        </w:tc>
        <w:tc>
          <w:tcPr>
            <w:tcW w:w="6230" w:type="dxa"/>
          </w:tcPr>
          <w:p w14:paraId="0E8E4C6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w:t>
            </w:r>
            <w:r w:rsidRPr="006846FE">
              <w:rPr>
                <w:sz w:val="20"/>
                <w:szCs w:val="20"/>
              </w:rPr>
              <w:t>接合金物の配置</w:t>
            </w:r>
          </w:p>
        </w:tc>
      </w:tr>
      <w:tr w:rsidR="00A8549A" w:rsidRPr="006846FE" w14:paraId="68D8DA95" w14:textId="77777777" w:rsidTr="000A39D6">
        <w:trPr>
          <w:trHeight w:val="247"/>
        </w:trPr>
        <w:tc>
          <w:tcPr>
            <w:tcW w:w="1555" w:type="dxa"/>
            <w:vMerge/>
          </w:tcPr>
          <w:p w14:paraId="4A50192D"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7DE2A192"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7A5D5027"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w:t>
            </w:r>
            <w:r w:rsidRPr="006846FE">
              <w:rPr>
                <w:sz w:val="20"/>
                <w:szCs w:val="20"/>
              </w:rPr>
              <w:t>接合部に応じた接合具の種類、本数</w:t>
            </w:r>
          </w:p>
        </w:tc>
      </w:tr>
      <w:tr w:rsidR="00A8549A" w:rsidRPr="006846FE" w14:paraId="61F9C190" w14:textId="77777777" w:rsidTr="000A39D6">
        <w:trPr>
          <w:trHeight w:val="252"/>
        </w:trPr>
        <w:tc>
          <w:tcPr>
            <w:tcW w:w="1555" w:type="dxa"/>
            <w:vMerge/>
          </w:tcPr>
          <w:p w14:paraId="62466E0D"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42F8E674"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61ADC209"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w:t>
            </w:r>
            <w:r w:rsidRPr="006846FE">
              <w:rPr>
                <w:sz w:val="20"/>
                <w:szCs w:val="20"/>
              </w:rPr>
              <w:t>各面材に用いられる接合具の種類、間隔</w:t>
            </w:r>
          </w:p>
        </w:tc>
      </w:tr>
      <w:tr w:rsidR="00A8549A" w:rsidRPr="006846FE" w14:paraId="74D6924A" w14:textId="77777777" w:rsidTr="000A39D6">
        <w:trPr>
          <w:trHeight w:val="227"/>
        </w:trPr>
        <w:tc>
          <w:tcPr>
            <w:tcW w:w="1555" w:type="dxa"/>
            <w:vMerge/>
          </w:tcPr>
          <w:p w14:paraId="4583998A"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vMerge/>
          </w:tcPr>
          <w:p w14:paraId="64A61002" w14:textId="77777777" w:rsidR="00A8549A" w:rsidRPr="006846FE" w:rsidRDefault="00A8549A" w:rsidP="000A39D6">
            <w:pPr>
              <w:widowControl/>
              <w:autoSpaceDE w:val="0"/>
              <w:autoSpaceDN w:val="0"/>
              <w:snapToGrid w:val="0"/>
              <w:spacing w:line="280" w:lineRule="exact"/>
              <w:jc w:val="left"/>
              <w:rPr>
                <w:sz w:val="20"/>
                <w:szCs w:val="20"/>
              </w:rPr>
            </w:pPr>
          </w:p>
        </w:tc>
        <w:tc>
          <w:tcPr>
            <w:tcW w:w="6230" w:type="dxa"/>
          </w:tcPr>
          <w:p w14:paraId="51C10480"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・防腐防蟻処理の範囲</w:t>
            </w:r>
          </w:p>
        </w:tc>
      </w:tr>
      <w:tr w:rsidR="00A8549A" w:rsidRPr="006846FE" w14:paraId="3233BBBC" w14:textId="77777777" w:rsidTr="000A39D6">
        <w:trPr>
          <w:trHeight w:val="232"/>
        </w:trPr>
        <w:tc>
          <w:tcPr>
            <w:tcW w:w="1555" w:type="dxa"/>
            <w:vMerge/>
          </w:tcPr>
          <w:p w14:paraId="66B72162"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tcPr>
          <w:p w14:paraId="1A889A39"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屋根</w:t>
            </w:r>
          </w:p>
        </w:tc>
        <w:tc>
          <w:tcPr>
            <w:tcW w:w="6230" w:type="dxa"/>
          </w:tcPr>
          <w:p w14:paraId="05914C96"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・瓦等、屋根葺き材の留付状況</w:t>
            </w:r>
          </w:p>
        </w:tc>
      </w:tr>
      <w:tr w:rsidR="00A8549A" w:rsidRPr="006846FE" w14:paraId="027F2210" w14:textId="77777777" w:rsidTr="000A39D6">
        <w:trPr>
          <w:trHeight w:val="222"/>
        </w:trPr>
        <w:tc>
          <w:tcPr>
            <w:tcW w:w="1555" w:type="dxa"/>
            <w:vMerge/>
          </w:tcPr>
          <w:p w14:paraId="05B5D957"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tcPr>
          <w:p w14:paraId="2C5FA15E"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断熱材</w:t>
            </w:r>
          </w:p>
        </w:tc>
        <w:tc>
          <w:tcPr>
            <w:tcW w:w="6230" w:type="dxa"/>
          </w:tcPr>
          <w:p w14:paraId="6BBE66EA"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・断熱材の設置状況</w:t>
            </w:r>
          </w:p>
        </w:tc>
      </w:tr>
      <w:tr w:rsidR="00A8549A" w:rsidRPr="006846FE" w14:paraId="640A444E" w14:textId="77777777" w:rsidTr="000A39D6">
        <w:trPr>
          <w:trHeight w:val="194"/>
        </w:trPr>
        <w:tc>
          <w:tcPr>
            <w:tcW w:w="1555" w:type="dxa"/>
            <w:vMerge/>
          </w:tcPr>
          <w:p w14:paraId="624A6773" w14:textId="77777777" w:rsidR="00A8549A" w:rsidRPr="006846FE" w:rsidRDefault="00A8549A" w:rsidP="000A39D6">
            <w:pPr>
              <w:widowControl/>
              <w:autoSpaceDE w:val="0"/>
              <w:autoSpaceDN w:val="0"/>
              <w:snapToGrid w:val="0"/>
              <w:spacing w:line="280" w:lineRule="exact"/>
              <w:jc w:val="left"/>
              <w:rPr>
                <w:sz w:val="20"/>
                <w:szCs w:val="20"/>
              </w:rPr>
            </w:pPr>
          </w:p>
        </w:tc>
        <w:tc>
          <w:tcPr>
            <w:tcW w:w="1275" w:type="dxa"/>
          </w:tcPr>
          <w:p w14:paraId="5B6F83FD"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配管</w:t>
            </w:r>
          </w:p>
        </w:tc>
        <w:tc>
          <w:tcPr>
            <w:tcW w:w="6230" w:type="dxa"/>
          </w:tcPr>
          <w:p w14:paraId="60277041" w14:textId="77777777" w:rsidR="00A8549A" w:rsidRPr="006846FE" w:rsidRDefault="00A8549A" w:rsidP="000A39D6">
            <w:pPr>
              <w:widowControl/>
              <w:autoSpaceDE w:val="0"/>
              <w:autoSpaceDN w:val="0"/>
              <w:snapToGrid w:val="0"/>
              <w:spacing w:line="280" w:lineRule="exact"/>
              <w:jc w:val="left"/>
              <w:rPr>
                <w:sz w:val="20"/>
                <w:szCs w:val="20"/>
              </w:rPr>
            </w:pPr>
            <w:r w:rsidRPr="006846FE">
              <w:rPr>
                <w:rFonts w:hint="eastAsia"/>
                <w:sz w:val="20"/>
                <w:szCs w:val="20"/>
              </w:rPr>
              <w:t>・埋設、隠蔽配管の施工状況</w:t>
            </w:r>
          </w:p>
        </w:tc>
      </w:tr>
    </w:tbl>
    <w:p w14:paraId="78EB443E" w14:textId="77777777" w:rsidR="00A8549A" w:rsidRPr="006846FE" w:rsidRDefault="00A8549A" w:rsidP="00A8549A">
      <w:pPr>
        <w:widowControl/>
        <w:autoSpaceDE w:val="0"/>
        <w:autoSpaceDN w:val="0"/>
        <w:snapToGrid w:val="0"/>
        <w:spacing w:line="280" w:lineRule="exact"/>
        <w:jc w:val="left"/>
        <w:rPr>
          <w:szCs w:val="21"/>
        </w:rPr>
      </w:pPr>
    </w:p>
    <w:p w14:paraId="74A5EB8B" w14:textId="77777777" w:rsidR="00A8549A" w:rsidRPr="006846FE" w:rsidRDefault="00A8549A" w:rsidP="00502E30">
      <w:pPr>
        <w:pStyle w:val="a9"/>
        <w:widowControl/>
        <w:numPr>
          <w:ilvl w:val="0"/>
          <w:numId w:val="64"/>
        </w:numPr>
        <w:autoSpaceDE w:val="0"/>
        <w:autoSpaceDN w:val="0"/>
        <w:snapToGrid w:val="0"/>
        <w:spacing w:line="280" w:lineRule="exact"/>
        <w:ind w:left="426" w:hanging="426"/>
        <w:jc w:val="left"/>
        <w:rPr>
          <w:sz w:val="20"/>
          <w:szCs w:val="20"/>
        </w:rPr>
      </w:pPr>
      <w:r w:rsidRPr="006846FE">
        <w:rPr>
          <w:rFonts w:hint="eastAsia"/>
          <w:sz w:val="20"/>
          <w:szCs w:val="20"/>
        </w:rPr>
        <w:t>確認項目を現場でチェックし、適合は「適」に、不適合は「不」に○印を記入してください。</w:t>
      </w:r>
    </w:p>
    <w:p w14:paraId="1C4A186D" w14:textId="77777777" w:rsidR="00A8549A" w:rsidRPr="006846FE" w:rsidRDefault="00A8549A" w:rsidP="00A8549A">
      <w:pPr>
        <w:pStyle w:val="a9"/>
        <w:widowControl/>
        <w:autoSpaceDE w:val="0"/>
        <w:autoSpaceDN w:val="0"/>
        <w:snapToGrid w:val="0"/>
        <w:spacing w:line="280" w:lineRule="exact"/>
        <w:ind w:left="442"/>
        <w:jc w:val="left"/>
        <w:rPr>
          <w:sz w:val="20"/>
          <w:szCs w:val="20"/>
        </w:rPr>
      </w:pPr>
      <w:r w:rsidRPr="006846FE">
        <w:rPr>
          <w:rFonts w:hint="eastAsia"/>
          <w:sz w:val="20"/>
          <w:szCs w:val="20"/>
        </w:rPr>
        <w:t>（該当しない項目は記入しないでください）</w:t>
      </w:r>
    </w:p>
    <w:p w14:paraId="6197DAD9" w14:textId="77777777" w:rsidR="00A8549A" w:rsidRPr="006846FE" w:rsidRDefault="00A8549A" w:rsidP="00502E30">
      <w:pPr>
        <w:pStyle w:val="a9"/>
        <w:widowControl/>
        <w:numPr>
          <w:ilvl w:val="0"/>
          <w:numId w:val="64"/>
        </w:numPr>
        <w:autoSpaceDE w:val="0"/>
        <w:autoSpaceDN w:val="0"/>
        <w:snapToGrid w:val="0"/>
        <w:spacing w:line="280" w:lineRule="exact"/>
        <w:ind w:left="442" w:hanging="442"/>
        <w:jc w:val="left"/>
        <w:rPr>
          <w:sz w:val="20"/>
          <w:szCs w:val="20"/>
        </w:rPr>
      </w:pPr>
      <w:r w:rsidRPr="006846FE">
        <w:rPr>
          <w:rFonts w:hint="eastAsia"/>
          <w:sz w:val="20"/>
          <w:szCs w:val="20"/>
        </w:rPr>
        <w:lastRenderedPageBreak/>
        <w:t>太線枠内は記入しないでください。「</w:t>
      </w:r>
      <w:r w:rsidRPr="006846FE">
        <w:rPr>
          <w:rFonts w:hint="eastAsia"/>
          <w:sz w:val="16"/>
          <w:szCs w:val="16"/>
        </w:rPr>
        <w:t>*</w:t>
      </w:r>
      <w:r w:rsidRPr="006846FE">
        <w:rPr>
          <w:rFonts w:hint="eastAsia"/>
          <w:sz w:val="20"/>
          <w:szCs w:val="20"/>
        </w:rPr>
        <w:t>」印は、検査省略項目の区分で内容は以下のとおりです。</w:t>
      </w:r>
    </w:p>
    <w:p w14:paraId="19B39B17" w14:textId="77777777" w:rsidR="00A8549A" w:rsidRPr="006846FE" w:rsidRDefault="00A8549A" w:rsidP="00A8549A">
      <w:pPr>
        <w:widowControl/>
        <w:autoSpaceDE w:val="0"/>
        <w:autoSpaceDN w:val="0"/>
        <w:snapToGrid w:val="0"/>
        <w:spacing w:line="280" w:lineRule="exact"/>
        <w:ind w:firstLineChars="400" w:firstLine="720"/>
        <w:jc w:val="left"/>
        <w:rPr>
          <w:sz w:val="18"/>
          <w:szCs w:val="18"/>
        </w:rPr>
      </w:pPr>
      <w:r w:rsidRPr="006846FE">
        <w:rPr>
          <w:rFonts w:hint="eastAsia"/>
          <w:sz w:val="18"/>
          <w:szCs w:val="18"/>
        </w:rPr>
        <w:t>*：令第10条第3号及び第4号建築物の検査省略項目、**：令第10条第3号建築物の検査省略項目</w:t>
      </w:r>
    </w:p>
    <w:p w14:paraId="1A51762F" w14:textId="77777777" w:rsidR="00A8549A" w:rsidRPr="006846FE" w:rsidRDefault="00A8549A" w:rsidP="00502E30">
      <w:pPr>
        <w:pStyle w:val="a9"/>
        <w:widowControl/>
        <w:numPr>
          <w:ilvl w:val="0"/>
          <w:numId w:val="64"/>
        </w:numPr>
        <w:autoSpaceDE w:val="0"/>
        <w:autoSpaceDN w:val="0"/>
        <w:snapToGrid w:val="0"/>
        <w:spacing w:line="280" w:lineRule="exact"/>
        <w:ind w:left="442" w:hanging="442"/>
        <w:jc w:val="left"/>
        <w:rPr>
          <w:sz w:val="20"/>
          <w:szCs w:val="20"/>
        </w:rPr>
      </w:pPr>
      <w:r w:rsidRPr="006846FE">
        <w:rPr>
          <w:rFonts w:hint="eastAsia"/>
          <w:sz w:val="20"/>
          <w:szCs w:val="20"/>
        </w:rPr>
        <w:t>確認事項の項目にないものは、「25その他」の欄に記入してください。例として、県条例による制限や、増築等で既存改修がある場合には「その他」に記載してください。</w:t>
      </w:r>
    </w:p>
    <w:p w14:paraId="422F9EB9" w14:textId="77777777" w:rsidR="00A8549A" w:rsidRPr="006846FE" w:rsidRDefault="00A8549A" w:rsidP="00502E30">
      <w:pPr>
        <w:pStyle w:val="a9"/>
        <w:widowControl/>
        <w:numPr>
          <w:ilvl w:val="0"/>
          <w:numId w:val="64"/>
        </w:numPr>
        <w:autoSpaceDE w:val="0"/>
        <w:autoSpaceDN w:val="0"/>
        <w:snapToGrid w:val="0"/>
        <w:spacing w:line="280" w:lineRule="exact"/>
        <w:ind w:left="442" w:hanging="442"/>
        <w:jc w:val="left"/>
        <w:rPr>
          <w:sz w:val="20"/>
          <w:szCs w:val="20"/>
        </w:rPr>
      </w:pPr>
      <w:r w:rsidRPr="006846FE">
        <w:rPr>
          <w:rFonts w:hint="eastAsia"/>
          <w:sz w:val="20"/>
          <w:szCs w:val="20"/>
        </w:rPr>
        <w:t>確認結果で不適合がある場合は、その項目番号（例：3-1）と現場で指示した内容を、「指示内容」欄に記入してください。</w:t>
      </w:r>
    </w:p>
    <w:p w14:paraId="37E8FB25" w14:textId="77777777" w:rsidR="00A8549A" w:rsidRPr="006846FE" w:rsidRDefault="00A8549A" w:rsidP="00502E30">
      <w:pPr>
        <w:pStyle w:val="a9"/>
        <w:widowControl/>
        <w:numPr>
          <w:ilvl w:val="0"/>
          <w:numId w:val="64"/>
        </w:numPr>
        <w:autoSpaceDE w:val="0"/>
        <w:autoSpaceDN w:val="0"/>
        <w:snapToGrid w:val="0"/>
        <w:spacing w:line="260" w:lineRule="exact"/>
        <w:ind w:left="426" w:hanging="426"/>
        <w:jc w:val="left"/>
        <w:rPr>
          <w:szCs w:val="21"/>
        </w:rPr>
      </w:pPr>
      <w:r w:rsidRPr="006846FE">
        <w:rPr>
          <w:rFonts w:hint="eastAsia"/>
          <w:sz w:val="20"/>
          <w:szCs w:val="20"/>
        </w:rPr>
        <w:t>「■」「△」「□」の記号は、当該書類の用意に関する区分で、内容は以下のとおりです。なお、該当しない項目に係る書類（例えば、省エネ外皮基準適用外の非住宅の場合の断熱等関係書類）や、中間検査時にすべて検査が終了している書類については検査に用意不要です。</w:t>
      </w:r>
    </w:p>
    <w:p w14:paraId="7FF78F68" w14:textId="77777777" w:rsidR="00A8549A" w:rsidRPr="006846FE" w:rsidRDefault="00A8549A" w:rsidP="00A8549A">
      <w:pPr>
        <w:pStyle w:val="a9"/>
        <w:widowControl/>
        <w:autoSpaceDE w:val="0"/>
        <w:autoSpaceDN w:val="0"/>
        <w:snapToGrid w:val="0"/>
        <w:spacing w:line="260" w:lineRule="exact"/>
        <w:ind w:left="442"/>
        <w:jc w:val="left"/>
        <w:rPr>
          <w:sz w:val="18"/>
          <w:szCs w:val="18"/>
        </w:rPr>
      </w:pPr>
      <w:r w:rsidRPr="006846FE">
        <w:rPr>
          <w:rFonts w:hint="eastAsia"/>
          <w:sz w:val="18"/>
          <w:szCs w:val="18"/>
        </w:rPr>
        <w:t xml:space="preserve">　■：用意する書類</w:t>
      </w:r>
    </w:p>
    <w:p w14:paraId="5745883C" w14:textId="77777777" w:rsidR="00A8549A" w:rsidRPr="006846FE" w:rsidRDefault="00A8549A" w:rsidP="00A8549A">
      <w:pPr>
        <w:pStyle w:val="a9"/>
        <w:widowControl/>
        <w:autoSpaceDE w:val="0"/>
        <w:autoSpaceDN w:val="0"/>
        <w:snapToGrid w:val="0"/>
        <w:spacing w:line="260" w:lineRule="exact"/>
        <w:ind w:leftChars="300" w:left="990" w:hangingChars="200" w:hanging="360"/>
        <w:jc w:val="left"/>
        <w:rPr>
          <w:sz w:val="18"/>
          <w:szCs w:val="18"/>
        </w:rPr>
      </w:pPr>
      <w:r w:rsidRPr="006846FE">
        <w:rPr>
          <w:rFonts w:hint="eastAsia"/>
          <w:sz w:val="18"/>
          <w:szCs w:val="18"/>
        </w:rPr>
        <w:t>△：令第</w:t>
      </w:r>
      <w:r w:rsidRPr="006846FE">
        <w:rPr>
          <w:sz w:val="18"/>
          <w:szCs w:val="18"/>
        </w:rPr>
        <w:t>10条第3号建築物（防火地域等外の一戸建て住宅）の場合は用意不要（建築士により工事監理された場合に限る）</w:t>
      </w:r>
    </w:p>
    <w:p w14:paraId="21883E97" w14:textId="77777777" w:rsidR="00A8549A" w:rsidRPr="006846FE" w:rsidRDefault="00A8549A" w:rsidP="00A8549A">
      <w:pPr>
        <w:pStyle w:val="a9"/>
        <w:widowControl/>
        <w:autoSpaceDE w:val="0"/>
        <w:autoSpaceDN w:val="0"/>
        <w:snapToGrid w:val="0"/>
        <w:spacing w:line="260" w:lineRule="exact"/>
        <w:ind w:leftChars="300" w:left="990" w:hangingChars="200" w:hanging="360"/>
        <w:jc w:val="left"/>
        <w:rPr>
          <w:sz w:val="18"/>
          <w:szCs w:val="18"/>
        </w:rPr>
      </w:pPr>
      <w:r w:rsidRPr="006846FE">
        <w:rPr>
          <w:rFonts w:hint="eastAsia"/>
          <w:sz w:val="18"/>
          <w:szCs w:val="18"/>
        </w:rPr>
        <w:t>□：法第</w:t>
      </w:r>
      <w:r w:rsidRPr="006846FE">
        <w:rPr>
          <w:sz w:val="18"/>
          <w:szCs w:val="18"/>
        </w:rPr>
        <w:t>6条の4第1項第3号建築物の場合は用意不要（建築士により工事監理された場合に限る）</w:t>
      </w:r>
    </w:p>
    <w:p w14:paraId="02D5E3B4" w14:textId="77777777" w:rsidR="00A8549A" w:rsidRPr="006846FE" w:rsidRDefault="00A8549A" w:rsidP="00502E30">
      <w:pPr>
        <w:pStyle w:val="a9"/>
        <w:widowControl/>
        <w:numPr>
          <w:ilvl w:val="0"/>
          <w:numId w:val="64"/>
        </w:numPr>
        <w:autoSpaceDE w:val="0"/>
        <w:autoSpaceDN w:val="0"/>
        <w:snapToGrid w:val="0"/>
        <w:spacing w:line="260" w:lineRule="exact"/>
        <w:ind w:left="426" w:hanging="426"/>
        <w:jc w:val="left"/>
        <w:rPr>
          <w:sz w:val="20"/>
          <w:szCs w:val="20"/>
        </w:rPr>
      </w:pPr>
      <w:r w:rsidRPr="006846FE">
        <w:rPr>
          <w:sz w:val="20"/>
          <w:szCs w:val="20"/>
        </w:rPr>
        <w:t>法7条の5（検査の特例）の適用の場合、「基礎配筋」「軸組及び仕口その他の接合部」「屋根小屋組」の写真を、完了検査申請書に添付してください（中間検査前の工事に係るものは除く）。</w:t>
      </w:r>
    </w:p>
    <w:p w14:paraId="628D1062" w14:textId="3B29B6FB" w:rsidR="00A8549A" w:rsidRPr="006846FE" w:rsidRDefault="00A8549A" w:rsidP="00A8549A">
      <w:pPr>
        <w:widowControl/>
        <w:jc w:val="left"/>
        <w:rPr>
          <w:sz w:val="20"/>
          <w:szCs w:val="20"/>
        </w:rPr>
      </w:pPr>
    </w:p>
    <w:sectPr w:rsidR="00A8549A" w:rsidRPr="006846FE" w:rsidSect="00AD6957">
      <w:pgSz w:w="11906" w:h="16838"/>
      <w:pgMar w:top="1134" w:right="1418" w:bottom="851" w:left="1418" w:header="567"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9843E" w14:textId="77777777" w:rsidR="00067BDC" w:rsidRDefault="00067BDC" w:rsidP="00D45CD0">
      <w:r>
        <w:separator/>
      </w:r>
    </w:p>
  </w:endnote>
  <w:endnote w:type="continuationSeparator" w:id="0">
    <w:p w14:paraId="07D881F2" w14:textId="77777777" w:rsidR="00067BDC" w:rsidRDefault="00067BDC" w:rsidP="00D4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1AC06" w14:textId="77777777" w:rsidR="00067BDC" w:rsidRDefault="00067BDC" w:rsidP="00D45CD0">
      <w:r>
        <w:separator/>
      </w:r>
    </w:p>
  </w:footnote>
  <w:footnote w:type="continuationSeparator" w:id="0">
    <w:p w14:paraId="5E705989" w14:textId="77777777" w:rsidR="00067BDC" w:rsidRDefault="00067BDC" w:rsidP="00D45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833"/>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0D940C5"/>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3017A71"/>
    <w:multiLevelType w:val="hybridMultilevel"/>
    <w:tmpl w:val="19483E36"/>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3690108"/>
    <w:multiLevelType w:val="hybridMultilevel"/>
    <w:tmpl w:val="726060CE"/>
    <w:lvl w:ilvl="0" w:tplc="95706DE4">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474746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6453F6A"/>
    <w:multiLevelType w:val="hybridMultilevel"/>
    <w:tmpl w:val="7CB464D4"/>
    <w:lvl w:ilvl="0" w:tplc="5F5A9354">
      <w:start w:val="1"/>
      <w:numFmt w:val="decimal"/>
      <w:lvlText w:val="%1)"/>
      <w:lvlJc w:val="left"/>
      <w:pPr>
        <w:ind w:left="440" w:hanging="440"/>
      </w:pPr>
      <w:rPr>
        <w:rFonts w:hint="eastAsia"/>
      </w:rPr>
    </w:lvl>
    <w:lvl w:ilvl="1" w:tplc="76C60B2C">
      <w:start w:val="1"/>
      <w:numFmt w:val="bullet"/>
      <w:lvlText w:val="-"/>
      <w:lvlJc w:val="left"/>
      <w:pPr>
        <w:ind w:left="800" w:hanging="360"/>
      </w:pPr>
      <w:rPr>
        <w:rFonts w:ascii="游ゴシック" w:eastAsia="游ゴシック" w:hAnsi="游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86D7BB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0A4F329B"/>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0C3A480E"/>
    <w:multiLevelType w:val="hybridMultilevel"/>
    <w:tmpl w:val="FF2E1494"/>
    <w:lvl w:ilvl="0" w:tplc="71D8E0D6">
      <w:start w:val="1"/>
      <w:numFmt w:val="decimalFullWidth"/>
      <w:lvlText w:val="注%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F240AC4"/>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0542203"/>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0D61500"/>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11CC77B6"/>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2AE4C54"/>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7B70D62"/>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19561FC0"/>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1B7A3B90"/>
    <w:multiLevelType w:val="hybridMultilevel"/>
    <w:tmpl w:val="ABCA01DA"/>
    <w:lvl w:ilvl="0" w:tplc="5FEE916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CEB0A25"/>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1DCE1862"/>
    <w:multiLevelType w:val="hybridMultilevel"/>
    <w:tmpl w:val="7124128A"/>
    <w:lvl w:ilvl="0" w:tplc="126AABEC">
      <w:numFmt w:val="bullet"/>
      <w:lvlText w:val="※"/>
      <w:lvlJc w:val="left"/>
      <w:pPr>
        <w:ind w:left="440" w:hanging="440"/>
      </w:pPr>
      <w:rPr>
        <w:rFonts w:ascii="游ゴシック" w:eastAsia="游ゴシック" w:hAnsi="游ゴシック"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F4349A"/>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23FF3616"/>
    <w:multiLevelType w:val="hybridMultilevel"/>
    <w:tmpl w:val="6EF29C3A"/>
    <w:lvl w:ilvl="0" w:tplc="0574A8C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4DD7554"/>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28784C29"/>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292B0435"/>
    <w:multiLevelType w:val="hybridMultilevel"/>
    <w:tmpl w:val="D5D28BBA"/>
    <w:lvl w:ilvl="0" w:tplc="0680A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AF35ED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336E34D5"/>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342112D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34A43CD8"/>
    <w:multiLevelType w:val="hybridMultilevel"/>
    <w:tmpl w:val="B8EA8F7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36FA5FDF"/>
    <w:multiLevelType w:val="hybridMultilevel"/>
    <w:tmpl w:val="C3F66EC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3AAE6D17"/>
    <w:multiLevelType w:val="hybridMultilevel"/>
    <w:tmpl w:val="8F82DCA6"/>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3E8F2ED3"/>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3F1F49F6"/>
    <w:multiLevelType w:val="hybridMultilevel"/>
    <w:tmpl w:val="56627D18"/>
    <w:lvl w:ilvl="0" w:tplc="78082D80">
      <w:start w:val="1"/>
      <w:numFmt w:val="bullet"/>
      <w:lvlText w:val="□"/>
      <w:lvlJc w:val="left"/>
      <w:pPr>
        <w:ind w:left="440" w:hanging="440"/>
      </w:pPr>
      <w:rPr>
        <w:rFonts w:ascii="游明朝" w:eastAsia="游明朝" w:hAnsi="游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F387A7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43E3185B"/>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481931D0"/>
    <w:multiLevelType w:val="hybridMultilevel"/>
    <w:tmpl w:val="7EDE72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8EE2134"/>
    <w:multiLevelType w:val="hybridMultilevel"/>
    <w:tmpl w:val="1AFE0CEE"/>
    <w:lvl w:ilvl="0" w:tplc="E92A919A">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90A4E94"/>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49A86DDB"/>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8" w15:restartNumberingAfterBreak="0">
    <w:nsid w:val="4E794DCA"/>
    <w:multiLevelType w:val="hybridMultilevel"/>
    <w:tmpl w:val="1966C5A4"/>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51F61661"/>
    <w:multiLevelType w:val="hybridMultilevel"/>
    <w:tmpl w:val="8E46892E"/>
    <w:lvl w:ilvl="0" w:tplc="339EA2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2890DF3"/>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53147CC6"/>
    <w:multiLevelType w:val="hybridMultilevel"/>
    <w:tmpl w:val="1C926546"/>
    <w:lvl w:ilvl="0" w:tplc="E1840192">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57232FF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59B3036A"/>
    <w:multiLevelType w:val="hybridMultilevel"/>
    <w:tmpl w:val="0DD88DB8"/>
    <w:lvl w:ilvl="0" w:tplc="71D8E0D6">
      <w:start w:val="1"/>
      <w:numFmt w:val="decimalFullWidth"/>
      <w:lvlText w:val="注%1"/>
      <w:lvlJc w:val="left"/>
      <w:pPr>
        <w:ind w:left="440" w:hanging="440"/>
      </w:pPr>
      <w:rPr>
        <w:rFonts w:hint="eastAsia"/>
      </w:rPr>
    </w:lvl>
    <w:lvl w:ilvl="1" w:tplc="6A02517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5AEF4F76"/>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5" w15:restartNumberingAfterBreak="0">
    <w:nsid w:val="5D832A43"/>
    <w:multiLevelType w:val="hybridMultilevel"/>
    <w:tmpl w:val="EDEE4C7E"/>
    <w:lvl w:ilvl="0" w:tplc="033A2B7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5E70338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7" w15:restartNumberingAfterBreak="0">
    <w:nsid w:val="604A30FF"/>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8" w15:restartNumberingAfterBreak="0">
    <w:nsid w:val="60BF5BD1"/>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9" w15:restartNumberingAfterBreak="0">
    <w:nsid w:val="60C11BDC"/>
    <w:multiLevelType w:val="hybridMultilevel"/>
    <w:tmpl w:val="E4B8111E"/>
    <w:lvl w:ilvl="0" w:tplc="B1FCB5E8">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61013F0F"/>
    <w:multiLevelType w:val="hybridMultilevel"/>
    <w:tmpl w:val="C3F66ECE"/>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62D72522"/>
    <w:multiLevelType w:val="hybridMultilevel"/>
    <w:tmpl w:val="DA42ADF2"/>
    <w:lvl w:ilvl="0" w:tplc="C498A586">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2" w15:restartNumberingAfterBreak="0">
    <w:nsid w:val="62FA506E"/>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3" w15:restartNumberingAfterBreak="0">
    <w:nsid w:val="633815C9"/>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4" w15:restartNumberingAfterBreak="0">
    <w:nsid w:val="635748E9"/>
    <w:multiLevelType w:val="hybridMultilevel"/>
    <w:tmpl w:val="8BE8C2FC"/>
    <w:lvl w:ilvl="0" w:tplc="FFFFFFFF">
      <w:start w:val="1"/>
      <w:numFmt w:val="decimal"/>
      <w:lvlText w:val="%1"/>
      <w:lvlJc w:val="right"/>
      <w:pPr>
        <w:ind w:left="440" w:hanging="152"/>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66504707"/>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6" w15:restartNumberingAfterBreak="0">
    <w:nsid w:val="6ABC08C9"/>
    <w:multiLevelType w:val="hybridMultilevel"/>
    <w:tmpl w:val="8BE8C2FC"/>
    <w:lvl w:ilvl="0" w:tplc="B2B2E9C0">
      <w:start w:val="1"/>
      <w:numFmt w:val="decimal"/>
      <w:lvlText w:val="%1"/>
      <w:lvlJc w:val="right"/>
      <w:pPr>
        <w:ind w:left="440" w:hanging="15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6B5435B1"/>
    <w:multiLevelType w:val="hybridMultilevel"/>
    <w:tmpl w:val="2B48CB16"/>
    <w:lvl w:ilvl="0" w:tplc="578E39CC">
      <w:start w:val="1"/>
      <w:numFmt w:val="decimal"/>
      <w:lvlText w:val="※%1"/>
      <w:lvlJc w:val="left"/>
      <w:pPr>
        <w:ind w:left="72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6B916178"/>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9" w15:restartNumberingAfterBreak="0">
    <w:nsid w:val="6D15114E"/>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0" w15:restartNumberingAfterBreak="0">
    <w:nsid w:val="6D385CD4"/>
    <w:multiLevelType w:val="hybridMultilevel"/>
    <w:tmpl w:val="08C6162C"/>
    <w:lvl w:ilvl="0" w:tplc="B678B42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6D7E3CAD"/>
    <w:multiLevelType w:val="hybridMultilevel"/>
    <w:tmpl w:val="0B7869FC"/>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6E6D1848"/>
    <w:multiLevelType w:val="hybridMultilevel"/>
    <w:tmpl w:val="EB220DC8"/>
    <w:lvl w:ilvl="0" w:tplc="3564C4BA">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3" w15:restartNumberingAfterBreak="0">
    <w:nsid w:val="6FD1633B"/>
    <w:multiLevelType w:val="hybridMultilevel"/>
    <w:tmpl w:val="ABCA01DA"/>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4" w15:restartNumberingAfterBreak="0">
    <w:nsid w:val="703A3044"/>
    <w:multiLevelType w:val="hybridMultilevel"/>
    <w:tmpl w:val="9242570E"/>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5" w15:restartNumberingAfterBreak="0">
    <w:nsid w:val="70EC4EFF"/>
    <w:multiLevelType w:val="hybridMultilevel"/>
    <w:tmpl w:val="8F82DCA6"/>
    <w:lvl w:ilvl="0" w:tplc="7238499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725C0862"/>
    <w:multiLevelType w:val="hybridMultilevel"/>
    <w:tmpl w:val="08C6162C"/>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7" w15:restartNumberingAfterBreak="0">
    <w:nsid w:val="72CD7986"/>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8" w15:restartNumberingAfterBreak="0">
    <w:nsid w:val="74047FB8"/>
    <w:multiLevelType w:val="hybridMultilevel"/>
    <w:tmpl w:val="DA42ADF2"/>
    <w:lvl w:ilvl="0" w:tplc="FFFFFFFF">
      <w:start w:val="1"/>
      <w:numFmt w:val="decimal"/>
      <w:lvlText w:val="※%1"/>
      <w:lvlJc w:val="left"/>
      <w:pPr>
        <w:ind w:left="440" w:hanging="440"/>
      </w:pPr>
      <w:rPr>
        <w:rFonts w:hint="eastAsia"/>
        <w:b w:val="0"/>
        <w:bCs w:val="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9" w15:restartNumberingAfterBreak="0">
    <w:nsid w:val="7859379D"/>
    <w:multiLevelType w:val="hybridMultilevel"/>
    <w:tmpl w:val="EB220DC8"/>
    <w:lvl w:ilvl="0" w:tplc="FFFFFFFF">
      <w:start w:val="1"/>
      <w:numFmt w:val="decimal"/>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0" w15:restartNumberingAfterBreak="0">
    <w:nsid w:val="79980CEE"/>
    <w:multiLevelType w:val="hybridMultilevel"/>
    <w:tmpl w:val="C69E1AB6"/>
    <w:lvl w:ilvl="0" w:tplc="CC021B8A">
      <w:start w:val="1"/>
      <w:numFmt w:val="decimalFullWidth"/>
      <w:lvlText w:val="%1"/>
      <w:lvlJc w:val="left"/>
      <w:pPr>
        <w:ind w:left="650" w:hanging="440"/>
      </w:pPr>
      <w:rPr>
        <w:rFonts w:hint="eastAsia"/>
      </w:rPr>
    </w:lvl>
    <w:lvl w:ilvl="1" w:tplc="126AABEC">
      <w:numFmt w:val="bullet"/>
      <w:lvlText w:val="※"/>
      <w:lvlJc w:val="left"/>
      <w:pPr>
        <w:ind w:left="1010" w:hanging="360"/>
      </w:pPr>
      <w:rPr>
        <w:rFonts w:ascii="游ゴシック" w:eastAsia="游ゴシック" w:hAnsi="游ゴシック" w:cstheme="minorBidi" w:hint="eastAsia"/>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011831021">
    <w:abstractNumId w:val="60"/>
  </w:num>
  <w:num w:numId="2" w16cid:durableId="373967260">
    <w:abstractNumId w:val="10"/>
  </w:num>
  <w:num w:numId="3" w16cid:durableId="1039820412">
    <w:abstractNumId w:val="36"/>
  </w:num>
  <w:num w:numId="4" w16cid:durableId="2041860096">
    <w:abstractNumId w:val="6"/>
  </w:num>
  <w:num w:numId="5" w16cid:durableId="1441103628">
    <w:abstractNumId w:val="12"/>
  </w:num>
  <w:num w:numId="6" w16cid:durableId="1504276039">
    <w:abstractNumId w:val="65"/>
  </w:num>
  <w:num w:numId="7" w16cid:durableId="414863781">
    <w:abstractNumId w:val="1"/>
  </w:num>
  <w:num w:numId="8" w16cid:durableId="1629510063">
    <w:abstractNumId w:val="52"/>
  </w:num>
  <w:num w:numId="9" w16cid:durableId="1582638884">
    <w:abstractNumId w:val="29"/>
  </w:num>
  <w:num w:numId="10" w16cid:durableId="1141921524">
    <w:abstractNumId w:val="5"/>
  </w:num>
  <w:num w:numId="11" w16cid:durableId="271326935">
    <w:abstractNumId w:val="50"/>
  </w:num>
  <w:num w:numId="12" w16cid:durableId="1502040273">
    <w:abstractNumId w:val="66"/>
  </w:num>
  <w:num w:numId="13" w16cid:durableId="1878810759">
    <w:abstractNumId w:val="61"/>
  </w:num>
  <w:num w:numId="14" w16cid:durableId="350952781">
    <w:abstractNumId w:val="33"/>
  </w:num>
  <w:num w:numId="15" w16cid:durableId="816653358">
    <w:abstractNumId w:val="46"/>
  </w:num>
  <w:num w:numId="16" w16cid:durableId="959339106">
    <w:abstractNumId w:val="18"/>
  </w:num>
  <w:num w:numId="17" w16cid:durableId="329792315">
    <w:abstractNumId w:val="3"/>
  </w:num>
  <w:num w:numId="18" w16cid:durableId="2106531438">
    <w:abstractNumId w:val="8"/>
  </w:num>
  <w:num w:numId="19" w16cid:durableId="1076708588">
    <w:abstractNumId w:val="43"/>
  </w:num>
  <w:num w:numId="20" w16cid:durableId="417094671">
    <w:abstractNumId w:val="2"/>
  </w:num>
  <w:num w:numId="21" w16cid:durableId="1918902831">
    <w:abstractNumId w:val="13"/>
  </w:num>
  <w:num w:numId="22" w16cid:durableId="1760445493">
    <w:abstractNumId w:val="70"/>
  </w:num>
  <w:num w:numId="23" w16cid:durableId="147866504">
    <w:abstractNumId w:val="58"/>
  </w:num>
  <w:num w:numId="24" w16cid:durableId="484514446">
    <w:abstractNumId w:val="55"/>
  </w:num>
  <w:num w:numId="25" w16cid:durableId="1653408663">
    <w:abstractNumId w:val="64"/>
  </w:num>
  <w:num w:numId="26" w16cid:durableId="681319999">
    <w:abstractNumId w:val="42"/>
  </w:num>
  <w:num w:numId="27" w16cid:durableId="1072704436">
    <w:abstractNumId w:val="0"/>
  </w:num>
  <w:num w:numId="28" w16cid:durableId="296642341">
    <w:abstractNumId w:val="4"/>
  </w:num>
  <w:num w:numId="29" w16cid:durableId="1339456455">
    <w:abstractNumId w:val="11"/>
  </w:num>
  <w:num w:numId="30" w16cid:durableId="743991703">
    <w:abstractNumId w:val="24"/>
  </w:num>
  <w:num w:numId="31" w16cid:durableId="1019770440">
    <w:abstractNumId w:val="48"/>
  </w:num>
  <w:num w:numId="32" w16cid:durableId="985278058">
    <w:abstractNumId w:val="44"/>
  </w:num>
  <w:num w:numId="33" w16cid:durableId="1484201784">
    <w:abstractNumId w:val="17"/>
  </w:num>
  <w:num w:numId="34" w16cid:durableId="366027067">
    <w:abstractNumId w:val="14"/>
  </w:num>
  <w:num w:numId="35" w16cid:durableId="443382758">
    <w:abstractNumId w:val="59"/>
  </w:num>
  <w:num w:numId="36" w16cid:durableId="969672982">
    <w:abstractNumId w:val="28"/>
  </w:num>
  <w:num w:numId="37" w16cid:durableId="299851096">
    <w:abstractNumId w:val="38"/>
  </w:num>
  <w:num w:numId="38" w16cid:durableId="2019384608">
    <w:abstractNumId w:val="56"/>
  </w:num>
  <w:num w:numId="39" w16cid:durableId="1027869117">
    <w:abstractNumId w:val="31"/>
  </w:num>
  <w:num w:numId="40" w16cid:durableId="1043289871">
    <w:abstractNumId w:val="16"/>
  </w:num>
  <w:num w:numId="41" w16cid:durableId="808593933">
    <w:abstractNumId w:val="15"/>
  </w:num>
  <w:num w:numId="42" w16cid:durableId="1343891791">
    <w:abstractNumId w:val="40"/>
  </w:num>
  <w:num w:numId="43" w16cid:durableId="682130796">
    <w:abstractNumId w:val="9"/>
  </w:num>
  <w:num w:numId="44" w16cid:durableId="1198006047">
    <w:abstractNumId w:val="26"/>
  </w:num>
  <w:num w:numId="45" w16cid:durableId="778525695">
    <w:abstractNumId w:val="62"/>
  </w:num>
  <w:num w:numId="46" w16cid:durableId="599489785">
    <w:abstractNumId w:val="7"/>
  </w:num>
  <w:num w:numId="47" w16cid:durableId="1092774833">
    <w:abstractNumId w:val="69"/>
  </w:num>
  <w:num w:numId="48" w16cid:durableId="1545873616">
    <w:abstractNumId w:val="67"/>
  </w:num>
  <w:num w:numId="49" w16cid:durableId="341398327">
    <w:abstractNumId w:val="22"/>
  </w:num>
  <w:num w:numId="50" w16cid:durableId="1081491008">
    <w:abstractNumId w:val="37"/>
  </w:num>
  <w:num w:numId="51" w16cid:durableId="404844904">
    <w:abstractNumId w:val="63"/>
  </w:num>
  <w:num w:numId="52" w16cid:durableId="1289119669">
    <w:abstractNumId w:val="54"/>
  </w:num>
  <w:num w:numId="53" w16cid:durableId="1895772525">
    <w:abstractNumId w:val="47"/>
  </w:num>
  <w:num w:numId="54" w16cid:durableId="1555894862">
    <w:abstractNumId w:val="21"/>
  </w:num>
  <w:num w:numId="55" w16cid:durableId="632948981">
    <w:abstractNumId w:val="19"/>
  </w:num>
  <w:num w:numId="56" w16cid:durableId="158624085">
    <w:abstractNumId w:val="30"/>
  </w:num>
  <w:num w:numId="57" w16cid:durableId="346173228">
    <w:abstractNumId w:val="49"/>
  </w:num>
  <w:num w:numId="58" w16cid:durableId="1743794515">
    <w:abstractNumId w:val="27"/>
  </w:num>
  <w:num w:numId="59" w16cid:durableId="232006469">
    <w:abstractNumId w:val="41"/>
  </w:num>
  <w:num w:numId="60" w16cid:durableId="150414206">
    <w:abstractNumId w:val="35"/>
  </w:num>
  <w:num w:numId="61" w16cid:durableId="689994985">
    <w:abstractNumId w:val="39"/>
  </w:num>
  <w:num w:numId="62" w16cid:durableId="208156295">
    <w:abstractNumId w:val="20"/>
  </w:num>
  <w:num w:numId="63" w16cid:durableId="1868174048">
    <w:abstractNumId w:val="45"/>
  </w:num>
  <w:num w:numId="64" w16cid:durableId="1299990475">
    <w:abstractNumId w:val="57"/>
  </w:num>
  <w:num w:numId="65" w16cid:durableId="29647124">
    <w:abstractNumId w:val="23"/>
  </w:num>
  <w:num w:numId="66" w16cid:durableId="1418557769">
    <w:abstractNumId w:val="34"/>
  </w:num>
  <w:num w:numId="67" w16cid:durableId="1439712372">
    <w:abstractNumId w:val="51"/>
  </w:num>
  <w:num w:numId="68" w16cid:durableId="404378147">
    <w:abstractNumId w:val="32"/>
  </w:num>
  <w:num w:numId="69" w16cid:durableId="1880705814">
    <w:abstractNumId w:val="53"/>
  </w:num>
  <w:num w:numId="70" w16cid:durableId="2005888625">
    <w:abstractNumId w:val="68"/>
  </w:num>
  <w:num w:numId="71" w16cid:durableId="417168197">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BC"/>
    <w:rsid w:val="00000A28"/>
    <w:rsid w:val="000051BF"/>
    <w:rsid w:val="000102DA"/>
    <w:rsid w:val="00012EDE"/>
    <w:rsid w:val="00013221"/>
    <w:rsid w:val="00013EDF"/>
    <w:rsid w:val="00014802"/>
    <w:rsid w:val="000159C0"/>
    <w:rsid w:val="000204EB"/>
    <w:rsid w:val="000215BB"/>
    <w:rsid w:val="00025189"/>
    <w:rsid w:val="00025F47"/>
    <w:rsid w:val="000270D9"/>
    <w:rsid w:val="00032F47"/>
    <w:rsid w:val="0003539E"/>
    <w:rsid w:val="0003699C"/>
    <w:rsid w:val="0003762C"/>
    <w:rsid w:val="00037A26"/>
    <w:rsid w:val="000410E0"/>
    <w:rsid w:val="00042C9E"/>
    <w:rsid w:val="00042F38"/>
    <w:rsid w:val="000447D4"/>
    <w:rsid w:val="00046248"/>
    <w:rsid w:val="00047429"/>
    <w:rsid w:val="00053283"/>
    <w:rsid w:val="00056CE0"/>
    <w:rsid w:val="00056F86"/>
    <w:rsid w:val="00061375"/>
    <w:rsid w:val="000646F5"/>
    <w:rsid w:val="00066470"/>
    <w:rsid w:val="00067BDC"/>
    <w:rsid w:val="00070E23"/>
    <w:rsid w:val="000720C2"/>
    <w:rsid w:val="000745C0"/>
    <w:rsid w:val="00075918"/>
    <w:rsid w:val="00076E47"/>
    <w:rsid w:val="00077A65"/>
    <w:rsid w:val="000806B2"/>
    <w:rsid w:val="00083450"/>
    <w:rsid w:val="00083F7A"/>
    <w:rsid w:val="00084BD4"/>
    <w:rsid w:val="00084D8F"/>
    <w:rsid w:val="000922FA"/>
    <w:rsid w:val="00093CB1"/>
    <w:rsid w:val="000A509F"/>
    <w:rsid w:val="000A56F1"/>
    <w:rsid w:val="000B22BF"/>
    <w:rsid w:val="000B46EF"/>
    <w:rsid w:val="000B5C50"/>
    <w:rsid w:val="000C56F7"/>
    <w:rsid w:val="000C659A"/>
    <w:rsid w:val="000C724C"/>
    <w:rsid w:val="000D0482"/>
    <w:rsid w:val="000D412F"/>
    <w:rsid w:val="000D6FB4"/>
    <w:rsid w:val="000E39E7"/>
    <w:rsid w:val="000E5A6F"/>
    <w:rsid w:val="000E63C9"/>
    <w:rsid w:val="000E6BDE"/>
    <w:rsid w:val="000F136B"/>
    <w:rsid w:val="000F2182"/>
    <w:rsid w:val="000F2185"/>
    <w:rsid w:val="000F3FD2"/>
    <w:rsid w:val="000F70C0"/>
    <w:rsid w:val="00105B38"/>
    <w:rsid w:val="001104BA"/>
    <w:rsid w:val="00111CD3"/>
    <w:rsid w:val="001122C8"/>
    <w:rsid w:val="00113CB8"/>
    <w:rsid w:val="001142A6"/>
    <w:rsid w:val="00117C34"/>
    <w:rsid w:val="001208DD"/>
    <w:rsid w:val="001259A4"/>
    <w:rsid w:val="00125B91"/>
    <w:rsid w:val="00126B7A"/>
    <w:rsid w:val="00127F2A"/>
    <w:rsid w:val="001321A6"/>
    <w:rsid w:val="00133100"/>
    <w:rsid w:val="0013411D"/>
    <w:rsid w:val="00134FF8"/>
    <w:rsid w:val="00136CB1"/>
    <w:rsid w:val="0014097A"/>
    <w:rsid w:val="00141272"/>
    <w:rsid w:val="00143862"/>
    <w:rsid w:val="00144525"/>
    <w:rsid w:val="0014638E"/>
    <w:rsid w:val="00147819"/>
    <w:rsid w:val="00147F0C"/>
    <w:rsid w:val="00150398"/>
    <w:rsid w:val="00150591"/>
    <w:rsid w:val="00153D4A"/>
    <w:rsid w:val="00161330"/>
    <w:rsid w:val="00164BE6"/>
    <w:rsid w:val="00164EC4"/>
    <w:rsid w:val="00165364"/>
    <w:rsid w:val="001668FC"/>
    <w:rsid w:val="00166F94"/>
    <w:rsid w:val="00176486"/>
    <w:rsid w:val="001770D8"/>
    <w:rsid w:val="00181CD8"/>
    <w:rsid w:val="00182AB5"/>
    <w:rsid w:val="0018379F"/>
    <w:rsid w:val="00183EB2"/>
    <w:rsid w:val="00185F72"/>
    <w:rsid w:val="00186CA1"/>
    <w:rsid w:val="001911A6"/>
    <w:rsid w:val="001922C4"/>
    <w:rsid w:val="001929AF"/>
    <w:rsid w:val="00193F34"/>
    <w:rsid w:val="00194336"/>
    <w:rsid w:val="001951C0"/>
    <w:rsid w:val="00195620"/>
    <w:rsid w:val="001A1A99"/>
    <w:rsid w:val="001A5D4E"/>
    <w:rsid w:val="001A63DE"/>
    <w:rsid w:val="001B1BEA"/>
    <w:rsid w:val="001B2922"/>
    <w:rsid w:val="001B5FED"/>
    <w:rsid w:val="001B6A13"/>
    <w:rsid w:val="001C0DA9"/>
    <w:rsid w:val="001C1EF0"/>
    <w:rsid w:val="001C373B"/>
    <w:rsid w:val="001C3D1F"/>
    <w:rsid w:val="001C5278"/>
    <w:rsid w:val="001C553D"/>
    <w:rsid w:val="001C6965"/>
    <w:rsid w:val="001D024F"/>
    <w:rsid w:val="001D40FB"/>
    <w:rsid w:val="001D4A41"/>
    <w:rsid w:val="001D4F1C"/>
    <w:rsid w:val="001D57F0"/>
    <w:rsid w:val="001D6581"/>
    <w:rsid w:val="001E19D9"/>
    <w:rsid w:val="001E3A37"/>
    <w:rsid w:val="001E3A4A"/>
    <w:rsid w:val="001E533D"/>
    <w:rsid w:val="001E6F6D"/>
    <w:rsid w:val="001F01D2"/>
    <w:rsid w:val="001F02BD"/>
    <w:rsid w:val="001F12A6"/>
    <w:rsid w:val="001F3B8E"/>
    <w:rsid w:val="001F4E9D"/>
    <w:rsid w:val="001F56CF"/>
    <w:rsid w:val="001F5AEF"/>
    <w:rsid w:val="001F61C0"/>
    <w:rsid w:val="001F6708"/>
    <w:rsid w:val="001F7547"/>
    <w:rsid w:val="00200A86"/>
    <w:rsid w:val="00201D3A"/>
    <w:rsid w:val="00202640"/>
    <w:rsid w:val="0020351E"/>
    <w:rsid w:val="00204E7C"/>
    <w:rsid w:val="00206687"/>
    <w:rsid w:val="00206D45"/>
    <w:rsid w:val="00206EC7"/>
    <w:rsid w:val="00206F75"/>
    <w:rsid w:val="00207DA2"/>
    <w:rsid w:val="00211B8C"/>
    <w:rsid w:val="00215851"/>
    <w:rsid w:val="00215B80"/>
    <w:rsid w:val="00220593"/>
    <w:rsid w:val="00221463"/>
    <w:rsid w:val="002219EE"/>
    <w:rsid w:val="00223A1C"/>
    <w:rsid w:val="00223F0D"/>
    <w:rsid w:val="00223F9D"/>
    <w:rsid w:val="0022432B"/>
    <w:rsid w:val="002259B0"/>
    <w:rsid w:val="0022604B"/>
    <w:rsid w:val="002269A0"/>
    <w:rsid w:val="00227A7C"/>
    <w:rsid w:val="002326BC"/>
    <w:rsid w:val="002337AC"/>
    <w:rsid w:val="002338BD"/>
    <w:rsid w:val="00237420"/>
    <w:rsid w:val="002426B0"/>
    <w:rsid w:val="00245348"/>
    <w:rsid w:val="0024556E"/>
    <w:rsid w:val="002469D4"/>
    <w:rsid w:val="00250AD3"/>
    <w:rsid w:val="002520A0"/>
    <w:rsid w:val="00252514"/>
    <w:rsid w:val="00254331"/>
    <w:rsid w:val="00254BBA"/>
    <w:rsid w:val="00254E20"/>
    <w:rsid w:val="0025661D"/>
    <w:rsid w:val="002573DE"/>
    <w:rsid w:val="00261828"/>
    <w:rsid w:val="00266065"/>
    <w:rsid w:val="002671FE"/>
    <w:rsid w:val="00267B72"/>
    <w:rsid w:val="002778C8"/>
    <w:rsid w:val="002847E8"/>
    <w:rsid w:val="00284F86"/>
    <w:rsid w:val="00287853"/>
    <w:rsid w:val="00287B7C"/>
    <w:rsid w:val="00293291"/>
    <w:rsid w:val="002A0689"/>
    <w:rsid w:val="002A0DB8"/>
    <w:rsid w:val="002A2C50"/>
    <w:rsid w:val="002B20F4"/>
    <w:rsid w:val="002B280A"/>
    <w:rsid w:val="002B2B2C"/>
    <w:rsid w:val="002B4EDE"/>
    <w:rsid w:val="002B68FD"/>
    <w:rsid w:val="002C0B5A"/>
    <w:rsid w:val="002C1B24"/>
    <w:rsid w:val="002C1EB4"/>
    <w:rsid w:val="002C381A"/>
    <w:rsid w:val="002C5AF3"/>
    <w:rsid w:val="002C75DB"/>
    <w:rsid w:val="002D1B08"/>
    <w:rsid w:val="002D32CB"/>
    <w:rsid w:val="002D5CC5"/>
    <w:rsid w:val="002D7878"/>
    <w:rsid w:val="002E2BA5"/>
    <w:rsid w:val="002E54C4"/>
    <w:rsid w:val="002E68DC"/>
    <w:rsid w:val="002F03A7"/>
    <w:rsid w:val="002F382E"/>
    <w:rsid w:val="002F7FE6"/>
    <w:rsid w:val="0030037E"/>
    <w:rsid w:val="00301898"/>
    <w:rsid w:val="00307117"/>
    <w:rsid w:val="00307F37"/>
    <w:rsid w:val="00310250"/>
    <w:rsid w:val="003112E8"/>
    <w:rsid w:val="0031164B"/>
    <w:rsid w:val="00313639"/>
    <w:rsid w:val="0031506C"/>
    <w:rsid w:val="00315AC7"/>
    <w:rsid w:val="00323FB9"/>
    <w:rsid w:val="003266CE"/>
    <w:rsid w:val="00327866"/>
    <w:rsid w:val="00330C66"/>
    <w:rsid w:val="003342EC"/>
    <w:rsid w:val="003351F3"/>
    <w:rsid w:val="003364C0"/>
    <w:rsid w:val="003367D8"/>
    <w:rsid w:val="003413D8"/>
    <w:rsid w:val="00342FD1"/>
    <w:rsid w:val="00343F4A"/>
    <w:rsid w:val="00344E91"/>
    <w:rsid w:val="0034692A"/>
    <w:rsid w:val="003469F6"/>
    <w:rsid w:val="003475DD"/>
    <w:rsid w:val="00347A70"/>
    <w:rsid w:val="00351335"/>
    <w:rsid w:val="00351794"/>
    <w:rsid w:val="00352DA9"/>
    <w:rsid w:val="003574A9"/>
    <w:rsid w:val="00360425"/>
    <w:rsid w:val="00361546"/>
    <w:rsid w:val="00361571"/>
    <w:rsid w:val="00362291"/>
    <w:rsid w:val="00365250"/>
    <w:rsid w:val="00371322"/>
    <w:rsid w:val="00371D4B"/>
    <w:rsid w:val="003726CA"/>
    <w:rsid w:val="00372BFB"/>
    <w:rsid w:val="003749CF"/>
    <w:rsid w:val="00376510"/>
    <w:rsid w:val="0037796C"/>
    <w:rsid w:val="00380175"/>
    <w:rsid w:val="0038337F"/>
    <w:rsid w:val="00384AF1"/>
    <w:rsid w:val="00385C24"/>
    <w:rsid w:val="00387D7B"/>
    <w:rsid w:val="00387DF0"/>
    <w:rsid w:val="00392036"/>
    <w:rsid w:val="003936CF"/>
    <w:rsid w:val="00393F37"/>
    <w:rsid w:val="003960E2"/>
    <w:rsid w:val="003A0B10"/>
    <w:rsid w:val="003A0E71"/>
    <w:rsid w:val="003A2329"/>
    <w:rsid w:val="003A4426"/>
    <w:rsid w:val="003A4734"/>
    <w:rsid w:val="003A55B1"/>
    <w:rsid w:val="003A5903"/>
    <w:rsid w:val="003A6EF8"/>
    <w:rsid w:val="003B6003"/>
    <w:rsid w:val="003C1462"/>
    <w:rsid w:val="003C18B5"/>
    <w:rsid w:val="003D2D77"/>
    <w:rsid w:val="003D453B"/>
    <w:rsid w:val="003D78B7"/>
    <w:rsid w:val="003E0BE2"/>
    <w:rsid w:val="003E46FB"/>
    <w:rsid w:val="003E4E36"/>
    <w:rsid w:val="003E51E6"/>
    <w:rsid w:val="003F0181"/>
    <w:rsid w:val="003F0248"/>
    <w:rsid w:val="003F1F62"/>
    <w:rsid w:val="003F2674"/>
    <w:rsid w:val="00400598"/>
    <w:rsid w:val="00400C6D"/>
    <w:rsid w:val="00400C87"/>
    <w:rsid w:val="00401FE7"/>
    <w:rsid w:val="0040228A"/>
    <w:rsid w:val="00402372"/>
    <w:rsid w:val="00403612"/>
    <w:rsid w:val="0040440A"/>
    <w:rsid w:val="00405F8F"/>
    <w:rsid w:val="004105E6"/>
    <w:rsid w:val="0041665A"/>
    <w:rsid w:val="0042254C"/>
    <w:rsid w:val="004226F5"/>
    <w:rsid w:val="004226FF"/>
    <w:rsid w:val="0042338D"/>
    <w:rsid w:val="00426B86"/>
    <w:rsid w:val="00426D87"/>
    <w:rsid w:val="004301EE"/>
    <w:rsid w:val="00430C8B"/>
    <w:rsid w:val="00431FAE"/>
    <w:rsid w:val="00433F9B"/>
    <w:rsid w:val="004343E3"/>
    <w:rsid w:val="00434FAF"/>
    <w:rsid w:val="00437FAA"/>
    <w:rsid w:val="004406EB"/>
    <w:rsid w:val="00445DB0"/>
    <w:rsid w:val="004470D2"/>
    <w:rsid w:val="00453CD7"/>
    <w:rsid w:val="004547D4"/>
    <w:rsid w:val="004560E2"/>
    <w:rsid w:val="0046019A"/>
    <w:rsid w:val="004610EC"/>
    <w:rsid w:val="00462DF7"/>
    <w:rsid w:val="00462E26"/>
    <w:rsid w:val="00463301"/>
    <w:rsid w:val="00465CCB"/>
    <w:rsid w:val="0047145B"/>
    <w:rsid w:val="00481AF9"/>
    <w:rsid w:val="00482695"/>
    <w:rsid w:val="00482B9A"/>
    <w:rsid w:val="00486314"/>
    <w:rsid w:val="00490E71"/>
    <w:rsid w:val="004920E0"/>
    <w:rsid w:val="00492B71"/>
    <w:rsid w:val="00495C9B"/>
    <w:rsid w:val="00497091"/>
    <w:rsid w:val="004A36B3"/>
    <w:rsid w:val="004A4A1C"/>
    <w:rsid w:val="004A663B"/>
    <w:rsid w:val="004A771D"/>
    <w:rsid w:val="004B02C4"/>
    <w:rsid w:val="004B0F87"/>
    <w:rsid w:val="004B4EE3"/>
    <w:rsid w:val="004B7558"/>
    <w:rsid w:val="004C13A7"/>
    <w:rsid w:val="004C1937"/>
    <w:rsid w:val="004D1183"/>
    <w:rsid w:val="004D3548"/>
    <w:rsid w:val="004D3FEC"/>
    <w:rsid w:val="004D4ED4"/>
    <w:rsid w:val="004D57B8"/>
    <w:rsid w:val="004D5966"/>
    <w:rsid w:val="004D5DA6"/>
    <w:rsid w:val="004D649A"/>
    <w:rsid w:val="004E0F8B"/>
    <w:rsid w:val="004E1EA4"/>
    <w:rsid w:val="004E2202"/>
    <w:rsid w:val="004E49AC"/>
    <w:rsid w:val="004E4D42"/>
    <w:rsid w:val="004E6015"/>
    <w:rsid w:val="004E7D30"/>
    <w:rsid w:val="004F0883"/>
    <w:rsid w:val="004F1C8B"/>
    <w:rsid w:val="004F2933"/>
    <w:rsid w:val="00501543"/>
    <w:rsid w:val="0050190C"/>
    <w:rsid w:val="00502E30"/>
    <w:rsid w:val="00505FC0"/>
    <w:rsid w:val="0051272A"/>
    <w:rsid w:val="0051444E"/>
    <w:rsid w:val="00515E1B"/>
    <w:rsid w:val="0051746D"/>
    <w:rsid w:val="00526B6D"/>
    <w:rsid w:val="005276EF"/>
    <w:rsid w:val="00534421"/>
    <w:rsid w:val="00534E29"/>
    <w:rsid w:val="005404DF"/>
    <w:rsid w:val="00540C42"/>
    <w:rsid w:val="00543250"/>
    <w:rsid w:val="00543B37"/>
    <w:rsid w:val="00544FFC"/>
    <w:rsid w:val="00545A7D"/>
    <w:rsid w:val="00546C9B"/>
    <w:rsid w:val="00555269"/>
    <w:rsid w:val="00556BE3"/>
    <w:rsid w:val="005606F1"/>
    <w:rsid w:val="0056170C"/>
    <w:rsid w:val="00564140"/>
    <w:rsid w:val="00572F73"/>
    <w:rsid w:val="00573B1A"/>
    <w:rsid w:val="0057589C"/>
    <w:rsid w:val="00575C54"/>
    <w:rsid w:val="00577D12"/>
    <w:rsid w:val="0058332B"/>
    <w:rsid w:val="00584062"/>
    <w:rsid w:val="00585D4D"/>
    <w:rsid w:val="00593BE2"/>
    <w:rsid w:val="00595AAF"/>
    <w:rsid w:val="0059612E"/>
    <w:rsid w:val="00597C6D"/>
    <w:rsid w:val="005A240B"/>
    <w:rsid w:val="005A24F5"/>
    <w:rsid w:val="005A30D5"/>
    <w:rsid w:val="005A3693"/>
    <w:rsid w:val="005A3A1E"/>
    <w:rsid w:val="005A5739"/>
    <w:rsid w:val="005B089F"/>
    <w:rsid w:val="005B2AD5"/>
    <w:rsid w:val="005B2F40"/>
    <w:rsid w:val="005B4941"/>
    <w:rsid w:val="005B554C"/>
    <w:rsid w:val="005B5AA7"/>
    <w:rsid w:val="005C0BF6"/>
    <w:rsid w:val="005C1235"/>
    <w:rsid w:val="005C1FE4"/>
    <w:rsid w:val="005C5C10"/>
    <w:rsid w:val="005C5F8D"/>
    <w:rsid w:val="005C6AAD"/>
    <w:rsid w:val="005C6D60"/>
    <w:rsid w:val="005C721F"/>
    <w:rsid w:val="005D0100"/>
    <w:rsid w:val="005D472C"/>
    <w:rsid w:val="005D60BC"/>
    <w:rsid w:val="005E02AD"/>
    <w:rsid w:val="005E0D1C"/>
    <w:rsid w:val="005E4CFE"/>
    <w:rsid w:val="005E6E13"/>
    <w:rsid w:val="005F0C08"/>
    <w:rsid w:val="005F182F"/>
    <w:rsid w:val="005F550A"/>
    <w:rsid w:val="00601B22"/>
    <w:rsid w:val="00604554"/>
    <w:rsid w:val="0060460B"/>
    <w:rsid w:val="00605D31"/>
    <w:rsid w:val="00612EFE"/>
    <w:rsid w:val="00613D81"/>
    <w:rsid w:val="00614B63"/>
    <w:rsid w:val="00617769"/>
    <w:rsid w:val="006178A8"/>
    <w:rsid w:val="0062118C"/>
    <w:rsid w:val="006211C0"/>
    <w:rsid w:val="00621B78"/>
    <w:rsid w:val="006248BA"/>
    <w:rsid w:val="00624B36"/>
    <w:rsid w:val="00624F09"/>
    <w:rsid w:val="006301FC"/>
    <w:rsid w:val="00631450"/>
    <w:rsid w:val="00633B3A"/>
    <w:rsid w:val="00640A9A"/>
    <w:rsid w:val="0064164D"/>
    <w:rsid w:val="00642E5A"/>
    <w:rsid w:val="00642F19"/>
    <w:rsid w:val="00642F51"/>
    <w:rsid w:val="00643CE3"/>
    <w:rsid w:val="00653878"/>
    <w:rsid w:val="0065556B"/>
    <w:rsid w:val="00660354"/>
    <w:rsid w:val="00662EC6"/>
    <w:rsid w:val="00663193"/>
    <w:rsid w:val="006636AB"/>
    <w:rsid w:val="006639B4"/>
    <w:rsid w:val="00665A50"/>
    <w:rsid w:val="00667737"/>
    <w:rsid w:val="006715C6"/>
    <w:rsid w:val="006718AF"/>
    <w:rsid w:val="00671EDD"/>
    <w:rsid w:val="00673370"/>
    <w:rsid w:val="006804EB"/>
    <w:rsid w:val="00681C74"/>
    <w:rsid w:val="006822F6"/>
    <w:rsid w:val="0068326B"/>
    <w:rsid w:val="006846FE"/>
    <w:rsid w:val="006853BF"/>
    <w:rsid w:val="00693F2D"/>
    <w:rsid w:val="006A66DD"/>
    <w:rsid w:val="006A6995"/>
    <w:rsid w:val="006A6A02"/>
    <w:rsid w:val="006A75F7"/>
    <w:rsid w:val="006B0A82"/>
    <w:rsid w:val="006B1710"/>
    <w:rsid w:val="006B4C32"/>
    <w:rsid w:val="006B6903"/>
    <w:rsid w:val="006B6D52"/>
    <w:rsid w:val="006B7B57"/>
    <w:rsid w:val="006C1B55"/>
    <w:rsid w:val="006C5D73"/>
    <w:rsid w:val="006C6C02"/>
    <w:rsid w:val="006C7B88"/>
    <w:rsid w:val="006D12D8"/>
    <w:rsid w:val="006D1471"/>
    <w:rsid w:val="006D22F5"/>
    <w:rsid w:val="006D3F48"/>
    <w:rsid w:val="006D4D11"/>
    <w:rsid w:val="006D4F61"/>
    <w:rsid w:val="006E001B"/>
    <w:rsid w:val="006E16E5"/>
    <w:rsid w:val="006E562E"/>
    <w:rsid w:val="006E63FA"/>
    <w:rsid w:val="006F6DC7"/>
    <w:rsid w:val="006F6EB5"/>
    <w:rsid w:val="006F73A7"/>
    <w:rsid w:val="00700A60"/>
    <w:rsid w:val="007026D4"/>
    <w:rsid w:val="00703335"/>
    <w:rsid w:val="00703568"/>
    <w:rsid w:val="00703738"/>
    <w:rsid w:val="00703B5D"/>
    <w:rsid w:val="007059D1"/>
    <w:rsid w:val="00705A8E"/>
    <w:rsid w:val="00713340"/>
    <w:rsid w:val="0071425E"/>
    <w:rsid w:val="007142A5"/>
    <w:rsid w:val="00715260"/>
    <w:rsid w:val="007200AC"/>
    <w:rsid w:val="00721121"/>
    <w:rsid w:val="00722A36"/>
    <w:rsid w:val="00726928"/>
    <w:rsid w:val="00730F06"/>
    <w:rsid w:val="00733BEF"/>
    <w:rsid w:val="00734B2C"/>
    <w:rsid w:val="00737857"/>
    <w:rsid w:val="00737952"/>
    <w:rsid w:val="00740946"/>
    <w:rsid w:val="00740D54"/>
    <w:rsid w:val="007418BF"/>
    <w:rsid w:val="00753434"/>
    <w:rsid w:val="00760823"/>
    <w:rsid w:val="00762BC1"/>
    <w:rsid w:val="00763877"/>
    <w:rsid w:val="0076406C"/>
    <w:rsid w:val="00764200"/>
    <w:rsid w:val="00777089"/>
    <w:rsid w:val="00780FB8"/>
    <w:rsid w:val="00781A18"/>
    <w:rsid w:val="007846A3"/>
    <w:rsid w:val="007846B7"/>
    <w:rsid w:val="007876BA"/>
    <w:rsid w:val="00790915"/>
    <w:rsid w:val="00793427"/>
    <w:rsid w:val="00794C58"/>
    <w:rsid w:val="00795B5F"/>
    <w:rsid w:val="0079641A"/>
    <w:rsid w:val="0079696C"/>
    <w:rsid w:val="0079785F"/>
    <w:rsid w:val="007A0365"/>
    <w:rsid w:val="007A1BB1"/>
    <w:rsid w:val="007A4DA0"/>
    <w:rsid w:val="007A755B"/>
    <w:rsid w:val="007A78AD"/>
    <w:rsid w:val="007B0C73"/>
    <w:rsid w:val="007B4777"/>
    <w:rsid w:val="007B4A2B"/>
    <w:rsid w:val="007B6EBC"/>
    <w:rsid w:val="007C19D6"/>
    <w:rsid w:val="007C1E6C"/>
    <w:rsid w:val="007D2195"/>
    <w:rsid w:val="007D5059"/>
    <w:rsid w:val="007D7937"/>
    <w:rsid w:val="007E1F15"/>
    <w:rsid w:val="007E2500"/>
    <w:rsid w:val="007E3BA7"/>
    <w:rsid w:val="007E5199"/>
    <w:rsid w:val="007E6AEF"/>
    <w:rsid w:val="007F0F22"/>
    <w:rsid w:val="007F21EF"/>
    <w:rsid w:val="00800607"/>
    <w:rsid w:val="008009FB"/>
    <w:rsid w:val="00804F7D"/>
    <w:rsid w:val="00805027"/>
    <w:rsid w:val="008053DB"/>
    <w:rsid w:val="00805560"/>
    <w:rsid w:val="00805987"/>
    <w:rsid w:val="008059F6"/>
    <w:rsid w:val="008069B7"/>
    <w:rsid w:val="00806BBA"/>
    <w:rsid w:val="00807473"/>
    <w:rsid w:val="008161CB"/>
    <w:rsid w:val="00817862"/>
    <w:rsid w:val="0081798B"/>
    <w:rsid w:val="00821A07"/>
    <w:rsid w:val="00826C70"/>
    <w:rsid w:val="0083103B"/>
    <w:rsid w:val="00834BB9"/>
    <w:rsid w:val="0084161D"/>
    <w:rsid w:val="00842000"/>
    <w:rsid w:val="00843862"/>
    <w:rsid w:val="00844542"/>
    <w:rsid w:val="0085027B"/>
    <w:rsid w:val="00850489"/>
    <w:rsid w:val="00850E4A"/>
    <w:rsid w:val="0085714D"/>
    <w:rsid w:val="00857531"/>
    <w:rsid w:val="00860740"/>
    <w:rsid w:val="00860A42"/>
    <w:rsid w:val="0086314D"/>
    <w:rsid w:val="00863491"/>
    <w:rsid w:val="0086506F"/>
    <w:rsid w:val="00866EAA"/>
    <w:rsid w:val="00867309"/>
    <w:rsid w:val="00870510"/>
    <w:rsid w:val="0087109F"/>
    <w:rsid w:val="00872BC0"/>
    <w:rsid w:val="00877434"/>
    <w:rsid w:val="008847CC"/>
    <w:rsid w:val="00884FC0"/>
    <w:rsid w:val="00886B89"/>
    <w:rsid w:val="008873AB"/>
    <w:rsid w:val="00887B85"/>
    <w:rsid w:val="00892E08"/>
    <w:rsid w:val="00896419"/>
    <w:rsid w:val="008965C8"/>
    <w:rsid w:val="00897E08"/>
    <w:rsid w:val="008A264B"/>
    <w:rsid w:val="008A28D0"/>
    <w:rsid w:val="008A4180"/>
    <w:rsid w:val="008B006C"/>
    <w:rsid w:val="008B2B1A"/>
    <w:rsid w:val="008B46C4"/>
    <w:rsid w:val="008B60DA"/>
    <w:rsid w:val="008B6301"/>
    <w:rsid w:val="008B66CE"/>
    <w:rsid w:val="008C2338"/>
    <w:rsid w:val="008C3F96"/>
    <w:rsid w:val="008C5096"/>
    <w:rsid w:val="008D104D"/>
    <w:rsid w:val="008D30C1"/>
    <w:rsid w:val="008D3693"/>
    <w:rsid w:val="008D6FA1"/>
    <w:rsid w:val="008E7A4E"/>
    <w:rsid w:val="008E7A65"/>
    <w:rsid w:val="008E7D55"/>
    <w:rsid w:val="008F0FF6"/>
    <w:rsid w:val="008F623E"/>
    <w:rsid w:val="008F6BD5"/>
    <w:rsid w:val="008F7167"/>
    <w:rsid w:val="00903303"/>
    <w:rsid w:val="00903BDE"/>
    <w:rsid w:val="0090430D"/>
    <w:rsid w:val="00904F3E"/>
    <w:rsid w:val="009053E4"/>
    <w:rsid w:val="009112BD"/>
    <w:rsid w:val="00917394"/>
    <w:rsid w:val="00921AE8"/>
    <w:rsid w:val="00922B5A"/>
    <w:rsid w:val="00924C0E"/>
    <w:rsid w:val="009254F7"/>
    <w:rsid w:val="0093024E"/>
    <w:rsid w:val="00931AB3"/>
    <w:rsid w:val="009334CC"/>
    <w:rsid w:val="00934867"/>
    <w:rsid w:val="00941ACF"/>
    <w:rsid w:val="00944886"/>
    <w:rsid w:val="00946784"/>
    <w:rsid w:val="009471E7"/>
    <w:rsid w:val="00950539"/>
    <w:rsid w:val="00951EB7"/>
    <w:rsid w:val="00955C54"/>
    <w:rsid w:val="00956247"/>
    <w:rsid w:val="0095788A"/>
    <w:rsid w:val="00957967"/>
    <w:rsid w:val="009579D0"/>
    <w:rsid w:val="00960231"/>
    <w:rsid w:val="0096174C"/>
    <w:rsid w:val="00961EF0"/>
    <w:rsid w:val="009627B4"/>
    <w:rsid w:val="009635DB"/>
    <w:rsid w:val="00971959"/>
    <w:rsid w:val="00972276"/>
    <w:rsid w:val="0097263B"/>
    <w:rsid w:val="00972799"/>
    <w:rsid w:val="0097506E"/>
    <w:rsid w:val="009768ED"/>
    <w:rsid w:val="00976937"/>
    <w:rsid w:val="0098117C"/>
    <w:rsid w:val="0099127D"/>
    <w:rsid w:val="00992B64"/>
    <w:rsid w:val="00993B8F"/>
    <w:rsid w:val="00994110"/>
    <w:rsid w:val="0099738A"/>
    <w:rsid w:val="0099765B"/>
    <w:rsid w:val="009A3D1F"/>
    <w:rsid w:val="009B5CEA"/>
    <w:rsid w:val="009C2C1A"/>
    <w:rsid w:val="009C2D2C"/>
    <w:rsid w:val="009C5126"/>
    <w:rsid w:val="009C7338"/>
    <w:rsid w:val="009D11CB"/>
    <w:rsid w:val="009D2827"/>
    <w:rsid w:val="009D374D"/>
    <w:rsid w:val="009D5BE2"/>
    <w:rsid w:val="009D5F80"/>
    <w:rsid w:val="009D642F"/>
    <w:rsid w:val="009D6AC6"/>
    <w:rsid w:val="009E0621"/>
    <w:rsid w:val="009E184F"/>
    <w:rsid w:val="009E547F"/>
    <w:rsid w:val="009E571A"/>
    <w:rsid w:val="009E6177"/>
    <w:rsid w:val="009E7248"/>
    <w:rsid w:val="009E77B9"/>
    <w:rsid w:val="009F2714"/>
    <w:rsid w:val="009F3237"/>
    <w:rsid w:val="009F3F2C"/>
    <w:rsid w:val="009F4211"/>
    <w:rsid w:val="009F69E8"/>
    <w:rsid w:val="00A00F80"/>
    <w:rsid w:val="00A01299"/>
    <w:rsid w:val="00A0284B"/>
    <w:rsid w:val="00A03E76"/>
    <w:rsid w:val="00A046D6"/>
    <w:rsid w:val="00A05A2F"/>
    <w:rsid w:val="00A06BFC"/>
    <w:rsid w:val="00A1056F"/>
    <w:rsid w:val="00A107B8"/>
    <w:rsid w:val="00A1119D"/>
    <w:rsid w:val="00A114A9"/>
    <w:rsid w:val="00A13833"/>
    <w:rsid w:val="00A141B9"/>
    <w:rsid w:val="00A16978"/>
    <w:rsid w:val="00A20254"/>
    <w:rsid w:val="00A307C3"/>
    <w:rsid w:val="00A34E65"/>
    <w:rsid w:val="00A34F0C"/>
    <w:rsid w:val="00A36CD4"/>
    <w:rsid w:val="00A4177A"/>
    <w:rsid w:val="00A45456"/>
    <w:rsid w:val="00A4582E"/>
    <w:rsid w:val="00A5230D"/>
    <w:rsid w:val="00A52E89"/>
    <w:rsid w:val="00A57DE9"/>
    <w:rsid w:val="00A60E92"/>
    <w:rsid w:val="00A6177E"/>
    <w:rsid w:val="00A648B6"/>
    <w:rsid w:val="00A654CC"/>
    <w:rsid w:val="00A67292"/>
    <w:rsid w:val="00A70B55"/>
    <w:rsid w:val="00A739C2"/>
    <w:rsid w:val="00A745DE"/>
    <w:rsid w:val="00A751F5"/>
    <w:rsid w:val="00A75465"/>
    <w:rsid w:val="00A7654C"/>
    <w:rsid w:val="00A7728C"/>
    <w:rsid w:val="00A775EB"/>
    <w:rsid w:val="00A80378"/>
    <w:rsid w:val="00A8093B"/>
    <w:rsid w:val="00A80FBA"/>
    <w:rsid w:val="00A84184"/>
    <w:rsid w:val="00A84E8C"/>
    <w:rsid w:val="00A8549A"/>
    <w:rsid w:val="00A85D6C"/>
    <w:rsid w:val="00A90D91"/>
    <w:rsid w:val="00A922CC"/>
    <w:rsid w:val="00A9333C"/>
    <w:rsid w:val="00A9460A"/>
    <w:rsid w:val="00AA0849"/>
    <w:rsid w:val="00AA1353"/>
    <w:rsid w:val="00AA2F79"/>
    <w:rsid w:val="00AA4D23"/>
    <w:rsid w:val="00AA6B4E"/>
    <w:rsid w:val="00AA6BFA"/>
    <w:rsid w:val="00AB0F7F"/>
    <w:rsid w:val="00AB412E"/>
    <w:rsid w:val="00AB48D2"/>
    <w:rsid w:val="00AB4CF9"/>
    <w:rsid w:val="00AB7B2D"/>
    <w:rsid w:val="00AC35A5"/>
    <w:rsid w:val="00AC410C"/>
    <w:rsid w:val="00AC6E0E"/>
    <w:rsid w:val="00AC7940"/>
    <w:rsid w:val="00AD0067"/>
    <w:rsid w:val="00AD0C56"/>
    <w:rsid w:val="00AD21CA"/>
    <w:rsid w:val="00AD229B"/>
    <w:rsid w:val="00AD6957"/>
    <w:rsid w:val="00AD79FB"/>
    <w:rsid w:val="00AE223C"/>
    <w:rsid w:val="00AE3B47"/>
    <w:rsid w:val="00AF0BFD"/>
    <w:rsid w:val="00AF0DC7"/>
    <w:rsid w:val="00AF2E48"/>
    <w:rsid w:val="00AF3770"/>
    <w:rsid w:val="00B00A30"/>
    <w:rsid w:val="00B01D43"/>
    <w:rsid w:val="00B03256"/>
    <w:rsid w:val="00B044E5"/>
    <w:rsid w:val="00B048BD"/>
    <w:rsid w:val="00B12F67"/>
    <w:rsid w:val="00B16C61"/>
    <w:rsid w:val="00B17E0D"/>
    <w:rsid w:val="00B2555F"/>
    <w:rsid w:val="00B263B7"/>
    <w:rsid w:val="00B27F2C"/>
    <w:rsid w:val="00B30D03"/>
    <w:rsid w:val="00B32813"/>
    <w:rsid w:val="00B33585"/>
    <w:rsid w:val="00B34ABC"/>
    <w:rsid w:val="00B36AE3"/>
    <w:rsid w:val="00B416DA"/>
    <w:rsid w:val="00B425AD"/>
    <w:rsid w:val="00B43E34"/>
    <w:rsid w:val="00B4513B"/>
    <w:rsid w:val="00B46AC0"/>
    <w:rsid w:val="00B526F0"/>
    <w:rsid w:val="00B53200"/>
    <w:rsid w:val="00B57B0F"/>
    <w:rsid w:val="00B6272F"/>
    <w:rsid w:val="00B629F5"/>
    <w:rsid w:val="00B63881"/>
    <w:rsid w:val="00B64780"/>
    <w:rsid w:val="00B72B57"/>
    <w:rsid w:val="00B73758"/>
    <w:rsid w:val="00B74210"/>
    <w:rsid w:val="00B74508"/>
    <w:rsid w:val="00B77EBF"/>
    <w:rsid w:val="00B83759"/>
    <w:rsid w:val="00B84C56"/>
    <w:rsid w:val="00B869C4"/>
    <w:rsid w:val="00B90CA8"/>
    <w:rsid w:val="00B92079"/>
    <w:rsid w:val="00B92BC2"/>
    <w:rsid w:val="00B97114"/>
    <w:rsid w:val="00BA1640"/>
    <w:rsid w:val="00BA18FA"/>
    <w:rsid w:val="00BA4275"/>
    <w:rsid w:val="00BA4821"/>
    <w:rsid w:val="00BA4BB1"/>
    <w:rsid w:val="00BB0C1F"/>
    <w:rsid w:val="00BB20FF"/>
    <w:rsid w:val="00BB449E"/>
    <w:rsid w:val="00BB542D"/>
    <w:rsid w:val="00BC309E"/>
    <w:rsid w:val="00BC3888"/>
    <w:rsid w:val="00BC6513"/>
    <w:rsid w:val="00BD0ED9"/>
    <w:rsid w:val="00BD13F1"/>
    <w:rsid w:val="00BD24AC"/>
    <w:rsid w:val="00BD4425"/>
    <w:rsid w:val="00BD7AFA"/>
    <w:rsid w:val="00BE20DF"/>
    <w:rsid w:val="00BE6483"/>
    <w:rsid w:val="00BE6964"/>
    <w:rsid w:val="00C01B9B"/>
    <w:rsid w:val="00C0355F"/>
    <w:rsid w:val="00C101DC"/>
    <w:rsid w:val="00C10392"/>
    <w:rsid w:val="00C127FE"/>
    <w:rsid w:val="00C12989"/>
    <w:rsid w:val="00C12B82"/>
    <w:rsid w:val="00C13A7F"/>
    <w:rsid w:val="00C13FF4"/>
    <w:rsid w:val="00C150EC"/>
    <w:rsid w:val="00C15769"/>
    <w:rsid w:val="00C16760"/>
    <w:rsid w:val="00C24CF7"/>
    <w:rsid w:val="00C25A2E"/>
    <w:rsid w:val="00C25B0F"/>
    <w:rsid w:val="00C301D5"/>
    <w:rsid w:val="00C34C61"/>
    <w:rsid w:val="00C36F7A"/>
    <w:rsid w:val="00C427B6"/>
    <w:rsid w:val="00C44A3C"/>
    <w:rsid w:val="00C45EB0"/>
    <w:rsid w:val="00C462E1"/>
    <w:rsid w:val="00C46967"/>
    <w:rsid w:val="00C471C5"/>
    <w:rsid w:val="00C47D0B"/>
    <w:rsid w:val="00C525BF"/>
    <w:rsid w:val="00C55007"/>
    <w:rsid w:val="00C5794F"/>
    <w:rsid w:val="00C608BF"/>
    <w:rsid w:val="00C638F9"/>
    <w:rsid w:val="00C70365"/>
    <w:rsid w:val="00C741FE"/>
    <w:rsid w:val="00C7444C"/>
    <w:rsid w:val="00C7472F"/>
    <w:rsid w:val="00C74E2E"/>
    <w:rsid w:val="00C76005"/>
    <w:rsid w:val="00C76935"/>
    <w:rsid w:val="00C76994"/>
    <w:rsid w:val="00C83C2D"/>
    <w:rsid w:val="00C8430E"/>
    <w:rsid w:val="00C87582"/>
    <w:rsid w:val="00C8787F"/>
    <w:rsid w:val="00C87947"/>
    <w:rsid w:val="00C87BB2"/>
    <w:rsid w:val="00C90E16"/>
    <w:rsid w:val="00C92639"/>
    <w:rsid w:val="00C95EA4"/>
    <w:rsid w:val="00C972C2"/>
    <w:rsid w:val="00C97E25"/>
    <w:rsid w:val="00CA0697"/>
    <w:rsid w:val="00CA5C45"/>
    <w:rsid w:val="00CA61CF"/>
    <w:rsid w:val="00CA667A"/>
    <w:rsid w:val="00CA7248"/>
    <w:rsid w:val="00CB088C"/>
    <w:rsid w:val="00CB150C"/>
    <w:rsid w:val="00CB32DB"/>
    <w:rsid w:val="00CB5F82"/>
    <w:rsid w:val="00CB7DAB"/>
    <w:rsid w:val="00CC036F"/>
    <w:rsid w:val="00CC191C"/>
    <w:rsid w:val="00CC64D7"/>
    <w:rsid w:val="00CC7AA7"/>
    <w:rsid w:val="00CC7F7F"/>
    <w:rsid w:val="00CD0BCF"/>
    <w:rsid w:val="00CD1266"/>
    <w:rsid w:val="00CD2799"/>
    <w:rsid w:val="00CD3CDB"/>
    <w:rsid w:val="00CD733D"/>
    <w:rsid w:val="00CD7FE7"/>
    <w:rsid w:val="00CE07A7"/>
    <w:rsid w:val="00CE08E3"/>
    <w:rsid w:val="00CE1E4D"/>
    <w:rsid w:val="00CE6120"/>
    <w:rsid w:val="00CE6EA9"/>
    <w:rsid w:val="00CF3B68"/>
    <w:rsid w:val="00CF5B20"/>
    <w:rsid w:val="00CF73C2"/>
    <w:rsid w:val="00D002FE"/>
    <w:rsid w:val="00D00948"/>
    <w:rsid w:val="00D021BC"/>
    <w:rsid w:val="00D03119"/>
    <w:rsid w:val="00D058F3"/>
    <w:rsid w:val="00D1242A"/>
    <w:rsid w:val="00D15487"/>
    <w:rsid w:val="00D22274"/>
    <w:rsid w:val="00D22C79"/>
    <w:rsid w:val="00D23238"/>
    <w:rsid w:val="00D30451"/>
    <w:rsid w:val="00D30B4D"/>
    <w:rsid w:val="00D315F1"/>
    <w:rsid w:val="00D32E8C"/>
    <w:rsid w:val="00D3642B"/>
    <w:rsid w:val="00D36DD6"/>
    <w:rsid w:val="00D411DB"/>
    <w:rsid w:val="00D44CDD"/>
    <w:rsid w:val="00D45CD0"/>
    <w:rsid w:val="00D4771D"/>
    <w:rsid w:val="00D4796C"/>
    <w:rsid w:val="00D51A31"/>
    <w:rsid w:val="00D53772"/>
    <w:rsid w:val="00D55F7E"/>
    <w:rsid w:val="00D61A52"/>
    <w:rsid w:val="00D63B3B"/>
    <w:rsid w:val="00D6534F"/>
    <w:rsid w:val="00D6592C"/>
    <w:rsid w:val="00D70562"/>
    <w:rsid w:val="00D717E0"/>
    <w:rsid w:val="00D719D3"/>
    <w:rsid w:val="00D72D26"/>
    <w:rsid w:val="00D73790"/>
    <w:rsid w:val="00D7570E"/>
    <w:rsid w:val="00D76B85"/>
    <w:rsid w:val="00D83248"/>
    <w:rsid w:val="00D8380C"/>
    <w:rsid w:val="00D9163E"/>
    <w:rsid w:val="00D923BB"/>
    <w:rsid w:val="00D96209"/>
    <w:rsid w:val="00D97168"/>
    <w:rsid w:val="00DA00DB"/>
    <w:rsid w:val="00DA0CB5"/>
    <w:rsid w:val="00DA1B81"/>
    <w:rsid w:val="00DA2B1A"/>
    <w:rsid w:val="00DA44CB"/>
    <w:rsid w:val="00DA6360"/>
    <w:rsid w:val="00DA7DCD"/>
    <w:rsid w:val="00DB0843"/>
    <w:rsid w:val="00DB14DC"/>
    <w:rsid w:val="00DB1D26"/>
    <w:rsid w:val="00DB2F90"/>
    <w:rsid w:val="00DB366A"/>
    <w:rsid w:val="00DB46E8"/>
    <w:rsid w:val="00DC014D"/>
    <w:rsid w:val="00DC2441"/>
    <w:rsid w:val="00DC45E5"/>
    <w:rsid w:val="00DC4B72"/>
    <w:rsid w:val="00DC5F14"/>
    <w:rsid w:val="00DD32CA"/>
    <w:rsid w:val="00DD4AF6"/>
    <w:rsid w:val="00DD6581"/>
    <w:rsid w:val="00DD67A3"/>
    <w:rsid w:val="00DD6861"/>
    <w:rsid w:val="00DD69A0"/>
    <w:rsid w:val="00DD6D6B"/>
    <w:rsid w:val="00DD711B"/>
    <w:rsid w:val="00DD7469"/>
    <w:rsid w:val="00DE15F0"/>
    <w:rsid w:val="00DE5760"/>
    <w:rsid w:val="00DE5E40"/>
    <w:rsid w:val="00DF0403"/>
    <w:rsid w:val="00DF1493"/>
    <w:rsid w:val="00DF2CF6"/>
    <w:rsid w:val="00DF3B8F"/>
    <w:rsid w:val="00DF461E"/>
    <w:rsid w:val="00DF609C"/>
    <w:rsid w:val="00E01BA9"/>
    <w:rsid w:val="00E05878"/>
    <w:rsid w:val="00E05E60"/>
    <w:rsid w:val="00E10176"/>
    <w:rsid w:val="00E15420"/>
    <w:rsid w:val="00E15D34"/>
    <w:rsid w:val="00E17C26"/>
    <w:rsid w:val="00E200C7"/>
    <w:rsid w:val="00E20E5E"/>
    <w:rsid w:val="00E213CC"/>
    <w:rsid w:val="00E22F24"/>
    <w:rsid w:val="00E243C1"/>
    <w:rsid w:val="00E246FC"/>
    <w:rsid w:val="00E27FC2"/>
    <w:rsid w:val="00E3043C"/>
    <w:rsid w:val="00E31F3F"/>
    <w:rsid w:val="00E3253D"/>
    <w:rsid w:val="00E33096"/>
    <w:rsid w:val="00E3691C"/>
    <w:rsid w:val="00E374BA"/>
    <w:rsid w:val="00E4078D"/>
    <w:rsid w:val="00E43B10"/>
    <w:rsid w:val="00E44830"/>
    <w:rsid w:val="00E45B34"/>
    <w:rsid w:val="00E45BB4"/>
    <w:rsid w:val="00E51540"/>
    <w:rsid w:val="00E521AD"/>
    <w:rsid w:val="00E522B4"/>
    <w:rsid w:val="00E5332B"/>
    <w:rsid w:val="00E54ED2"/>
    <w:rsid w:val="00E55C93"/>
    <w:rsid w:val="00E63290"/>
    <w:rsid w:val="00E71384"/>
    <w:rsid w:val="00E73507"/>
    <w:rsid w:val="00E77491"/>
    <w:rsid w:val="00E77A87"/>
    <w:rsid w:val="00E80E54"/>
    <w:rsid w:val="00E83D47"/>
    <w:rsid w:val="00E84002"/>
    <w:rsid w:val="00E85489"/>
    <w:rsid w:val="00E90A4F"/>
    <w:rsid w:val="00E932BF"/>
    <w:rsid w:val="00E9610B"/>
    <w:rsid w:val="00E9636A"/>
    <w:rsid w:val="00EA219A"/>
    <w:rsid w:val="00EA221B"/>
    <w:rsid w:val="00EA2429"/>
    <w:rsid w:val="00EA4C80"/>
    <w:rsid w:val="00EA5CDE"/>
    <w:rsid w:val="00EA73B3"/>
    <w:rsid w:val="00EB02CD"/>
    <w:rsid w:val="00EB281F"/>
    <w:rsid w:val="00EB357E"/>
    <w:rsid w:val="00EB3770"/>
    <w:rsid w:val="00EB402A"/>
    <w:rsid w:val="00EB4350"/>
    <w:rsid w:val="00EC05D9"/>
    <w:rsid w:val="00EC09F6"/>
    <w:rsid w:val="00EC174E"/>
    <w:rsid w:val="00EC43E9"/>
    <w:rsid w:val="00ED05D2"/>
    <w:rsid w:val="00ED46FE"/>
    <w:rsid w:val="00ED54AE"/>
    <w:rsid w:val="00EE119D"/>
    <w:rsid w:val="00EE1E36"/>
    <w:rsid w:val="00EE3F9F"/>
    <w:rsid w:val="00EE5CD8"/>
    <w:rsid w:val="00EF3084"/>
    <w:rsid w:val="00EF3581"/>
    <w:rsid w:val="00EF43C8"/>
    <w:rsid w:val="00EF6A12"/>
    <w:rsid w:val="00EF6D8C"/>
    <w:rsid w:val="00EF6F34"/>
    <w:rsid w:val="00EF7A44"/>
    <w:rsid w:val="00F01A3B"/>
    <w:rsid w:val="00F0235A"/>
    <w:rsid w:val="00F06AEA"/>
    <w:rsid w:val="00F119BF"/>
    <w:rsid w:val="00F14736"/>
    <w:rsid w:val="00F16665"/>
    <w:rsid w:val="00F17A8A"/>
    <w:rsid w:val="00F17F43"/>
    <w:rsid w:val="00F20DAE"/>
    <w:rsid w:val="00F27CDE"/>
    <w:rsid w:val="00F27F87"/>
    <w:rsid w:val="00F30671"/>
    <w:rsid w:val="00F318C9"/>
    <w:rsid w:val="00F33155"/>
    <w:rsid w:val="00F33230"/>
    <w:rsid w:val="00F33770"/>
    <w:rsid w:val="00F339DA"/>
    <w:rsid w:val="00F35FEC"/>
    <w:rsid w:val="00F3777F"/>
    <w:rsid w:val="00F40CEB"/>
    <w:rsid w:val="00F4136D"/>
    <w:rsid w:val="00F431FC"/>
    <w:rsid w:val="00F44228"/>
    <w:rsid w:val="00F46FD3"/>
    <w:rsid w:val="00F509CE"/>
    <w:rsid w:val="00F515F7"/>
    <w:rsid w:val="00F55A21"/>
    <w:rsid w:val="00F61CFB"/>
    <w:rsid w:val="00F638A3"/>
    <w:rsid w:val="00F664F4"/>
    <w:rsid w:val="00F67737"/>
    <w:rsid w:val="00F67D70"/>
    <w:rsid w:val="00F709F7"/>
    <w:rsid w:val="00F74E64"/>
    <w:rsid w:val="00F763AB"/>
    <w:rsid w:val="00F76F78"/>
    <w:rsid w:val="00F77D06"/>
    <w:rsid w:val="00F84C47"/>
    <w:rsid w:val="00F878A0"/>
    <w:rsid w:val="00F920B3"/>
    <w:rsid w:val="00F93D42"/>
    <w:rsid w:val="00F9541E"/>
    <w:rsid w:val="00FA32BE"/>
    <w:rsid w:val="00FA3C43"/>
    <w:rsid w:val="00FB1500"/>
    <w:rsid w:val="00FB21D9"/>
    <w:rsid w:val="00FB37DE"/>
    <w:rsid w:val="00FB3B4A"/>
    <w:rsid w:val="00FB43A7"/>
    <w:rsid w:val="00FC11C0"/>
    <w:rsid w:val="00FC11CD"/>
    <w:rsid w:val="00FC2147"/>
    <w:rsid w:val="00FC3114"/>
    <w:rsid w:val="00FC51D2"/>
    <w:rsid w:val="00FD271A"/>
    <w:rsid w:val="00FD2969"/>
    <w:rsid w:val="00FD2A05"/>
    <w:rsid w:val="00FD4254"/>
    <w:rsid w:val="00FD5F7D"/>
    <w:rsid w:val="00FD75D1"/>
    <w:rsid w:val="00FE447C"/>
    <w:rsid w:val="00FF111E"/>
    <w:rsid w:val="00FF4338"/>
    <w:rsid w:val="00FF6168"/>
    <w:rsid w:val="00FF61D2"/>
    <w:rsid w:val="00FF7162"/>
    <w:rsid w:val="0B08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F0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76BA"/>
    <w:pPr>
      <w:autoSpaceDE w:val="0"/>
      <w:autoSpaceDN w:val="0"/>
      <w:snapToGrid w:val="0"/>
      <w:jc w:val="left"/>
      <w:outlineLvl w:val="0"/>
    </w:pPr>
    <w:rPr>
      <w:rFonts w:ascii="游ゴシック" w:eastAsia="游ゴシック" w:hAnsi="游ゴシック"/>
      <w:b/>
      <w:bCs/>
      <w:sz w:val="28"/>
      <w:szCs w:val="28"/>
    </w:rPr>
  </w:style>
  <w:style w:type="paragraph" w:styleId="2">
    <w:name w:val="heading 2"/>
    <w:basedOn w:val="a"/>
    <w:next w:val="a"/>
    <w:link w:val="20"/>
    <w:uiPriority w:val="9"/>
    <w:unhideWhenUsed/>
    <w:qFormat/>
    <w:rsid w:val="007876BA"/>
    <w:pPr>
      <w:widowControl/>
      <w:autoSpaceDE w:val="0"/>
      <w:autoSpaceDN w:val="0"/>
      <w:spacing w:line="240" w:lineRule="exact"/>
      <w:jc w:val="left"/>
      <w:outlineLvl w:val="1"/>
    </w:pPr>
    <w:rPr>
      <w:rFonts w:ascii="游ゴシック" w:eastAsia="游ゴシック" w:hAnsi="游ゴシック"/>
      <w:b/>
      <w:bCs/>
      <w:sz w:val="18"/>
      <w:szCs w:val="18"/>
    </w:rPr>
  </w:style>
  <w:style w:type="paragraph" w:styleId="3">
    <w:name w:val="heading 3"/>
    <w:basedOn w:val="a"/>
    <w:next w:val="a"/>
    <w:link w:val="30"/>
    <w:uiPriority w:val="9"/>
    <w:semiHidden/>
    <w:unhideWhenUsed/>
    <w:qFormat/>
    <w:rsid w:val="002326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326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326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326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326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326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326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76BA"/>
    <w:rPr>
      <w:rFonts w:ascii="游ゴシック" w:eastAsia="游ゴシック" w:hAnsi="游ゴシック"/>
      <w:b/>
      <w:bCs/>
      <w:sz w:val="28"/>
      <w:szCs w:val="28"/>
    </w:rPr>
  </w:style>
  <w:style w:type="character" w:customStyle="1" w:styleId="20">
    <w:name w:val="見出し 2 (文字)"/>
    <w:basedOn w:val="a0"/>
    <w:link w:val="2"/>
    <w:uiPriority w:val="9"/>
    <w:rsid w:val="007876BA"/>
    <w:rPr>
      <w:rFonts w:ascii="游ゴシック" w:eastAsia="游ゴシック" w:hAnsi="游ゴシック"/>
      <w:b/>
      <w:bCs/>
      <w:sz w:val="18"/>
      <w:szCs w:val="18"/>
    </w:rPr>
  </w:style>
  <w:style w:type="character" w:customStyle="1" w:styleId="30">
    <w:name w:val="見出し 3 (文字)"/>
    <w:basedOn w:val="a0"/>
    <w:link w:val="3"/>
    <w:uiPriority w:val="9"/>
    <w:semiHidden/>
    <w:rsid w:val="002326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326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326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326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326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326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326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326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32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6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32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6BC"/>
    <w:pPr>
      <w:spacing w:before="160" w:after="160"/>
      <w:jc w:val="center"/>
    </w:pPr>
    <w:rPr>
      <w:i/>
      <w:iCs/>
      <w:color w:val="404040" w:themeColor="text1" w:themeTint="BF"/>
    </w:rPr>
  </w:style>
  <w:style w:type="character" w:customStyle="1" w:styleId="a8">
    <w:name w:val="引用文 (文字)"/>
    <w:basedOn w:val="a0"/>
    <w:link w:val="a7"/>
    <w:uiPriority w:val="29"/>
    <w:rsid w:val="002326BC"/>
    <w:rPr>
      <w:i/>
      <w:iCs/>
      <w:color w:val="404040" w:themeColor="text1" w:themeTint="BF"/>
    </w:rPr>
  </w:style>
  <w:style w:type="paragraph" w:styleId="a9">
    <w:name w:val="List Paragraph"/>
    <w:basedOn w:val="a"/>
    <w:uiPriority w:val="34"/>
    <w:qFormat/>
    <w:rsid w:val="002326BC"/>
    <w:pPr>
      <w:ind w:left="720"/>
      <w:contextualSpacing/>
    </w:pPr>
  </w:style>
  <w:style w:type="character" w:styleId="21">
    <w:name w:val="Intense Emphasis"/>
    <w:basedOn w:val="a0"/>
    <w:uiPriority w:val="21"/>
    <w:qFormat/>
    <w:rsid w:val="002326BC"/>
    <w:rPr>
      <w:i/>
      <w:iCs/>
      <w:color w:val="0F4761" w:themeColor="accent1" w:themeShade="BF"/>
    </w:rPr>
  </w:style>
  <w:style w:type="paragraph" w:styleId="22">
    <w:name w:val="Intense Quote"/>
    <w:basedOn w:val="a"/>
    <w:next w:val="a"/>
    <w:link w:val="23"/>
    <w:uiPriority w:val="30"/>
    <w:qFormat/>
    <w:rsid w:val="00232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326BC"/>
    <w:rPr>
      <w:i/>
      <w:iCs/>
      <w:color w:val="0F4761" w:themeColor="accent1" w:themeShade="BF"/>
    </w:rPr>
  </w:style>
  <w:style w:type="character" w:styleId="24">
    <w:name w:val="Intense Reference"/>
    <w:basedOn w:val="a0"/>
    <w:uiPriority w:val="32"/>
    <w:qFormat/>
    <w:rsid w:val="002326BC"/>
    <w:rPr>
      <w:b/>
      <w:bCs/>
      <w:smallCaps/>
      <w:color w:val="0F4761" w:themeColor="accent1" w:themeShade="BF"/>
      <w:spacing w:val="5"/>
    </w:rPr>
  </w:style>
  <w:style w:type="paragraph" w:styleId="aa">
    <w:name w:val="header"/>
    <w:basedOn w:val="a"/>
    <w:link w:val="ab"/>
    <w:uiPriority w:val="99"/>
    <w:unhideWhenUsed/>
    <w:rsid w:val="00D45CD0"/>
    <w:pPr>
      <w:tabs>
        <w:tab w:val="center" w:pos="4252"/>
        <w:tab w:val="right" w:pos="8504"/>
      </w:tabs>
      <w:snapToGrid w:val="0"/>
    </w:pPr>
  </w:style>
  <w:style w:type="character" w:customStyle="1" w:styleId="ab">
    <w:name w:val="ヘッダー (文字)"/>
    <w:basedOn w:val="a0"/>
    <w:link w:val="aa"/>
    <w:uiPriority w:val="99"/>
    <w:rsid w:val="00D45CD0"/>
  </w:style>
  <w:style w:type="paragraph" w:styleId="ac">
    <w:name w:val="footer"/>
    <w:basedOn w:val="a"/>
    <w:link w:val="ad"/>
    <w:uiPriority w:val="99"/>
    <w:unhideWhenUsed/>
    <w:rsid w:val="00D45CD0"/>
    <w:pPr>
      <w:tabs>
        <w:tab w:val="center" w:pos="4252"/>
        <w:tab w:val="right" w:pos="8504"/>
      </w:tabs>
      <w:snapToGrid w:val="0"/>
    </w:pPr>
  </w:style>
  <w:style w:type="character" w:customStyle="1" w:styleId="ad">
    <w:name w:val="フッター (文字)"/>
    <w:basedOn w:val="a0"/>
    <w:link w:val="ac"/>
    <w:uiPriority w:val="99"/>
    <w:rsid w:val="00D45CD0"/>
  </w:style>
  <w:style w:type="table" w:styleId="ae">
    <w:name w:val="Table Grid"/>
    <w:basedOn w:val="a1"/>
    <w:uiPriority w:val="39"/>
    <w:rsid w:val="00863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6506F"/>
    <w:rPr>
      <w:color w:val="467886" w:themeColor="hyperlink"/>
      <w:u w:val="single"/>
    </w:rPr>
  </w:style>
  <w:style w:type="character" w:styleId="af0">
    <w:name w:val="Unresolved Mention"/>
    <w:basedOn w:val="a0"/>
    <w:uiPriority w:val="99"/>
    <w:semiHidden/>
    <w:unhideWhenUsed/>
    <w:rsid w:val="0086506F"/>
    <w:rPr>
      <w:color w:val="605E5C"/>
      <w:shd w:val="clear" w:color="auto" w:fill="E1DFDD"/>
    </w:rPr>
  </w:style>
  <w:style w:type="character" w:styleId="af1">
    <w:name w:val="FollowedHyperlink"/>
    <w:basedOn w:val="a0"/>
    <w:uiPriority w:val="99"/>
    <w:semiHidden/>
    <w:unhideWhenUsed/>
    <w:rsid w:val="00DB1D26"/>
    <w:rPr>
      <w:color w:val="96607D" w:themeColor="followedHyperlink"/>
      <w:u w:val="single"/>
    </w:rPr>
  </w:style>
  <w:style w:type="character" w:styleId="af2">
    <w:name w:val="Strong"/>
    <w:basedOn w:val="a0"/>
    <w:uiPriority w:val="22"/>
    <w:qFormat/>
    <w:rsid w:val="00595AAF"/>
    <w:rPr>
      <w:b/>
      <w:bCs/>
    </w:rPr>
  </w:style>
  <w:style w:type="character" w:styleId="af3">
    <w:name w:val="annotation reference"/>
    <w:basedOn w:val="a0"/>
    <w:uiPriority w:val="99"/>
    <w:semiHidden/>
    <w:unhideWhenUsed/>
    <w:rsid w:val="00C55007"/>
    <w:rPr>
      <w:sz w:val="18"/>
      <w:szCs w:val="18"/>
    </w:rPr>
  </w:style>
  <w:style w:type="paragraph" w:styleId="af4">
    <w:name w:val="annotation text"/>
    <w:basedOn w:val="a"/>
    <w:link w:val="af5"/>
    <w:uiPriority w:val="99"/>
    <w:unhideWhenUsed/>
    <w:rsid w:val="00C55007"/>
    <w:pPr>
      <w:jc w:val="left"/>
    </w:pPr>
  </w:style>
  <w:style w:type="character" w:customStyle="1" w:styleId="af5">
    <w:name w:val="コメント文字列 (文字)"/>
    <w:basedOn w:val="a0"/>
    <w:link w:val="af4"/>
    <w:uiPriority w:val="99"/>
    <w:rsid w:val="00C55007"/>
  </w:style>
  <w:style w:type="paragraph" w:styleId="af6">
    <w:name w:val="annotation subject"/>
    <w:basedOn w:val="af4"/>
    <w:next w:val="af4"/>
    <w:link w:val="af7"/>
    <w:uiPriority w:val="99"/>
    <w:semiHidden/>
    <w:unhideWhenUsed/>
    <w:rsid w:val="00C55007"/>
    <w:rPr>
      <w:b/>
      <w:bCs/>
    </w:rPr>
  </w:style>
  <w:style w:type="character" w:customStyle="1" w:styleId="af7">
    <w:name w:val="コメント内容 (文字)"/>
    <w:basedOn w:val="af5"/>
    <w:link w:val="af6"/>
    <w:uiPriority w:val="99"/>
    <w:semiHidden/>
    <w:rsid w:val="00C55007"/>
    <w:rPr>
      <w:b/>
      <w:bCs/>
    </w:rPr>
  </w:style>
  <w:style w:type="paragraph" w:styleId="af8">
    <w:name w:val="Revision"/>
    <w:hidden/>
    <w:uiPriority w:val="99"/>
    <w:semiHidden/>
    <w:rsid w:val="006D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E4997-4D6D-4342-BDBB-B7E42EA3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2025-04-03T03:55:00Z</dcterms:created>
  <dcterms:modified xsi:type="dcterms:W3CDTF">2025-04-03T03:55:00Z</dcterms:modified>
</cp:coreProperties>
</file>