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53A5" w14:textId="77777777" w:rsidR="00B07C7C" w:rsidRDefault="00EA05FE" w:rsidP="00EA05FE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"/>
        </w:rPr>
        <w:t>（</w:t>
      </w:r>
      <w:r w:rsidR="00B07C7C">
        <w:rPr>
          <w:rFonts w:hint="eastAsia"/>
          <w:spacing w:val="2"/>
        </w:rPr>
        <w:t>様式</w:t>
      </w:r>
      <w:r w:rsidR="000536F2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709"/>
        <w:gridCol w:w="3809"/>
        <w:gridCol w:w="1380"/>
        <w:gridCol w:w="1880"/>
        <w:gridCol w:w="174"/>
      </w:tblGrid>
      <w:tr w:rsidR="00B07C7C" w14:paraId="30341EF2" w14:textId="77777777" w:rsidTr="00875541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71DA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E2C542" w14:textId="5E386F32" w:rsidR="00875541" w:rsidRPr="0061667E" w:rsidRDefault="000536F2" w:rsidP="0061667E">
            <w:pPr>
              <w:spacing w:line="600" w:lineRule="exact"/>
              <w:jc w:val="center"/>
              <w:rPr>
                <w:rFonts w:cs="ＭＳ ゴシック"/>
                <w:bCs/>
                <w:sz w:val="28"/>
                <w:szCs w:val="24"/>
              </w:rPr>
            </w:pPr>
            <w:r w:rsidRPr="0061667E">
              <w:rPr>
                <w:rFonts w:cs="ＭＳ ゴシック" w:hint="eastAsia"/>
                <w:bCs/>
                <w:sz w:val="28"/>
                <w:szCs w:val="24"/>
              </w:rPr>
              <w:t>令和</w:t>
            </w:r>
            <w:r w:rsidR="00162D34">
              <w:rPr>
                <w:rFonts w:cs="ＭＳ ゴシック" w:hint="eastAsia"/>
                <w:bCs/>
                <w:sz w:val="28"/>
                <w:szCs w:val="24"/>
              </w:rPr>
              <w:t>７</w:t>
            </w:r>
            <w:r w:rsidRPr="0061667E">
              <w:rPr>
                <w:rFonts w:cs="ＭＳ ゴシック" w:hint="eastAsia"/>
                <w:bCs/>
                <w:sz w:val="28"/>
                <w:szCs w:val="24"/>
              </w:rPr>
              <w:t>年度</w:t>
            </w:r>
            <w:r w:rsidR="00E814B2">
              <w:rPr>
                <w:rFonts w:cs="ＭＳ ゴシック" w:hint="eastAsia"/>
                <w:bCs/>
                <w:sz w:val="28"/>
                <w:szCs w:val="24"/>
              </w:rPr>
              <w:t>ぐんまガバメントピッチ</w:t>
            </w:r>
            <w:r w:rsidR="00011F5C">
              <w:rPr>
                <w:rFonts w:cs="ＭＳ ゴシック" w:hint="eastAsia"/>
                <w:bCs/>
                <w:sz w:val="28"/>
                <w:szCs w:val="24"/>
              </w:rPr>
              <w:t>開催</w:t>
            </w:r>
            <w:r w:rsidR="00875541" w:rsidRPr="0061667E">
              <w:rPr>
                <w:rFonts w:cs="ＭＳ ゴシック" w:hint="eastAsia"/>
                <w:bCs/>
                <w:sz w:val="28"/>
                <w:szCs w:val="24"/>
              </w:rPr>
              <w:t>業務</w:t>
            </w:r>
          </w:p>
          <w:p w14:paraId="3FB63AF6" w14:textId="77777777" w:rsidR="00B07C7C" w:rsidRPr="00875541" w:rsidRDefault="00B07C7C" w:rsidP="00875541">
            <w:pPr>
              <w:spacing w:line="600" w:lineRule="exact"/>
              <w:jc w:val="center"/>
              <w:rPr>
                <w:rFonts w:cs="ＭＳ ゴシック"/>
                <w:bCs/>
                <w:sz w:val="28"/>
                <w:szCs w:val="24"/>
              </w:rPr>
            </w:pP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質</w:t>
            </w:r>
            <w:r w:rsidR="0087554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 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問</w:t>
            </w:r>
            <w:r w:rsidR="0087554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 xml:space="preserve"> </w:t>
            </w:r>
            <w:r w:rsidRPr="00874C71">
              <w:rPr>
                <w:rFonts w:cs="HG丸ｺﾞｼｯｸM-PRO" w:hint="eastAsia"/>
                <w:bCs/>
                <w:spacing w:val="2"/>
                <w:sz w:val="28"/>
                <w:szCs w:val="28"/>
              </w:rPr>
              <w:t>書</w:t>
            </w:r>
          </w:p>
          <w:p w14:paraId="4D00BBDE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5C1B2E2B" w14:textId="77777777" w:rsidTr="00875541">
        <w:tc>
          <w:tcPr>
            <w:tcW w:w="1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A9407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01CD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3726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C4A1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8002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FB173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B5F8D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1806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BE57C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397F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E0ED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00FD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12E34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A6B7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E6CB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1EBF3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BB2F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2DC1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5C1A2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63485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3DA2D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13852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E8AC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3CB03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4119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81F62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CE2C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97030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5C48D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6308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43860B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E33A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4FC64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76AF8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3842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566A0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D7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0CA904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60D5B3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370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57FC07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56C6A2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B9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74935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EA391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73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B37C10" w14:textId="77777777" w:rsidR="00B07C7C" w:rsidRDefault="00874C71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</w:t>
            </w:r>
          </w:p>
          <w:p w14:paraId="05AB52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8932B0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E7899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96F12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2AD2F1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F476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B6A3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A716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22875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AE2E4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3148C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C2F4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375B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C6F2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4CED6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3C261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8E17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2846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25241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E5874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83863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C184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0B31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F300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61F1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6A6E1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0F7DA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53E96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2CD7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608C3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F046F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E041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A29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52CF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F9AE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B100A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72831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4086DA6F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19C6FF5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12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47F3B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01DAD3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2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21E29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73EC04F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A9DA2BC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1076AD6B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943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62E2AF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43250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B4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AF6C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EEA8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33CEABB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BBA659E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2C78BC5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E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FD9A79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5C00335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3E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59BBFBDE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E04DB2F" w14:textId="77777777" w:rsidTr="00875541">
        <w:tc>
          <w:tcPr>
            <w:tcW w:w="129" w:type="dxa"/>
            <w:vMerge/>
            <w:tcBorders>
              <w:left w:val="nil"/>
              <w:right w:val="single" w:sz="4" w:space="0" w:color="000000"/>
            </w:tcBorders>
          </w:tcPr>
          <w:p w14:paraId="58D91C70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DD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D5E48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509C1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right w:val="nil"/>
            </w:tcBorders>
          </w:tcPr>
          <w:p w14:paraId="5253A59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698F7172" w14:textId="77777777" w:rsidTr="00875541">
        <w:tc>
          <w:tcPr>
            <w:tcW w:w="12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B599CE6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31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7B4538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BF581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483E5F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31AC13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47294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B3E2D8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21277E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92D9D6F" w14:textId="77777777" w:rsidTr="00875541"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00250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0398D4F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05FD5F2E" w14:textId="77777777"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04EE" w14:textId="77777777" w:rsidR="00041E9E" w:rsidRDefault="00041E9E" w:rsidP="00A83C36">
      <w:r>
        <w:separator/>
      </w:r>
    </w:p>
  </w:endnote>
  <w:endnote w:type="continuationSeparator" w:id="0">
    <w:p w14:paraId="4316AFB5" w14:textId="77777777" w:rsidR="00041E9E" w:rsidRDefault="00041E9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6648" w14:textId="77777777" w:rsidR="00041E9E" w:rsidRDefault="00041E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9763FC" w14:textId="77777777" w:rsidR="00041E9E" w:rsidRDefault="00041E9E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4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11F5C"/>
    <w:rsid w:val="0003062F"/>
    <w:rsid w:val="00041E9E"/>
    <w:rsid w:val="000536F2"/>
    <w:rsid w:val="00080380"/>
    <w:rsid w:val="000A57FA"/>
    <w:rsid w:val="00162D34"/>
    <w:rsid w:val="00185E0B"/>
    <w:rsid w:val="001C3B7D"/>
    <w:rsid w:val="001F59DA"/>
    <w:rsid w:val="002321D2"/>
    <w:rsid w:val="002504B9"/>
    <w:rsid w:val="002B6BE6"/>
    <w:rsid w:val="002F0356"/>
    <w:rsid w:val="003267EB"/>
    <w:rsid w:val="00330CE6"/>
    <w:rsid w:val="003332E3"/>
    <w:rsid w:val="00341A4D"/>
    <w:rsid w:val="0039103D"/>
    <w:rsid w:val="003945D3"/>
    <w:rsid w:val="004F4567"/>
    <w:rsid w:val="00525F36"/>
    <w:rsid w:val="005B4D7E"/>
    <w:rsid w:val="0061667E"/>
    <w:rsid w:val="00672342"/>
    <w:rsid w:val="006B0320"/>
    <w:rsid w:val="006F4C01"/>
    <w:rsid w:val="007A521D"/>
    <w:rsid w:val="007F37D2"/>
    <w:rsid w:val="008678D8"/>
    <w:rsid w:val="00874C71"/>
    <w:rsid w:val="00875541"/>
    <w:rsid w:val="008E543D"/>
    <w:rsid w:val="009A4FA3"/>
    <w:rsid w:val="00A211C9"/>
    <w:rsid w:val="00A22C62"/>
    <w:rsid w:val="00A51835"/>
    <w:rsid w:val="00A72E53"/>
    <w:rsid w:val="00A83C36"/>
    <w:rsid w:val="00AA78C1"/>
    <w:rsid w:val="00AD7A00"/>
    <w:rsid w:val="00B07C7C"/>
    <w:rsid w:val="00B2018A"/>
    <w:rsid w:val="00B23B25"/>
    <w:rsid w:val="00B26574"/>
    <w:rsid w:val="00B41857"/>
    <w:rsid w:val="00B731AC"/>
    <w:rsid w:val="00BD3773"/>
    <w:rsid w:val="00BF116F"/>
    <w:rsid w:val="00C2640B"/>
    <w:rsid w:val="00C869B8"/>
    <w:rsid w:val="00CD64D9"/>
    <w:rsid w:val="00D908BD"/>
    <w:rsid w:val="00DA2EB4"/>
    <w:rsid w:val="00E814B2"/>
    <w:rsid w:val="00EA05FE"/>
    <w:rsid w:val="00F62C2E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5A99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2020-10-06T07:57:00Z</dcterms:created>
  <dcterms:modified xsi:type="dcterms:W3CDTF">2025-05-02T06:39:00Z</dcterms:modified>
</cp:coreProperties>
</file>