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8AD6" w14:textId="6CE3D0BF" w:rsidR="00F225F4" w:rsidRPr="0017603D" w:rsidRDefault="001D08FE">
      <w:pPr>
        <w:rPr>
          <w:rFonts w:hint="default"/>
          <w:color w:val="auto"/>
        </w:rPr>
      </w:pPr>
      <w:bookmarkStart w:id="0" w:name="_Hlk191026726"/>
      <w:r>
        <w:t>様式</w:t>
      </w:r>
      <w:r w:rsidR="00660232">
        <w:t>８</w:t>
      </w:r>
      <w:r>
        <w:t xml:space="preserve">　設置廃止を伴わない学校の名称変更・事務所の所</w:t>
      </w:r>
      <w:r w:rsidRPr="0017603D">
        <w:rPr>
          <w:color w:val="auto"/>
        </w:rPr>
        <w:t>在地の変更・公告の方法の変更に</w:t>
      </w:r>
    </w:p>
    <w:p w14:paraId="7EBE3537" w14:textId="77777777" w:rsidR="00F225F4" w:rsidRPr="0017603D" w:rsidRDefault="001D08FE">
      <w:pPr>
        <w:rPr>
          <w:rFonts w:hint="default"/>
          <w:color w:val="auto"/>
        </w:rPr>
      </w:pPr>
      <w:r w:rsidRPr="0017603D">
        <w:rPr>
          <w:color w:val="auto"/>
        </w:rPr>
        <w:t xml:space="preserve">　　　　　係る寄附行為変更届出書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17603D" w:rsidRPr="0017603D" w14:paraId="3E801F47" w14:textId="77777777">
        <w:trPr>
          <w:trHeight w:val="350"/>
        </w:trPr>
        <w:tc>
          <w:tcPr>
            <w:tcW w:w="884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0C7A63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  <w:p w14:paraId="13C0081A" w14:textId="77777777" w:rsidR="00F225F4" w:rsidRPr="0017603D" w:rsidRDefault="001D08FE">
            <w:pPr>
              <w:wordWrap w:val="0"/>
              <w:jc w:val="right"/>
              <w:rPr>
                <w:rFonts w:hint="default"/>
                <w:color w:val="auto"/>
              </w:rPr>
            </w:pPr>
            <w:r w:rsidRPr="0017603D">
              <w:rPr>
                <w:color w:val="auto"/>
              </w:rPr>
              <w:t xml:space="preserve">文　書　番　号　　　　</w:t>
            </w:r>
          </w:p>
          <w:p w14:paraId="490382A5" w14:textId="77777777" w:rsidR="00F225F4" w:rsidRPr="0017603D" w:rsidRDefault="00540447">
            <w:pPr>
              <w:wordWrap w:val="0"/>
              <w:jc w:val="right"/>
              <w:rPr>
                <w:rFonts w:hint="default"/>
                <w:color w:val="auto"/>
              </w:rPr>
            </w:pPr>
            <w:r w:rsidRPr="0017603D">
              <w:rPr>
                <w:color w:val="auto"/>
              </w:rPr>
              <w:t>令和</w:t>
            </w:r>
            <w:r w:rsidR="001D08FE" w:rsidRPr="0017603D">
              <w:rPr>
                <w:color w:val="auto"/>
              </w:rPr>
              <w:t xml:space="preserve">　　年　　月　　日</w:t>
            </w:r>
          </w:p>
          <w:p w14:paraId="26B7CC6F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  <w:p w14:paraId="742A85A7" w14:textId="77777777" w:rsidR="00F225F4" w:rsidRPr="0017603D" w:rsidRDefault="001D08FE" w:rsidP="208A3C76">
            <w:pPr>
              <w:rPr>
                <w:rFonts w:hint="default"/>
                <w:color w:val="auto"/>
              </w:rPr>
            </w:pPr>
            <w:r w:rsidRPr="208A3C76">
              <w:rPr>
                <w:color w:val="auto"/>
              </w:rPr>
              <w:t xml:space="preserve">　群馬県知事　　○</w:t>
            </w:r>
            <w:r w:rsidRPr="208A3C76">
              <w:rPr>
                <w:color w:val="auto"/>
              </w:rPr>
              <w:t xml:space="preserve"> </w:t>
            </w:r>
            <w:r w:rsidRPr="208A3C76">
              <w:rPr>
                <w:color w:val="auto"/>
              </w:rPr>
              <w:t>○</w:t>
            </w:r>
            <w:r w:rsidRPr="208A3C76">
              <w:rPr>
                <w:color w:val="auto"/>
              </w:rPr>
              <w:t xml:space="preserve">  </w:t>
            </w:r>
            <w:r w:rsidRPr="208A3C76">
              <w:rPr>
                <w:color w:val="auto"/>
              </w:rPr>
              <w:t>○</w:t>
            </w:r>
            <w:r w:rsidRPr="208A3C76">
              <w:rPr>
                <w:color w:val="auto"/>
              </w:rPr>
              <w:t xml:space="preserve"> </w:t>
            </w:r>
            <w:r w:rsidRPr="208A3C76">
              <w:rPr>
                <w:color w:val="auto"/>
              </w:rPr>
              <w:t>○　　様</w:t>
            </w:r>
          </w:p>
          <w:p w14:paraId="1E5654E0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  <w:p w14:paraId="7102DCEE" w14:textId="77777777" w:rsidR="00F225F4" w:rsidRPr="0017603D" w:rsidRDefault="001D08FE" w:rsidP="208A3C76">
            <w:pPr>
              <w:rPr>
                <w:rFonts w:hint="default"/>
                <w:color w:val="auto"/>
              </w:rPr>
            </w:pPr>
            <w:r w:rsidRPr="208A3C76">
              <w:rPr>
                <w:color w:val="auto"/>
              </w:rPr>
              <w:t xml:space="preserve">                                  </w:t>
            </w:r>
            <w:r w:rsidRPr="208A3C76">
              <w:rPr>
                <w:color w:val="auto"/>
              </w:rPr>
              <w:t xml:space="preserve">　　</w:t>
            </w:r>
            <w:r w:rsidRPr="208A3C76">
              <w:rPr>
                <w:color w:val="auto"/>
              </w:rPr>
              <w:t xml:space="preserve">  </w:t>
            </w:r>
            <w:r w:rsidRPr="208A3C76">
              <w:rPr>
                <w:color w:val="auto"/>
              </w:rPr>
              <w:t xml:space="preserve">学校法人所在地　　　</w:t>
            </w:r>
          </w:p>
          <w:p w14:paraId="15E28236" w14:textId="77777777" w:rsidR="00F225F4" w:rsidRPr="0017603D" w:rsidRDefault="001D08FE" w:rsidP="208A3C76">
            <w:pPr>
              <w:rPr>
                <w:rFonts w:hint="default"/>
                <w:color w:val="auto"/>
              </w:rPr>
            </w:pPr>
            <w:r w:rsidRPr="0017603D">
              <w:rPr>
                <w:color w:val="auto"/>
              </w:rPr>
              <w:t xml:space="preserve">                                 </w:t>
            </w:r>
            <w:r w:rsidRPr="0017603D">
              <w:rPr>
                <w:color w:val="auto"/>
              </w:rPr>
              <w:t xml:space="preserve">　　</w:t>
            </w:r>
            <w:r w:rsidRPr="0017603D">
              <w:rPr>
                <w:color w:val="auto"/>
              </w:rPr>
              <w:t xml:space="preserve">   </w:t>
            </w:r>
            <w:r w:rsidRPr="00246653">
              <w:rPr>
                <w:color w:val="auto"/>
                <w:spacing w:val="53"/>
                <w:fitText w:val="1477" w:id="1"/>
              </w:rPr>
              <w:t>学校法人</w:t>
            </w:r>
            <w:r w:rsidRPr="00246653">
              <w:rPr>
                <w:color w:val="auto"/>
                <w:spacing w:val="2"/>
                <w:fitText w:val="1477" w:id="1"/>
              </w:rPr>
              <w:t>名</w:t>
            </w:r>
            <w:r w:rsidRPr="0017603D">
              <w:rPr>
                <w:color w:val="auto"/>
              </w:rPr>
              <w:t xml:space="preserve">　　　</w:t>
            </w:r>
          </w:p>
          <w:p w14:paraId="2DAA0CE3" w14:textId="46FE7F78" w:rsidR="00F225F4" w:rsidRPr="0017603D" w:rsidRDefault="001D08FE" w:rsidP="208A3C76">
            <w:pPr>
              <w:rPr>
                <w:rFonts w:hint="default"/>
                <w:color w:val="auto"/>
              </w:rPr>
            </w:pPr>
            <w:r w:rsidRPr="208A3C76">
              <w:rPr>
                <w:color w:val="auto"/>
              </w:rPr>
              <w:t xml:space="preserve">　　　　　　　　　　　　　　　　　　　　理　　事　　長</w:t>
            </w:r>
            <w:r w:rsidRPr="208A3C76">
              <w:rPr>
                <w:color w:val="auto"/>
              </w:rPr>
              <w:t xml:space="preserve">                   </w:t>
            </w:r>
            <w:r w:rsidRPr="208A3C76">
              <w:rPr>
                <w:color w:val="auto"/>
              </w:rPr>
              <w:t xml:space="preserve">　</w:t>
            </w:r>
            <w:r w:rsidRPr="208A3C76">
              <w:rPr>
                <w:color w:val="auto"/>
              </w:rPr>
              <w:t xml:space="preserve">  </w:t>
            </w:r>
          </w:p>
          <w:p w14:paraId="6FBD2DF0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  <w:p w14:paraId="47984959" w14:textId="77777777" w:rsidR="00F225F4" w:rsidRPr="0017603D" w:rsidRDefault="001D08FE">
            <w:pPr>
              <w:spacing w:line="459" w:lineRule="exact"/>
              <w:jc w:val="center"/>
              <w:rPr>
                <w:rFonts w:hint="default"/>
                <w:color w:val="auto"/>
              </w:rPr>
            </w:pPr>
            <w:r w:rsidRPr="0017603D">
              <w:rPr>
                <w:color w:val="auto"/>
                <w:sz w:val="32"/>
              </w:rPr>
              <w:t>学校法人○○学園寄附行為変更届</w:t>
            </w:r>
          </w:p>
          <w:p w14:paraId="3842AA3B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  <w:p w14:paraId="65A1E462" w14:textId="3D17B6A3" w:rsidR="00F225F4" w:rsidRPr="0017603D" w:rsidRDefault="001D08FE" w:rsidP="208A3C76">
            <w:pPr>
              <w:ind w:left="211" w:hangingChars="100" w:hanging="211"/>
              <w:rPr>
                <w:rFonts w:hint="default"/>
                <w:color w:val="auto"/>
              </w:rPr>
            </w:pPr>
            <w:r w:rsidRPr="208A3C76">
              <w:rPr>
                <w:color w:val="auto"/>
              </w:rPr>
              <w:t xml:space="preserve">　　学校法人　　　　学園の寄附行為を次のように変更しましたので、私立学校法第</w:t>
            </w:r>
            <w:r w:rsidR="00660232" w:rsidRPr="208A3C76">
              <w:rPr>
                <w:color w:val="auto"/>
              </w:rPr>
              <w:t>１０８</w:t>
            </w:r>
            <w:r w:rsidRPr="208A3C76">
              <w:rPr>
                <w:color w:val="auto"/>
              </w:rPr>
              <w:t>条第</w:t>
            </w:r>
            <w:r w:rsidR="00660232" w:rsidRPr="208A3C76">
              <w:rPr>
                <w:color w:val="auto"/>
              </w:rPr>
              <w:t>５</w:t>
            </w:r>
            <w:r w:rsidRPr="208A3C76">
              <w:rPr>
                <w:color w:val="auto"/>
              </w:rPr>
              <w:t>項の規定により、同法施行規則第</w:t>
            </w:r>
            <w:r w:rsidR="00660232" w:rsidRPr="208A3C76">
              <w:rPr>
                <w:color w:val="auto"/>
              </w:rPr>
              <w:t>４６条</w:t>
            </w:r>
            <w:r w:rsidRPr="208A3C76">
              <w:rPr>
                <w:color w:val="auto"/>
              </w:rPr>
              <w:t>第２項に定める関係書類を添えて届け出ます。</w:t>
            </w:r>
          </w:p>
          <w:p w14:paraId="0EC367EF" w14:textId="77777777" w:rsidR="00F225F4" w:rsidRPr="00660232" w:rsidRDefault="00F225F4" w:rsidP="208A3C76">
            <w:pPr>
              <w:rPr>
                <w:rFonts w:hint="default"/>
                <w:color w:val="auto"/>
              </w:rPr>
            </w:pPr>
          </w:p>
          <w:p w14:paraId="7976F79D" w14:textId="77777777" w:rsidR="00F225F4" w:rsidRPr="0017603D" w:rsidRDefault="001D08FE" w:rsidP="208A3C76">
            <w:pPr>
              <w:rPr>
                <w:rFonts w:hint="default"/>
                <w:color w:val="auto"/>
              </w:rPr>
            </w:pPr>
            <w:r w:rsidRPr="208A3C76">
              <w:rPr>
                <w:color w:val="auto"/>
              </w:rPr>
              <w:t xml:space="preserve">  </w:t>
            </w:r>
            <w:r w:rsidRPr="208A3C76">
              <w:rPr>
                <w:color w:val="auto"/>
              </w:rPr>
              <w:t>関係書類</w:t>
            </w:r>
          </w:p>
          <w:p w14:paraId="6406404A" w14:textId="77777777" w:rsidR="00F225F4" w:rsidRPr="0017603D" w:rsidRDefault="001D08FE">
            <w:pPr>
              <w:rPr>
                <w:rFonts w:hint="default"/>
                <w:color w:val="auto"/>
              </w:rPr>
            </w:pPr>
            <w:r w:rsidRPr="0017603D">
              <w:rPr>
                <w:color w:val="auto"/>
              </w:rPr>
              <w:t xml:space="preserve">　（１）寄附行為変更の理由</w:t>
            </w:r>
          </w:p>
          <w:p w14:paraId="5EDD3345" w14:textId="77777777" w:rsidR="00F225F4" w:rsidRPr="0017603D" w:rsidRDefault="001D08FE">
            <w:pPr>
              <w:rPr>
                <w:rFonts w:hint="default"/>
                <w:color w:val="auto"/>
              </w:rPr>
            </w:pPr>
            <w:r w:rsidRPr="0017603D">
              <w:rPr>
                <w:color w:val="auto"/>
              </w:rPr>
              <w:t xml:space="preserve">　（２）新旧比較対照表</w:t>
            </w:r>
          </w:p>
          <w:p w14:paraId="6704B67B" w14:textId="7E0A5890" w:rsidR="00F225F4" w:rsidRPr="0017603D" w:rsidRDefault="001D08FE" w:rsidP="208A3C76">
            <w:pPr>
              <w:ind w:left="844" w:hangingChars="400" w:hanging="844"/>
              <w:rPr>
                <w:rFonts w:hint="default"/>
                <w:color w:val="auto"/>
              </w:rPr>
            </w:pPr>
            <w:r w:rsidRPr="208A3C76">
              <w:rPr>
                <w:color w:val="auto"/>
              </w:rPr>
              <w:t xml:space="preserve">　（３）</w:t>
            </w:r>
            <w:r w:rsidR="00660232" w:rsidRPr="208A3C76">
              <w:rPr>
                <w:color w:val="auto"/>
              </w:rPr>
              <w:t xml:space="preserve">寄附行為所定の手続を経たことを証する書類　</w:t>
            </w:r>
            <w:r w:rsidRPr="208A3C76">
              <w:rPr>
                <w:color w:val="auto"/>
              </w:rPr>
              <w:t xml:space="preserve"> </w:t>
            </w:r>
            <w:r w:rsidRPr="208A3C76">
              <w:rPr>
                <w:rFonts w:ascii="ＭＳ ゴシック" w:eastAsia="ＭＳ ゴシック" w:hAnsi="ＭＳ ゴシック"/>
                <w:color w:val="auto"/>
              </w:rPr>
              <w:t>※１</w:t>
            </w:r>
          </w:p>
          <w:p w14:paraId="3AD97369" w14:textId="77777777" w:rsidR="00F225F4" w:rsidRPr="0017603D" w:rsidRDefault="001D08FE">
            <w:pPr>
              <w:rPr>
                <w:rFonts w:hint="default"/>
                <w:color w:val="auto"/>
              </w:rPr>
            </w:pPr>
            <w:r w:rsidRPr="0017603D">
              <w:rPr>
                <w:color w:val="auto"/>
              </w:rPr>
              <w:t xml:space="preserve">　（４）新寄附行為</w:t>
            </w:r>
          </w:p>
          <w:p w14:paraId="432D5E1C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</w:tc>
      </w:tr>
      <w:tr w:rsidR="0017603D" w:rsidRPr="0017603D" w14:paraId="3BE19F90" w14:textId="77777777" w:rsidTr="00C668BE">
        <w:trPr>
          <w:trHeight w:val="350"/>
        </w:trPr>
        <w:tc>
          <w:tcPr>
            <w:tcW w:w="8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3CCF18" w14:textId="77777777" w:rsidR="00F225F4" w:rsidRPr="0017603D" w:rsidRDefault="00F225F4">
            <w:pPr>
              <w:rPr>
                <w:rFonts w:hint="default"/>
                <w:color w:val="auto"/>
              </w:rPr>
            </w:pPr>
          </w:p>
        </w:tc>
      </w:tr>
    </w:tbl>
    <w:p w14:paraId="32EA6854" w14:textId="091A27CA" w:rsidR="005B2517" w:rsidRDefault="001D08FE" w:rsidP="005B2517">
      <w:pPr>
        <w:ind w:left="844" w:hangingChars="400" w:hanging="844"/>
        <w:rPr>
          <w:rFonts w:ascii="ＭＳ ゴシック" w:eastAsia="ＭＳ ゴシック" w:hAnsi="ＭＳ ゴシック" w:hint="default"/>
          <w:color w:val="auto"/>
        </w:rPr>
      </w:pPr>
      <w:r w:rsidRPr="208A3C76">
        <w:rPr>
          <w:rFonts w:ascii="ＭＳ ゴシック" w:eastAsia="ＭＳ ゴシック" w:hAnsi="ＭＳ ゴシック"/>
          <w:color w:val="auto"/>
        </w:rPr>
        <w:t xml:space="preserve">　※１　</w:t>
      </w:r>
      <w:r w:rsidR="005B2517" w:rsidRPr="208A3C76">
        <w:rPr>
          <w:rFonts w:ascii="ＭＳ ゴシック" w:eastAsia="ＭＳ ゴシック" w:hAnsi="ＭＳ ゴシック"/>
          <w:color w:val="auto"/>
        </w:rPr>
        <w:t>法第１０８条第１項及び第２項に規定する手続（同項に規定する手続に代えて評議員会の決議を要する旨</w:t>
      </w:r>
      <w:proofErr w:type="gramStart"/>
      <w:r w:rsidR="005B2517" w:rsidRPr="208A3C76">
        <w:rPr>
          <w:rFonts w:ascii="ＭＳ ゴシック" w:eastAsia="ＭＳ ゴシック" w:hAnsi="ＭＳ ゴシック"/>
          <w:color w:val="auto"/>
        </w:rPr>
        <w:t>を</w:t>
      </w:r>
      <w:proofErr w:type="gramEnd"/>
      <w:r w:rsidR="005B2517" w:rsidRPr="208A3C76">
        <w:rPr>
          <w:rFonts w:ascii="ＭＳ ゴシック" w:eastAsia="ＭＳ ゴシック" w:hAnsi="ＭＳ ゴシック"/>
          <w:color w:val="auto"/>
        </w:rPr>
        <w:t>寄附行為</w:t>
      </w:r>
      <w:proofErr w:type="gramStart"/>
      <w:r w:rsidR="005B2517" w:rsidRPr="208A3C76">
        <w:rPr>
          <w:rFonts w:ascii="ＭＳ ゴシック" w:eastAsia="ＭＳ ゴシック" w:hAnsi="ＭＳ ゴシック"/>
          <w:color w:val="auto"/>
        </w:rPr>
        <w:t>を</w:t>
      </w:r>
      <w:proofErr w:type="gramEnd"/>
      <w:r w:rsidR="0097496B" w:rsidRPr="208A3C76">
        <w:rPr>
          <w:rFonts w:ascii="ＭＳ ゴシック" w:eastAsia="ＭＳ ゴシック" w:hAnsi="ＭＳ ゴシック"/>
          <w:color w:val="auto"/>
        </w:rPr>
        <w:t>もって</w:t>
      </w:r>
      <w:r w:rsidR="005B2517" w:rsidRPr="208A3C76">
        <w:rPr>
          <w:rFonts w:ascii="ＭＳ ゴシック" w:eastAsia="ＭＳ ゴシック" w:hAnsi="ＭＳ ゴシック"/>
          <w:color w:val="auto"/>
        </w:rPr>
        <w:t>定めた学校法人にあっては、評議員会の決議を含む。）を経たことを称する書類。</w:t>
      </w:r>
      <w:r w:rsidRPr="208A3C76">
        <w:rPr>
          <w:rFonts w:ascii="ＭＳ ゴシック" w:eastAsia="ＭＳ ゴシック" w:hAnsi="ＭＳ ゴシック"/>
          <w:color w:val="auto"/>
        </w:rPr>
        <w:t>理事長が原本証明を行ったもの。</w:t>
      </w:r>
    </w:p>
    <w:p w14:paraId="4BEA05E6" w14:textId="0ABDEAEE" w:rsidR="00F225F4" w:rsidRPr="0017603D" w:rsidRDefault="00660232" w:rsidP="208A3C76">
      <w:pPr>
        <w:ind w:left="844" w:hangingChars="400" w:hanging="844"/>
        <w:rPr>
          <w:rFonts w:hint="default"/>
          <w:color w:val="auto"/>
        </w:rPr>
      </w:pPr>
      <w:r>
        <w:rPr>
          <w:rFonts w:hint="default"/>
          <w:color w:val="auto"/>
        </w:rPr>
        <w:tab/>
      </w:r>
    </w:p>
    <w:p w14:paraId="6BF11F2B" w14:textId="77777777" w:rsidR="00F225F4" w:rsidRPr="0017603D" w:rsidRDefault="001D08FE">
      <w:pPr>
        <w:rPr>
          <w:rFonts w:hint="default"/>
          <w:color w:val="auto"/>
        </w:rPr>
      </w:pPr>
      <w:r w:rsidRPr="0017603D">
        <w:rPr>
          <w:rFonts w:ascii="ＭＳ ゴシック" w:eastAsia="ＭＳ ゴシック" w:hAnsi="ＭＳ ゴシック"/>
          <w:color w:val="auto"/>
        </w:rPr>
        <w:t xml:space="preserve">　　【寄附行為変更届で済む事項】</w:t>
      </w:r>
    </w:p>
    <w:p w14:paraId="1C45B3ED" w14:textId="77777777" w:rsidR="00F225F4" w:rsidRPr="0017603D" w:rsidRDefault="001D08FE" w:rsidP="208A3C76">
      <w:pPr>
        <w:rPr>
          <w:rFonts w:hint="default"/>
          <w:color w:val="auto"/>
        </w:rPr>
      </w:pPr>
      <w:r w:rsidRPr="208A3C76">
        <w:rPr>
          <w:rFonts w:ascii="ＭＳ ゴシック" w:eastAsia="ＭＳ ゴシック" w:hAnsi="ＭＳ ゴシック"/>
          <w:color w:val="auto"/>
        </w:rPr>
        <w:t xml:space="preserve">　　　　①　設置廃止を伴わない学校の名称変更</w:t>
      </w:r>
    </w:p>
    <w:p w14:paraId="391455F4" w14:textId="77777777" w:rsidR="00F225F4" w:rsidRPr="0017603D" w:rsidRDefault="001D08FE" w:rsidP="208A3C76">
      <w:pPr>
        <w:rPr>
          <w:rFonts w:hint="default"/>
          <w:color w:val="auto"/>
        </w:rPr>
      </w:pPr>
      <w:r w:rsidRPr="208A3C76">
        <w:rPr>
          <w:rFonts w:ascii="ＭＳ ゴシック" w:eastAsia="ＭＳ ゴシック" w:hAnsi="ＭＳ ゴシック"/>
          <w:color w:val="auto"/>
        </w:rPr>
        <w:t xml:space="preserve">　　　　②　事務所の所在地の変更</w:t>
      </w:r>
    </w:p>
    <w:p w14:paraId="5C3236B9" w14:textId="77777777" w:rsidR="00F225F4" w:rsidRPr="0017603D" w:rsidRDefault="001D08FE" w:rsidP="208A3C76">
      <w:pPr>
        <w:rPr>
          <w:rFonts w:hint="default"/>
          <w:color w:val="auto"/>
        </w:rPr>
      </w:pPr>
      <w:r w:rsidRPr="208A3C76">
        <w:rPr>
          <w:rFonts w:ascii="ＭＳ ゴシック" w:eastAsia="ＭＳ ゴシック" w:hAnsi="ＭＳ ゴシック"/>
          <w:color w:val="auto"/>
        </w:rPr>
        <w:t xml:space="preserve">　　　　③　公告の方法の変更</w:t>
      </w:r>
    </w:p>
    <w:p w14:paraId="0D6A432F" w14:textId="29970CF6" w:rsidR="00F225F4" w:rsidRPr="0017603D" w:rsidRDefault="001D08FE" w:rsidP="208A3C76">
      <w:pPr>
        <w:rPr>
          <w:rFonts w:hint="default"/>
          <w:color w:val="auto"/>
        </w:rPr>
      </w:pPr>
      <w:r w:rsidRPr="208A3C76">
        <w:rPr>
          <w:rFonts w:ascii="ＭＳ ゴシック" w:eastAsia="ＭＳ ゴシック" w:hAnsi="ＭＳ ゴシック"/>
          <w:color w:val="auto"/>
        </w:rPr>
        <w:t xml:space="preserve">　　　　※　上記以外の変更は、寄附行為変更認可申請（様式</w:t>
      </w:r>
      <w:r w:rsidR="00660232" w:rsidRPr="208A3C76">
        <w:rPr>
          <w:rFonts w:ascii="ＭＳ ゴシック" w:eastAsia="ＭＳ ゴシック" w:hAnsi="ＭＳ ゴシック"/>
          <w:color w:val="auto"/>
        </w:rPr>
        <w:t>２</w:t>
      </w:r>
      <w:r w:rsidRPr="208A3C76">
        <w:rPr>
          <w:rFonts w:ascii="ＭＳ ゴシック" w:eastAsia="ＭＳ ゴシック" w:hAnsi="ＭＳ ゴシック"/>
          <w:color w:val="auto"/>
        </w:rPr>
        <w:t>）が必要です。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17603D" w:rsidRPr="0017603D" w14:paraId="594DC4CA" w14:textId="77777777">
        <w:tc>
          <w:tcPr>
            <w:tcW w:w="8840" w:type="dxa"/>
            <w:tcBorders>
              <w:top w:val="doubleWav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9961E8" w14:textId="77777777" w:rsidR="00F225F4" w:rsidRPr="0017603D" w:rsidRDefault="00F225F4" w:rsidP="208A3C76">
            <w:pPr>
              <w:rPr>
                <w:rFonts w:hint="default"/>
                <w:color w:val="auto"/>
              </w:rPr>
            </w:pPr>
          </w:p>
        </w:tc>
      </w:tr>
    </w:tbl>
    <w:p w14:paraId="17836C7A" w14:textId="264395AD" w:rsidR="00F225F4" w:rsidRPr="0017603D" w:rsidRDefault="001D08FE" w:rsidP="208A3C76">
      <w:pPr>
        <w:spacing w:line="262" w:lineRule="exact"/>
        <w:ind w:left="603" w:hangingChars="300" w:hanging="603"/>
        <w:rPr>
          <w:rFonts w:hint="default"/>
          <w:color w:val="auto"/>
        </w:rPr>
      </w:pPr>
      <w:r w:rsidRPr="208A3C76">
        <w:rPr>
          <w:color w:val="auto"/>
          <w:sz w:val="20"/>
        </w:rPr>
        <w:t>（注１）学校の名称変更については、既存の名称を使用することはできないので、事前に</w:t>
      </w:r>
      <w:r w:rsidR="00540447" w:rsidRPr="208A3C76">
        <w:rPr>
          <w:color w:val="auto"/>
          <w:sz w:val="20"/>
        </w:rPr>
        <w:t>私学・</w:t>
      </w:r>
      <w:r w:rsidR="00660232" w:rsidRPr="208A3C76">
        <w:rPr>
          <w:color w:val="auto"/>
          <w:sz w:val="20"/>
        </w:rPr>
        <w:t>青少年</w:t>
      </w:r>
      <w:r w:rsidR="00540447" w:rsidRPr="208A3C76">
        <w:rPr>
          <w:color w:val="auto"/>
          <w:sz w:val="20"/>
        </w:rPr>
        <w:t>課</w:t>
      </w:r>
      <w:r w:rsidRPr="208A3C76">
        <w:rPr>
          <w:color w:val="auto"/>
          <w:sz w:val="20"/>
        </w:rPr>
        <w:t>に確認してください。</w:t>
      </w:r>
    </w:p>
    <w:p w14:paraId="27E537CC" w14:textId="69A705E1" w:rsidR="00F225F4" w:rsidRDefault="001D08FE" w:rsidP="208A3C76">
      <w:pPr>
        <w:spacing w:line="262" w:lineRule="exact"/>
        <w:ind w:left="603" w:hangingChars="300" w:hanging="603"/>
        <w:rPr>
          <w:rFonts w:hint="default"/>
          <w:color w:val="auto"/>
          <w:sz w:val="20"/>
        </w:rPr>
      </w:pPr>
      <w:r w:rsidRPr="208A3C76">
        <w:rPr>
          <w:color w:val="auto"/>
          <w:sz w:val="20"/>
        </w:rPr>
        <w:t>（注２）寄附行為変更後、「学校の名称変更登記」または「事務所の移転登記」を行い、登記完了届（様式</w:t>
      </w:r>
      <w:r w:rsidR="00660232" w:rsidRPr="208A3C76">
        <w:rPr>
          <w:color w:val="auto"/>
          <w:sz w:val="20"/>
        </w:rPr>
        <w:t>６</w:t>
      </w:r>
      <w:r w:rsidRPr="208A3C76">
        <w:rPr>
          <w:color w:val="auto"/>
          <w:sz w:val="20"/>
        </w:rPr>
        <w:t>）を提出してください。（「公告の方法の変更」については、登記は不要です。）</w:t>
      </w:r>
    </w:p>
    <w:p w14:paraId="1F9A5EC9" w14:textId="30C62DEA" w:rsidR="00F225F4" w:rsidRDefault="001D08FE" w:rsidP="208A3C76">
      <w:pPr>
        <w:spacing w:line="262" w:lineRule="exact"/>
        <w:ind w:left="603" w:hangingChars="300" w:hanging="603"/>
        <w:rPr>
          <w:rFonts w:hint="default"/>
          <w:color w:val="auto"/>
          <w:sz w:val="20"/>
        </w:rPr>
      </w:pPr>
      <w:r w:rsidRPr="208A3C76">
        <w:rPr>
          <w:color w:val="auto"/>
          <w:sz w:val="20"/>
        </w:rPr>
        <w:t>（注３）必要に応じて「園則変更届</w:t>
      </w:r>
      <w:r w:rsidR="00660232" w:rsidRPr="208A3C76">
        <w:rPr>
          <w:color w:val="auto"/>
          <w:sz w:val="20"/>
        </w:rPr>
        <w:t>（私立幼稚園　申請・届出様式集（様式７））</w:t>
      </w:r>
      <w:r w:rsidRPr="208A3C76">
        <w:rPr>
          <w:color w:val="auto"/>
          <w:sz w:val="20"/>
        </w:rPr>
        <w:t>」を提出してください。</w:t>
      </w:r>
      <w:bookmarkEnd w:id="0"/>
    </w:p>
    <w:sectPr w:rsidR="00F225F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541" w14:textId="77777777" w:rsidR="00880D7A" w:rsidRDefault="00880D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9A5A66B" w14:textId="77777777" w:rsidR="00880D7A" w:rsidRDefault="00880D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AE49" w14:textId="77777777" w:rsidR="00F225F4" w:rsidRDefault="001D08FE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23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>
      <w:instrText>0</w:instrText>
    </w:r>
    <w:r>
      <w:rPr>
        <w:rFonts w:ascii="ＭＳ 明朝" w:hAnsi="ＭＳ 明朝"/>
      </w:rPr>
      <w:fldChar w:fldCharType="end"/>
    </w:r>
    <w:r>
      <w:instrText xml:space="preserve"> \* Arabic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6777EB60" w14:textId="77777777" w:rsidR="00F225F4" w:rsidRDefault="00F225F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EFBA" w14:textId="7079F4C1" w:rsidR="00F225F4" w:rsidRDefault="001D08FE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 w:rsidR="00822781">
      <w:rPr>
        <w:rFonts w:ascii="ＭＳ 明朝" w:hAnsi="ＭＳ 明朝"/>
      </w:rPr>
      <w:t>18</w:t>
    </w:r>
    <w:r>
      <w:rPr>
        <w:rFonts w:ascii="ＭＳ 明朝" w:hAnsi="ＭＳ 明朝"/>
      </w:rPr>
      <w:t xml:space="preserve"> -</w:t>
    </w:r>
  </w:p>
  <w:p w14:paraId="1C2964B3" w14:textId="77777777" w:rsidR="00F225F4" w:rsidRDefault="00F225F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2557" w14:textId="77777777" w:rsidR="00880D7A" w:rsidRDefault="00880D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42331A" w14:textId="77777777" w:rsidR="00880D7A" w:rsidRDefault="00880D7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5F4"/>
    <w:rsid w:val="000956F4"/>
    <w:rsid w:val="000A357D"/>
    <w:rsid w:val="001731F6"/>
    <w:rsid w:val="0017603D"/>
    <w:rsid w:val="001D08FE"/>
    <w:rsid w:val="00246653"/>
    <w:rsid w:val="002B0E36"/>
    <w:rsid w:val="00473418"/>
    <w:rsid w:val="004E0B92"/>
    <w:rsid w:val="004E36AB"/>
    <w:rsid w:val="00540447"/>
    <w:rsid w:val="005530C3"/>
    <w:rsid w:val="005B2517"/>
    <w:rsid w:val="006126DA"/>
    <w:rsid w:val="00660232"/>
    <w:rsid w:val="00672090"/>
    <w:rsid w:val="00817342"/>
    <w:rsid w:val="00822781"/>
    <w:rsid w:val="00880D7A"/>
    <w:rsid w:val="0092481C"/>
    <w:rsid w:val="0097496B"/>
    <w:rsid w:val="009C03CA"/>
    <w:rsid w:val="00A914D4"/>
    <w:rsid w:val="00C668BE"/>
    <w:rsid w:val="00E15B39"/>
    <w:rsid w:val="00F225F4"/>
    <w:rsid w:val="208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2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044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40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04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621A4B1-4A64-4E15-97F1-6C386AA01530}"/>
</file>

<file path=customXml/itemProps2.xml><?xml version="1.0" encoding="utf-8"?>
<ds:datastoreItem xmlns:ds="http://schemas.openxmlformats.org/officeDocument/2006/customXml" ds:itemID="{B1D40CB1-4A91-45B9-907A-AED9C3633B83}"/>
</file>

<file path=customXml/itemProps3.xml><?xml version="1.0" encoding="utf-8"?>
<ds:datastoreItem xmlns:ds="http://schemas.openxmlformats.org/officeDocument/2006/customXml" ds:itemID="{61169D43-32A9-4BD1-ACC5-ADE8A73B0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2025-05-27T06:29:00Z</dcterms:created>
  <dcterms:modified xsi:type="dcterms:W3CDTF">2025-05-27T06:29:00Z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