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3EEB" w14:textId="388B321E" w:rsidR="00191E14" w:rsidRPr="00D316A5" w:rsidRDefault="00813471" w:rsidP="00592DC6">
      <w:pPr>
        <w:adjustRightInd/>
        <w:spacing w:line="376" w:lineRule="exact"/>
        <w:rPr>
          <w:color w:val="000000" w:themeColor="text1"/>
        </w:rPr>
      </w:pPr>
      <w:r w:rsidRPr="00D316A5">
        <w:rPr>
          <w:rFonts w:hint="eastAsia"/>
          <w:color w:val="000000" w:themeColor="text1"/>
          <w:sz w:val="24"/>
          <w:szCs w:val="24"/>
        </w:rPr>
        <w:t>別紙</w:t>
      </w:r>
      <w:r w:rsidRPr="00D316A5">
        <w:rPr>
          <w:color w:val="000000" w:themeColor="text1"/>
          <w:sz w:val="24"/>
          <w:szCs w:val="24"/>
        </w:rPr>
        <w:t>様式</w:t>
      </w:r>
      <w:r w:rsidR="006376D6" w:rsidRPr="00D316A5">
        <w:rPr>
          <w:rFonts w:hint="eastAsia"/>
          <w:color w:val="000000" w:themeColor="text1"/>
          <w:sz w:val="24"/>
          <w:szCs w:val="24"/>
        </w:rPr>
        <w:t>５</w:t>
      </w:r>
      <w:r w:rsidR="00191E14" w:rsidRPr="00D316A5">
        <w:rPr>
          <w:rFonts w:hint="eastAsia"/>
          <w:color w:val="000000" w:themeColor="text1"/>
          <w:sz w:val="24"/>
          <w:szCs w:val="24"/>
        </w:rPr>
        <w:t>（表紙）</w:t>
      </w:r>
    </w:p>
    <w:p w14:paraId="787172CB" w14:textId="77777777" w:rsidR="00813471" w:rsidRPr="00D316A5" w:rsidRDefault="00813471" w:rsidP="00813471">
      <w:pPr>
        <w:adjustRightInd/>
        <w:spacing w:line="536" w:lineRule="exact"/>
        <w:jc w:val="left"/>
        <w:rPr>
          <w:rFonts w:ascii="ＭＳ 明朝" w:cs="Times New Roman"/>
          <w:color w:val="000000" w:themeColor="text1"/>
        </w:rPr>
      </w:pPr>
    </w:p>
    <w:p w14:paraId="334DC324" w14:textId="48B6C910" w:rsidR="00191E14" w:rsidRPr="00D316A5" w:rsidRDefault="00CE0DE9" w:rsidP="4EFC2C8C">
      <w:pPr>
        <w:adjustRightInd/>
        <w:spacing w:line="536" w:lineRule="exact"/>
        <w:jc w:val="center"/>
        <w:rPr>
          <w:b/>
          <w:bCs/>
          <w:color w:val="000000" w:themeColor="text1"/>
          <w:sz w:val="38"/>
          <w:szCs w:val="38"/>
        </w:rPr>
      </w:pPr>
      <w:r w:rsidRPr="4EFC2C8C">
        <w:rPr>
          <w:b/>
          <w:bCs/>
          <w:color w:val="000000" w:themeColor="text1"/>
          <w:sz w:val="38"/>
          <w:szCs w:val="38"/>
        </w:rPr>
        <w:t>令和</w:t>
      </w:r>
      <w:r w:rsidR="006376D6" w:rsidRPr="4EFC2C8C">
        <w:rPr>
          <w:b/>
          <w:bCs/>
          <w:color w:val="000000" w:themeColor="text1"/>
          <w:sz w:val="38"/>
          <w:szCs w:val="38"/>
        </w:rPr>
        <w:t>７</w:t>
      </w:r>
      <w:r w:rsidR="00F60215" w:rsidRPr="4EFC2C8C">
        <w:rPr>
          <w:b/>
          <w:bCs/>
          <w:color w:val="000000" w:themeColor="text1"/>
          <w:sz w:val="38"/>
          <w:szCs w:val="38"/>
        </w:rPr>
        <w:t>年度</w:t>
      </w:r>
      <w:r w:rsidR="0385732A" w:rsidRPr="4EFC2C8C">
        <w:rPr>
          <w:b/>
          <w:bCs/>
          <w:color w:val="000000" w:themeColor="text1"/>
          <w:sz w:val="38"/>
          <w:szCs w:val="38"/>
        </w:rPr>
        <w:t>下期</w:t>
      </w:r>
      <w:r w:rsidR="00AC744C" w:rsidRPr="4EFC2C8C">
        <w:rPr>
          <w:b/>
          <w:bCs/>
          <w:color w:val="000000" w:themeColor="text1"/>
          <w:sz w:val="38"/>
          <w:szCs w:val="38"/>
        </w:rPr>
        <w:t>群馬県マッチング</w:t>
      </w:r>
      <w:r w:rsidR="00AF5A9A" w:rsidRPr="4EFC2C8C">
        <w:rPr>
          <w:b/>
          <w:bCs/>
          <w:color w:val="000000" w:themeColor="text1"/>
          <w:sz w:val="38"/>
          <w:szCs w:val="38"/>
        </w:rPr>
        <w:t>支援</w:t>
      </w:r>
      <w:r w:rsidR="00191E14" w:rsidRPr="4EFC2C8C">
        <w:rPr>
          <w:b/>
          <w:bCs/>
          <w:color w:val="000000" w:themeColor="text1"/>
          <w:sz w:val="38"/>
          <w:szCs w:val="38"/>
        </w:rPr>
        <w:t>事業</w:t>
      </w:r>
    </w:p>
    <w:p w14:paraId="49441D69" w14:textId="77777777" w:rsidR="00813471" w:rsidRPr="00D316A5" w:rsidRDefault="00813471" w:rsidP="00813471">
      <w:pPr>
        <w:adjustRightInd/>
        <w:spacing w:line="536" w:lineRule="exact"/>
        <w:ind w:firstLineChars="100" w:firstLine="404"/>
        <w:jc w:val="center"/>
        <w:rPr>
          <w:rFonts w:ascii="ＭＳ 明朝" w:cs="Times New Roman"/>
          <w:b/>
          <w:color w:val="000000" w:themeColor="text1"/>
        </w:rPr>
      </w:pPr>
      <w:r w:rsidRPr="00D316A5">
        <w:rPr>
          <w:b/>
          <w:color w:val="000000" w:themeColor="text1"/>
          <w:sz w:val="40"/>
          <w:szCs w:val="40"/>
        </w:rPr>
        <w:t>提案</w:t>
      </w:r>
      <w:r w:rsidRPr="00D316A5">
        <w:rPr>
          <w:rFonts w:hint="eastAsia"/>
          <w:b/>
          <w:color w:val="000000" w:themeColor="text1"/>
          <w:sz w:val="40"/>
          <w:szCs w:val="40"/>
        </w:rPr>
        <w:t>書</w:t>
      </w:r>
    </w:p>
    <w:p w14:paraId="55291D1C" w14:textId="77777777" w:rsidR="00191E14" w:rsidRPr="00D316A5" w:rsidRDefault="00191E14" w:rsidP="00191E14">
      <w:pPr>
        <w:adjustRightInd/>
        <w:rPr>
          <w:rFonts w:ascii="ＭＳ 明朝" w:cs="Times New Roman"/>
          <w:color w:val="000000" w:themeColor="text1"/>
        </w:rPr>
      </w:pPr>
    </w:p>
    <w:p w14:paraId="254E9E74" w14:textId="77777777" w:rsidR="00191E14" w:rsidRPr="00D316A5" w:rsidRDefault="00191E14" w:rsidP="00191E14">
      <w:pPr>
        <w:adjustRightInd/>
        <w:rPr>
          <w:rFonts w:ascii="ＭＳ 明朝" w:cs="Times New Roman"/>
          <w:color w:val="000000" w:themeColor="text1"/>
        </w:rPr>
      </w:pPr>
    </w:p>
    <w:p w14:paraId="54219577" w14:textId="77777777" w:rsidR="00191E14" w:rsidRPr="00D316A5" w:rsidRDefault="00191E14" w:rsidP="00191E14">
      <w:pPr>
        <w:adjustRightInd/>
        <w:rPr>
          <w:rFonts w:ascii="ＭＳ 明朝" w:cs="Times New Roman"/>
          <w:color w:val="000000" w:themeColor="text1"/>
        </w:rPr>
      </w:pPr>
    </w:p>
    <w:p w14:paraId="276FE174" w14:textId="77777777" w:rsidR="00191E14" w:rsidRPr="00D316A5" w:rsidRDefault="00191E14" w:rsidP="00191E14">
      <w:pPr>
        <w:adjustRightInd/>
        <w:rPr>
          <w:rFonts w:ascii="ＭＳ 明朝" w:cs="Times New Roman"/>
          <w:color w:val="000000" w:themeColor="text1"/>
        </w:rPr>
      </w:pPr>
    </w:p>
    <w:p w14:paraId="0A28F636" w14:textId="77777777" w:rsidR="00191E14" w:rsidRPr="00D316A5" w:rsidRDefault="00191E14" w:rsidP="00191E14">
      <w:pPr>
        <w:adjustRightInd/>
        <w:rPr>
          <w:rFonts w:ascii="ＭＳ 明朝" w:cs="Times New Roman"/>
          <w:color w:val="000000" w:themeColor="text1"/>
        </w:rPr>
      </w:pPr>
    </w:p>
    <w:p w14:paraId="607A2BA4" w14:textId="77777777" w:rsidR="00191E14" w:rsidRPr="00D316A5" w:rsidRDefault="00191E14" w:rsidP="00191E14">
      <w:pPr>
        <w:adjustRightInd/>
        <w:spacing w:line="376" w:lineRule="exact"/>
        <w:rPr>
          <w:rFonts w:ascii="ＭＳ 明朝" w:cs="Times New Roman"/>
          <w:color w:val="000000" w:themeColor="text1"/>
        </w:rPr>
      </w:pPr>
      <w:r w:rsidRPr="00D316A5">
        <w:rPr>
          <w:rFonts w:hint="eastAsia"/>
          <w:color w:val="000000" w:themeColor="text1"/>
          <w:sz w:val="24"/>
          <w:szCs w:val="24"/>
        </w:rPr>
        <w:t xml:space="preserve">　標記</w:t>
      </w:r>
      <w:r w:rsidR="006F0B45" w:rsidRPr="00D316A5">
        <w:rPr>
          <w:rFonts w:hint="eastAsia"/>
          <w:color w:val="000000" w:themeColor="text1"/>
          <w:sz w:val="24"/>
          <w:szCs w:val="24"/>
        </w:rPr>
        <w:t>事業</w:t>
      </w:r>
      <w:r w:rsidRPr="00D316A5">
        <w:rPr>
          <w:rFonts w:hint="eastAsia"/>
          <w:color w:val="000000" w:themeColor="text1"/>
          <w:sz w:val="24"/>
          <w:szCs w:val="24"/>
        </w:rPr>
        <w:t>について、</w:t>
      </w:r>
      <w:r w:rsidR="00703F4A" w:rsidRPr="00D316A5">
        <w:rPr>
          <w:rFonts w:hint="eastAsia"/>
          <w:color w:val="000000" w:themeColor="text1"/>
          <w:sz w:val="24"/>
          <w:szCs w:val="24"/>
        </w:rPr>
        <w:t>業務</w:t>
      </w:r>
      <w:r w:rsidRPr="00D316A5">
        <w:rPr>
          <w:rFonts w:hint="eastAsia"/>
          <w:color w:val="000000" w:themeColor="text1"/>
          <w:sz w:val="24"/>
          <w:szCs w:val="24"/>
        </w:rPr>
        <w:t>提案書を提出します。</w:t>
      </w:r>
    </w:p>
    <w:p w14:paraId="49E90AFE" w14:textId="77777777" w:rsidR="00191E14" w:rsidRPr="00D316A5" w:rsidRDefault="00191E14" w:rsidP="00191E14">
      <w:pPr>
        <w:adjustRightInd/>
        <w:rPr>
          <w:rFonts w:ascii="ＭＳ 明朝" w:cs="Times New Roman"/>
          <w:color w:val="000000" w:themeColor="text1"/>
        </w:rPr>
      </w:pPr>
    </w:p>
    <w:p w14:paraId="0C579901" w14:textId="77777777" w:rsidR="00191E14" w:rsidRPr="00D316A5" w:rsidRDefault="00191E14" w:rsidP="00191E14">
      <w:pPr>
        <w:adjustRightInd/>
        <w:rPr>
          <w:rFonts w:ascii="ＭＳ 明朝" w:cs="Times New Roman"/>
          <w:color w:val="000000" w:themeColor="text1"/>
        </w:rPr>
      </w:pPr>
    </w:p>
    <w:p w14:paraId="17956FF7" w14:textId="77777777" w:rsidR="00191E14" w:rsidRPr="00D316A5" w:rsidRDefault="00191E14" w:rsidP="00191E14">
      <w:pPr>
        <w:adjustRightInd/>
        <w:rPr>
          <w:rFonts w:ascii="ＭＳ 明朝" w:cs="Times New Roman"/>
          <w:color w:val="000000" w:themeColor="text1"/>
        </w:rPr>
      </w:pPr>
    </w:p>
    <w:p w14:paraId="5AF51DD6" w14:textId="77777777" w:rsidR="00191E14" w:rsidRPr="00D316A5" w:rsidRDefault="00191E14" w:rsidP="00191E14">
      <w:pPr>
        <w:adjustRightInd/>
        <w:rPr>
          <w:rFonts w:ascii="ＭＳ 明朝" w:cs="Times New Roman"/>
          <w:color w:val="000000" w:themeColor="text1"/>
        </w:rPr>
      </w:pPr>
    </w:p>
    <w:p w14:paraId="0886830C" w14:textId="77777777" w:rsidR="00191E14" w:rsidRPr="00D316A5" w:rsidRDefault="00CE0DE9" w:rsidP="00191E14">
      <w:pPr>
        <w:wordWrap w:val="0"/>
        <w:adjustRightInd/>
        <w:spacing w:line="376" w:lineRule="exact"/>
        <w:jc w:val="right"/>
        <w:rPr>
          <w:rFonts w:ascii="ＭＳ 明朝" w:cs="Times New Roman"/>
          <w:color w:val="000000" w:themeColor="text1"/>
        </w:rPr>
      </w:pPr>
      <w:r w:rsidRPr="00D316A5">
        <w:rPr>
          <w:rFonts w:hint="eastAsia"/>
          <w:color w:val="000000" w:themeColor="text1"/>
          <w:sz w:val="24"/>
          <w:szCs w:val="24"/>
        </w:rPr>
        <w:t>令和</w:t>
      </w:r>
      <w:r w:rsidR="004A6205" w:rsidRPr="00D316A5">
        <w:rPr>
          <w:rFonts w:hint="eastAsia"/>
          <w:color w:val="000000" w:themeColor="text1"/>
          <w:sz w:val="24"/>
          <w:szCs w:val="24"/>
        </w:rPr>
        <w:t xml:space="preserve">　　</w:t>
      </w:r>
      <w:r w:rsidR="00191E14" w:rsidRPr="00D316A5">
        <w:rPr>
          <w:rFonts w:hint="eastAsia"/>
          <w:color w:val="000000" w:themeColor="text1"/>
          <w:sz w:val="24"/>
          <w:szCs w:val="24"/>
        </w:rPr>
        <w:t xml:space="preserve">年　　月　　日　</w:t>
      </w:r>
    </w:p>
    <w:p w14:paraId="2B5E10D8" w14:textId="77777777" w:rsidR="00191E14" w:rsidRPr="00D316A5" w:rsidRDefault="00191E14" w:rsidP="00191E14">
      <w:pPr>
        <w:adjustRightInd/>
        <w:rPr>
          <w:rFonts w:ascii="ＭＳ 明朝" w:cs="Times New Roman"/>
          <w:color w:val="000000" w:themeColor="text1"/>
        </w:rPr>
      </w:pPr>
    </w:p>
    <w:p w14:paraId="52B8EBC2" w14:textId="77777777" w:rsidR="00191E14" w:rsidRPr="00D316A5" w:rsidRDefault="00191E14" w:rsidP="00191E14">
      <w:pPr>
        <w:adjustRightInd/>
        <w:rPr>
          <w:rFonts w:ascii="ＭＳ 明朝" w:cs="Times New Roman"/>
          <w:color w:val="000000" w:themeColor="text1"/>
        </w:rPr>
      </w:pPr>
    </w:p>
    <w:p w14:paraId="1B3961A6" w14:textId="77777777" w:rsidR="00191E14" w:rsidRPr="00D316A5" w:rsidRDefault="00191E14" w:rsidP="00191E14">
      <w:pPr>
        <w:adjustRightInd/>
        <w:rPr>
          <w:rFonts w:ascii="ＭＳ 明朝" w:cs="Times New Roman"/>
          <w:color w:val="000000" w:themeColor="text1"/>
        </w:rPr>
      </w:pPr>
    </w:p>
    <w:p w14:paraId="0363CD90" w14:textId="77777777" w:rsidR="00191E14" w:rsidRPr="00D316A5" w:rsidRDefault="00191E14" w:rsidP="00191E14">
      <w:pPr>
        <w:adjustRightInd/>
        <w:rPr>
          <w:rFonts w:ascii="ＭＳ 明朝" w:cs="Times New Roman"/>
          <w:color w:val="000000" w:themeColor="text1"/>
        </w:rPr>
      </w:pPr>
    </w:p>
    <w:p w14:paraId="26D1BFE4" w14:textId="77777777" w:rsidR="00191E14" w:rsidRPr="00D316A5" w:rsidRDefault="00191E14" w:rsidP="00191E14">
      <w:pPr>
        <w:adjustRightInd/>
        <w:spacing w:line="376" w:lineRule="exact"/>
        <w:rPr>
          <w:rFonts w:ascii="ＭＳ 明朝" w:cs="Times New Roman"/>
          <w:color w:val="000000" w:themeColor="text1"/>
        </w:rPr>
      </w:pPr>
      <w:r w:rsidRPr="00D316A5">
        <w:rPr>
          <w:rFonts w:hint="eastAsia"/>
          <w:color w:val="000000" w:themeColor="text1"/>
          <w:sz w:val="24"/>
          <w:szCs w:val="24"/>
        </w:rPr>
        <w:t xml:space="preserve">　群馬県産業経済部労働政策課長　様</w:t>
      </w:r>
    </w:p>
    <w:p w14:paraId="57BB589B" w14:textId="77777777" w:rsidR="00191E14" w:rsidRPr="00D316A5" w:rsidRDefault="00191E14" w:rsidP="00191E14">
      <w:pPr>
        <w:adjustRightInd/>
        <w:rPr>
          <w:rFonts w:ascii="ＭＳ 明朝" w:cs="Times New Roman"/>
          <w:color w:val="000000" w:themeColor="text1"/>
        </w:rPr>
      </w:pPr>
    </w:p>
    <w:p w14:paraId="494316CA" w14:textId="77777777" w:rsidR="00191E14" w:rsidRPr="00D316A5" w:rsidRDefault="00191E14" w:rsidP="00191E14">
      <w:pPr>
        <w:adjustRightInd/>
        <w:rPr>
          <w:rFonts w:ascii="ＭＳ 明朝" w:cs="Times New Roman"/>
          <w:color w:val="000000" w:themeColor="text1"/>
        </w:rPr>
      </w:pPr>
    </w:p>
    <w:p w14:paraId="2DCE0D1D" w14:textId="77777777" w:rsidR="00191E14" w:rsidRPr="00D316A5" w:rsidRDefault="00191E14" w:rsidP="00191E14">
      <w:pPr>
        <w:adjustRightInd/>
        <w:rPr>
          <w:rFonts w:ascii="ＭＳ 明朝" w:cs="Times New Roman"/>
          <w:color w:val="000000" w:themeColor="text1"/>
        </w:rPr>
      </w:pPr>
    </w:p>
    <w:p w14:paraId="54D9E12F" w14:textId="77777777" w:rsidR="00191E14" w:rsidRPr="00D316A5" w:rsidRDefault="00191E14" w:rsidP="00191E14">
      <w:pPr>
        <w:adjustRightInd/>
        <w:rPr>
          <w:rFonts w:ascii="ＭＳ 明朝" w:cs="Times New Roman"/>
          <w:color w:val="000000" w:themeColor="text1"/>
        </w:rPr>
      </w:pPr>
    </w:p>
    <w:p w14:paraId="45A0A523" w14:textId="77777777" w:rsidR="00191E14" w:rsidRPr="00D316A5" w:rsidRDefault="00191E14" w:rsidP="00191E14">
      <w:pPr>
        <w:adjustRightInd/>
        <w:spacing w:line="520" w:lineRule="exact"/>
        <w:ind w:left="3902" w:hanging="632"/>
        <w:rPr>
          <w:rFonts w:ascii="ＭＳ 明朝" w:cs="Times New Roman"/>
          <w:color w:val="000000" w:themeColor="text1"/>
        </w:rPr>
      </w:pPr>
      <w:r w:rsidRPr="00D316A5">
        <w:rPr>
          <w:rFonts w:hint="eastAsia"/>
          <w:color w:val="000000" w:themeColor="text1"/>
          <w:sz w:val="24"/>
          <w:szCs w:val="24"/>
        </w:rPr>
        <w:t>提案者　所</w:t>
      </w:r>
      <w:r w:rsidRPr="00D316A5">
        <w:rPr>
          <w:rFonts w:cs="Times New Roman"/>
          <w:color w:val="000000" w:themeColor="text1"/>
          <w:sz w:val="24"/>
          <w:szCs w:val="24"/>
        </w:rPr>
        <w:t xml:space="preserve"> </w:t>
      </w:r>
      <w:r w:rsidRPr="00D316A5">
        <w:rPr>
          <w:rFonts w:hint="eastAsia"/>
          <w:color w:val="000000" w:themeColor="text1"/>
          <w:sz w:val="24"/>
          <w:szCs w:val="24"/>
        </w:rPr>
        <w:t>在</w:t>
      </w:r>
      <w:r w:rsidRPr="00D316A5">
        <w:rPr>
          <w:rFonts w:cs="Times New Roman"/>
          <w:color w:val="000000" w:themeColor="text1"/>
          <w:sz w:val="24"/>
          <w:szCs w:val="24"/>
        </w:rPr>
        <w:t xml:space="preserve"> </w:t>
      </w:r>
      <w:r w:rsidRPr="00D316A5">
        <w:rPr>
          <w:rFonts w:hint="eastAsia"/>
          <w:color w:val="000000" w:themeColor="text1"/>
          <w:sz w:val="24"/>
          <w:szCs w:val="24"/>
        </w:rPr>
        <w:t>地</w:t>
      </w:r>
    </w:p>
    <w:p w14:paraId="4CCBA039" w14:textId="77777777" w:rsidR="00F3330D" w:rsidRPr="00D316A5" w:rsidRDefault="00F3330D" w:rsidP="00F3330D">
      <w:pPr>
        <w:adjustRightInd/>
        <w:spacing w:line="520" w:lineRule="exact"/>
        <w:ind w:left="4218"/>
        <w:rPr>
          <w:color w:val="000000" w:themeColor="text1"/>
          <w:sz w:val="24"/>
          <w:szCs w:val="24"/>
        </w:rPr>
      </w:pPr>
      <w:r w:rsidRPr="00D316A5">
        <w:rPr>
          <w:rFonts w:hint="eastAsia"/>
          <w:color w:val="000000" w:themeColor="text1"/>
          <w:sz w:val="24"/>
          <w:szCs w:val="24"/>
        </w:rPr>
        <w:t>法</w:t>
      </w:r>
      <w:r w:rsidRPr="00D316A5">
        <w:rPr>
          <w:rFonts w:hint="eastAsia"/>
          <w:color w:val="000000" w:themeColor="text1"/>
          <w:sz w:val="24"/>
          <w:szCs w:val="24"/>
        </w:rPr>
        <w:t xml:space="preserve"> </w:t>
      </w:r>
      <w:r w:rsidRPr="00D316A5">
        <w:rPr>
          <w:rFonts w:hint="eastAsia"/>
          <w:color w:val="000000" w:themeColor="text1"/>
          <w:sz w:val="24"/>
          <w:szCs w:val="24"/>
        </w:rPr>
        <w:t>人</w:t>
      </w:r>
      <w:r w:rsidRPr="00D316A5">
        <w:rPr>
          <w:rFonts w:hint="eastAsia"/>
          <w:color w:val="000000" w:themeColor="text1"/>
          <w:sz w:val="24"/>
          <w:szCs w:val="24"/>
        </w:rPr>
        <w:t xml:space="preserve"> </w:t>
      </w:r>
      <w:r w:rsidRPr="00D316A5">
        <w:rPr>
          <w:rFonts w:hint="eastAsia"/>
          <w:color w:val="000000" w:themeColor="text1"/>
          <w:sz w:val="24"/>
          <w:szCs w:val="24"/>
        </w:rPr>
        <w:t>名</w:t>
      </w:r>
    </w:p>
    <w:p w14:paraId="7DE738E5" w14:textId="51B71D8C" w:rsidR="00191E14" w:rsidRPr="00D316A5" w:rsidRDefault="00191E14" w:rsidP="00191E14">
      <w:pPr>
        <w:adjustRightInd/>
        <w:spacing w:line="520" w:lineRule="exact"/>
        <w:ind w:left="4218"/>
        <w:rPr>
          <w:rFonts w:ascii="ＭＳ 明朝" w:cs="Times New Roman"/>
          <w:color w:val="000000" w:themeColor="text1"/>
        </w:rPr>
      </w:pPr>
      <w:r w:rsidRPr="00D316A5">
        <w:rPr>
          <w:rFonts w:hint="eastAsia"/>
          <w:color w:val="000000" w:themeColor="text1"/>
          <w:sz w:val="24"/>
          <w:szCs w:val="24"/>
        </w:rPr>
        <w:t>代表者</w:t>
      </w:r>
      <w:r w:rsidR="004720D4" w:rsidRPr="00D316A5">
        <w:rPr>
          <w:rFonts w:hint="eastAsia"/>
          <w:color w:val="000000" w:themeColor="text1"/>
          <w:sz w:val="24"/>
          <w:szCs w:val="24"/>
        </w:rPr>
        <w:t>職・氏名</w:t>
      </w:r>
    </w:p>
    <w:p w14:paraId="2A7EADE4" w14:textId="77777777" w:rsidR="00191E14" w:rsidRPr="00D316A5" w:rsidRDefault="00191E14" w:rsidP="00191E14">
      <w:pPr>
        <w:adjustRightInd/>
        <w:spacing w:line="520" w:lineRule="exact"/>
        <w:ind w:left="4218"/>
        <w:rPr>
          <w:rFonts w:ascii="ＭＳ 明朝" w:cs="Times New Roman"/>
          <w:color w:val="000000" w:themeColor="text1"/>
        </w:rPr>
      </w:pPr>
      <w:r w:rsidRPr="00D316A5">
        <w:rPr>
          <w:rFonts w:hint="eastAsia"/>
          <w:color w:val="000000" w:themeColor="text1"/>
          <w:sz w:val="24"/>
          <w:szCs w:val="24"/>
        </w:rPr>
        <w:t>電話番号</w:t>
      </w:r>
    </w:p>
    <w:p w14:paraId="58E1D1AD" w14:textId="77777777" w:rsidR="00191E14" w:rsidRPr="00D316A5" w:rsidRDefault="00191E14" w:rsidP="00191E14">
      <w:pPr>
        <w:adjustRightInd/>
        <w:spacing w:line="520" w:lineRule="exact"/>
        <w:rPr>
          <w:rFonts w:ascii="ＭＳ 明朝" w:cs="Times New Roman"/>
          <w:color w:val="000000" w:themeColor="text1"/>
        </w:rPr>
      </w:pPr>
    </w:p>
    <w:p w14:paraId="6A35CF7C" w14:textId="77777777" w:rsidR="00191E14" w:rsidRPr="00D316A5" w:rsidRDefault="00191E14" w:rsidP="00191E14">
      <w:pPr>
        <w:adjustRightInd/>
        <w:rPr>
          <w:rFonts w:ascii="ＭＳ 明朝" w:cs="Times New Roman"/>
          <w:color w:val="000000" w:themeColor="text1"/>
        </w:rPr>
      </w:pPr>
      <w:r w:rsidRPr="00D316A5">
        <w:rPr>
          <w:rFonts w:ascii="ＭＳ 明朝" w:cs="Times New Roman" w:hint="eastAsia"/>
          <w:color w:val="000000" w:themeColor="text1"/>
        </w:rPr>
        <w:t xml:space="preserve">　　　　　　　　　　　　　　　　　</w:t>
      </w:r>
    </w:p>
    <w:p w14:paraId="2D65A8A2" w14:textId="7FD15107" w:rsidR="00191E14" w:rsidRPr="00D316A5" w:rsidRDefault="00191E14" w:rsidP="004A519F">
      <w:pPr>
        <w:adjustRightInd/>
        <w:rPr>
          <w:rFonts w:ascii="ＭＳ 明朝" w:cs="Times New Roman"/>
          <w:color w:val="000000" w:themeColor="text1"/>
        </w:rPr>
      </w:pPr>
      <w:r w:rsidRPr="00D316A5">
        <w:rPr>
          <w:rFonts w:ascii="ＭＳ 明朝" w:cs="Times New Roman"/>
          <w:color w:val="000000" w:themeColor="text1"/>
          <w:sz w:val="24"/>
          <w:szCs w:val="24"/>
        </w:rPr>
        <w:br w:type="page"/>
      </w:r>
      <w:r w:rsidR="007C086E" w:rsidRPr="00D316A5">
        <w:rPr>
          <w:rFonts w:hint="eastAsia"/>
          <w:color w:val="000000" w:themeColor="text1"/>
        </w:rPr>
        <w:lastRenderedPageBreak/>
        <w:t>別紙様式</w:t>
      </w:r>
      <w:r w:rsidR="006376D6" w:rsidRPr="00D316A5">
        <w:rPr>
          <w:rFonts w:hint="eastAsia"/>
          <w:color w:val="000000" w:themeColor="text1"/>
        </w:rPr>
        <w:t>５</w:t>
      </w:r>
      <w:r w:rsidRPr="00D316A5">
        <w:rPr>
          <w:rFonts w:hint="eastAsia"/>
          <w:color w:val="000000" w:themeColor="text1"/>
        </w:rPr>
        <w:t>（続紙）</w:t>
      </w:r>
    </w:p>
    <w:p w14:paraId="30030780" w14:textId="7487B9D9" w:rsidR="00191E14" w:rsidRPr="00D316A5" w:rsidRDefault="002331A3" w:rsidP="4EFC2C8C">
      <w:pPr>
        <w:adjustRightInd/>
        <w:jc w:val="center"/>
        <w:rPr>
          <w:color w:val="000000" w:themeColor="text1"/>
          <w:sz w:val="24"/>
          <w:szCs w:val="24"/>
        </w:rPr>
      </w:pPr>
      <w:r w:rsidRPr="4EFC2C8C">
        <w:rPr>
          <w:color w:val="000000" w:themeColor="text1"/>
          <w:sz w:val="24"/>
          <w:szCs w:val="24"/>
        </w:rPr>
        <w:t>令和</w:t>
      </w:r>
      <w:r w:rsidR="006376D6" w:rsidRPr="4EFC2C8C">
        <w:rPr>
          <w:color w:val="000000" w:themeColor="text1"/>
          <w:sz w:val="24"/>
          <w:szCs w:val="24"/>
        </w:rPr>
        <w:t>７</w:t>
      </w:r>
      <w:r w:rsidR="00813471" w:rsidRPr="4EFC2C8C">
        <w:rPr>
          <w:color w:val="000000" w:themeColor="text1"/>
          <w:sz w:val="24"/>
          <w:szCs w:val="24"/>
        </w:rPr>
        <w:t>年度</w:t>
      </w:r>
      <w:r w:rsidR="2341F989" w:rsidRPr="4EFC2C8C">
        <w:rPr>
          <w:color w:val="000000" w:themeColor="text1"/>
          <w:sz w:val="24"/>
          <w:szCs w:val="24"/>
        </w:rPr>
        <w:t>下期</w:t>
      </w:r>
      <w:r w:rsidR="00896686" w:rsidRPr="4EFC2C8C">
        <w:rPr>
          <w:color w:val="000000" w:themeColor="text1"/>
          <w:sz w:val="24"/>
          <w:szCs w:val="24"/>
        </w:rPr>
        <w:t>群馬県マッチング</w:t>
      </w:r>
      <w:r w:rsidR="00AF5A9A" w:rsidRPr="4EFC2C8C">
        <w:rPr>
          <w:color w:val="000000" w:themeColor="text1"/>
          <w:sz w:val="24"/>
          <w:szCs w:val="24"/>
        </w:rPr>
        <w:t>支援</w:t>
      </w:r>
      <w:r w:rsidR="00191E14" w:rsidRPr="4EFC2C8C">
        <w:rPr>
          <w:color w:val="000000" w:themeColor="text1"/>
          <w:sz w:val="24"/>
          <w:szCs w:val="24"/>
        </w:rPr>
        <w:t>事業　提案書</w:t>
      </w:r>
    </w:p>
    <w:p w14:paraId="7F437943" w14:textId="77777777" w:rsidR="00B11E7A" w:rsidRPr="00D316A5" w:rsidRDefault="00B11E7A" w:rsidP="004A519F">
      <w:pPr>
        <w:adjustRightInd/>
        <w:jc w:val="center"/>
        <w:rPr>
          <w:color w:val="000000" w:themeColor="text1"/>
          <w:sz w:val="18"/>
          <w:szCs w:val="18"/>
        </w:rPr>
      </w:pPr>
    </w:p>
    <w:p w14:paraId="5A8FEF48" w14:textId="77777777" w:rsidR="00B11E7A" w:rsidRPr="00D316A5" w:rsidRDefault="00B11E7A" w:rsidP="004A519F">
      <w:pPr>
        <w:adjustRightInd/>
        <w:jc w:val="left"/>
        <w:rPr>
          <w:color w:val="000000" w:themeColor="text1"/>
          <w:sz w:val="24"/>
        </w:rPr>
      </w:pPr>
      <w:r w:rsidRPr="00D316A5">
        <w:rPr>
          <w:rFonts w:hint="eastAsia"/>
          <w:color w:val="000000" w:themeColor="text1"/>
          <w:sz w:val="18"/>
        </w:rPr>
        <w:t>※提案内容は、事業効果を高めるための追加点や工夫点をなるべく具体的に記載すること</w:t>
      </w:r>
    </w:p>
    <w:p w14:paraId="5EDB8561" w14:textId="77777777" w:rsidR="00B11E7A" w:rsidRPr="00D316A5" w:rsidRDefault="00B11E7A" w:rsidP="004A519F">
      <w:pPr>
        <w:adjustRightInd/>
        <w:jc w:val="center"/>
        <w:rPr>
          <w:color w:val="000000" w:themeColor="text1"/>
          <w:sz w:val="24"/>
        </w:rPr>
      </w:pPr>
    </w:p>
    <w:p w14:paraId="2698CD7B" w14:textId="77777777" w:rsidR="00B11E7A" w:rsidRPr="00D316A5" w:rsidRDefault="00B11E7A" w:rsidP="004A519F">
      <w:pPr>
        <w:suppressAutoHyphens/>
        <w:kinsoku w:val="0"/>
        <w:autoSpaceDE w:val="0"/>
        <w:autoSpaceDN w:val="0"/>
        <w:jc w:val="left"/>
        <w:rPr>
          <w:color w:val="000000" w:themeColor="text1"/>
        </w:rPr>
      </w:pPr>
      <w:r w:rsidRPr="00D316A5">
        <w:rPr>
          <w:rFonts w:hint="eastAsia"/>
          <w:color w:val="000000" w:themeColor="text1"/>
        </w:rPr>
        <w:t xml:space="preserve">１　</w:t>
      </w:r>
      <w:r w:rsidR="0053216F" w:rsidRPr="00D316A5">
        <w:rPr>
          <w:rFonts w:hint="eastAsia"/>
          <w:color w:val="000000" w:themeColor="text1"/>
        </w:rPr>
        <w:t>移住者への県内求人情報提供</w:t>
      </w:r>
      <w:r w:rsidRPr="00D316A5">
        <w:rPr>
          <w:rFonts w:hint="eastAsia"/>
          <w:color w:val="000000" w:themeColor="text1"/>
        </w:rPr>
        <w:t>に関する課題・問題点の整理</w:t>
      </w:r>
    </w:p>
    <w:p w14:paraId="4F0FA918" w14:textId="77777777" w:rsidR="00B11E7A" w:rsidRPr="00D316A5" w:rsidRDefault="00B11E7A" w:rsidP="004A519F">
      <w:pPr>
        <w:adjustRightInd/>
        <w:jc w:val="left"/>
        <w:rPr>
          <w:i/>
          <w:color w:val="000000" w:themeColor="text1"/>
          <w:sz w:val="24"/>
        </w:rPr>
      </w:pPr>
      <w:r w:rsidRPr="00D316A5">
        <w:rPr>
          <w:rFonts w:ascii="ＭＳ 明朝" w:cs="Times New Roman" w:hint="eastAsia"/>
          <w:i/>
          <w:color w:val="000000" w:themeColor="text1"/>
        </w:rPr>
        <w:t>※Ａ４版１枚以内</w:t>
      </w:r>
    </w:p>
    <w:p w14:paraId="26D6ED83" w14:textId="77777777" w:rsidR="00B11E7A" w:rsidRPr="00D316A5" w:rsidRDefault="00B11E7A" w:rsidP="004A519F">
      <w:pPr>
        <w:adjustRightInd/>
        <w:jc w:val="left"/>
        <w:rPr>
          <w:color w:val="000000" w:themeColor="text1"/>
          <w:sz w:val="24"/>
        </w:rPr>
      </w:pPr>
    </w:p>
    <w:p w14:paraId="1E6294BB" w14:textId="77777777" w:rsidR="00B11E7A" w:rsidRPr="00D316A5" w:rsidRDefault="004A519F" w:rsidP="004A519F">
      <w:pPr>
        <w:adjustRightInd/>
        <w:jc w:val="left"/>
        <w:rPr>
          <w:color w:val="000000" w:themeColor="text1"/>
        </w:rPr>
      </w:pPr>
      <w:r w:rsidRPr="00D316A5">
        <w:rPr>
          <w:rFonts w:hint="eastAsia"/>
          <w:color w:val="000000" w:themeColor="text1"/>
        </w:rPr>
        <w:t xml:space="preserve">２　</w:t>
      </w:r>
      <w:r w:rsidR="00B11E7A" w:rsidRPr="00D316A5">
        <w:rPr>
          <w:rFonts w:hint="eastAsia"/>
          <w:color w:val="000000" w:themeColor="text1"/>
        </w:rPr>
        <w:t>委託内容の項目に沿った具体的な実施方法の提案</w:t>
      </w:r>
    </w:p>
    <w:p w14:paraId="46F0911E" w14:textId="38E54115" w:rsidR="00B11E7A" w:rsidRPr="00D316A5" w:rsidRDefault="00B11E7A" w:rsidP="004A519F">
      <w:pPr>
        <w:suppressAutoHyphens/>
        <w:kinsoku w:val="0"/>
        <w:autoSpaceDE w:val="0"/>
        <w:autoSpaceDN w:val="0"/>
        <w:ind w:left="182" w:hangingChars="100" w:hanging="182"/>
        <w:jc w:val="left"/>
        <w:rPr>
          <w:rFonts w:ascii="ＭＳ 明朝" w:cs="Times New Roman"/>
          <w:i/>
          <w:color w:val="000000" w:themeColor="text1"/>
          <w:sz w:val="18"/>
          <w:szCs w:val="18"/>
        </w:rPr>
      </w:pPr>
      <w:r w:rsidRPr="00D316A5">
        <w:rPr>
          <w:rFonts w:ascii="ＭＳ 明朝" w:cs="Times New Roman" w:hint="eastAsia"/>
          <w:i/>
          <w:color w:val="000000" w:themeColor="text1"/>
          <w:sz w:val="18"/>
          <w:szCs w:val="18"/>
        </w:rPr>
        <w:t>※</w:t>
      </w:r>
      <w:r w:rsidR="004A519F" w:rsidRPr="00D316A5">
        <w:rPr>
          <w:rFonts w:ascii="ＭＳ 明朝" w:cs="Times New Roman" w:hint="eastAsia"/>
          <w:i/>
          <w:color w:val="000000" w:themeColor="text1"/>
          <w:sz w:val="18"/>
          <w:szCs w:val="18"/>
        </w:rPr>
        <w:t>仕様書３</w:t>
      </w:r>
      <w:r w:rsidRPr="00D316A5">
        <w:rPr>
          <w:rFonts w:ascii="ＭＳ 明朝" w:cs="Times New Roman" w:hint="eastAsia"/>
          <w:i/>
          <w:color w:val="000000" w:themeColor="text1"/>
          <w:sz w:val="18"/>
          <w:szCs w:val="18"/>
        </w:rPr>
        <w:t>実施事業（１）～（</w:t>
      </w:r>
      <w:r w:rsidR="00C36F13" w:rsidRPr="00D316A5">
        <w:rPr>
          <w:rFonts w:ascii="ＭＳ 明朝" w:cs="Times New Roman" w:hint="eastAsia"/>
          <w:i/>
          <w:color w:val="000000" w:themeColor="text1"/>
          <w:sz w:val="18"/>
          <w:szCs w:val="18"/>
        </w:rPr>
        <w:t>５</w:t>
      </w:r>
      <w:r w:rsidRPr="00D316A5">
        <w:rPr>
          <w:rFonts w:ascii="ＭＳ 明朝" w:cs="Times New Roman" w:hint="eastAsia"/>
          <w:i/>
          <w:color w:val="000000" w:themeColor="text1"/>
          <w:sz w:val="18"/>
          <w:szCs w:val="18"/>
        </w:rPr>
        <w:t>）の実施方法等について、なるべく具体的に記載すること（年間実施計画等）</w:t>
      </w:r>
    </w:p>
    <w:p w14:paraId="15FBF4CE" w14:textId="77777777" w:rsidR="00B11E7A" w:rsidRPr="00D316A5" w:rsidRDefault="004A519F" w:rsidP="004A519F">
      <w:pPr>
        <w:adjustRightInd/>
        <w:jc w:val="left"/>
        <w:rPr>
          <w:color w:val="000000" w:themeColor="text1"/>
        </w:rPr>
      </w:pPr>
      <w:r w:rsidRPr="00D316A5">
        <w:rPr>
          <w:rFonts w:hint="eastAsia"/>
          <w:color w:val="000000" w:themeColor="text1"/>
        </w:rPr>
        <w:t>（１）マッチングサイトの運営</w:t>
      </w:r>
    </w:p>
    <w:p w14:paraId="7DEB528E" w14:textId="77777777" w:rsidR="004A519F" w:rsidRPr="00D316A5" w:rsidRDefault="004A519F" w:rsidP="004A519F">
      <w:pPr>
        <w:adjustRightInd/>
        <w:jc w:val="left"/>
        <w:rPr>
          <w:color w:val="000000" w:themeColor="text1"/>
        </w:rPr>
      </w:pPr>
    </w:p>
    <w:p w14:paraId="33596A03" w14:textId="288234BF" w:rsidR="004A519F" w:rsidRPr="00D316A5" w:rsidRDefault="004A519F" w:rsidP="004A519F">
      <w:pPr>
        <w:adjustRightInd/>
        <w:jc w:val="left"/>
        <w:rPr>
          <w:color w:val="000000" w:themeColor="text1"/>
        </w:rPr>
      </w:pPr>
      <w:r w:rsidRPr="00D316A5">
        <w:rPr>
          <w:rFonts w:hint="eastAsia"/>
          <w:color w:val="000000" w:themeColor="text1"/>
        </w:rPr>
        <w:t>（２）</w:t>
      </w:r>
      <w:r w:rsidR="001C69F1" w:rsidRPr="00D316A5">
        <w:rPr>
          <w:rFonts w:hint="eastAsia"/>
          <w:color w:val="000000" w:themeColor="text1"/>
        </w:rPr>
        <w:t>事業の周知・広報</w:t>
      </w:r>
    </w:p>
    <w:p w14:paraId="1C20AC32" w14:textId="77777777" w:rsidR="00793168" w:rsidRPr="00D316A5" w:rsidRDefault="00793168" w:rsidP="004A519F">
      <w:pPr>
        <w:adjustRightInd/>
        <w:jc w:val="left"/>
        <w:rPr>
          <w:color w:val="000000" w:themeColor="text1"/>
        </w:rPr>
      </w:pPr>
    </w:p>
    <w:p w14:paraId="5407FD69" w14:textId="63C049C5" w:rsidR="004A519F" w:rsidRPr="00D316A5" w:rsidRDefault="004A519F" w:rsidP="004A519F">
      <w:pPr>
        <w:adjustRightInd/>
        <w:jc w:val="left"/>
        <w:rPr>
          <w:color w:val="000000" w:themeColor="text1"/>
        </w:rPr>
      </w:pPr>
      <w:r w:rsidRPr="00D316A5">
        <w:rPr>
          <w:rFonts w:hint="eastAsia"/>
          <w:color w:val="000000" w:themeColor="text1"/>
        </w:rPr>
        <w:t>（</w:t>
      </w:r>
      <w:r w:rsidR="00483790" w:rsidRPr="00D316A5">
        <w:rPr>
          <w:rFonts w:hint="eastAsia"/>
          <w:color w:val="000000" w:themeColor="text1"/>
        </w:rPr>
        <w:t>３</w:t>
      </w:r>
      <w:r w:rsidRPr="00D316A5">
        <w:rPr>
          <w:rFonts w:hint="eastAsia"/>
          <w:color w:val="000000" w:themeColor="text1"/>
        </w:rPr>
        <w:t>）その他</w:t>
      </w:r>
    </w:p>
    <w:p w14:paraId="51917D69" w14:textId="77777777" w:rsidR="004A519F" w:rsidRPr="00D316A5" w:rsidRDefault="004A519F" w:rsidP="004A519F">
      <w:pPr>
        <w:adjustRightInd/>
        <w:jc w:val="left"/>
        <w:rPr>
          <w:color w:val="000000" w:themeColor="text1"/>
        </w:rPr>
      </w:pPr>
    </w:p>
    <w:p w14:paraId="5584FDEF" w14:textId="77777777" w:rsidR="00B11E7A" w:rsidRPr="00D316A5" w:rsidRDefault="004A519F" w:rsidP="004A519F">
      <w:pPr>
        <w:adjustRightInd/>
        <w:jc w:val="left"/>
        <w:rPr>
          <w:color w:val="000000" w:themeColor="text1"/>
        </w:rPr>
      </w:pPr>
      <w:r w:rsidRPr="00D316A5">
        <w:rPr>
          <w:rFonts w:hint="eastAsia"/>
          <w:color w:val="000000" w:themeColor="text1"/>
        </w:rPr>
        <w:t xml:space="preserve">３　</w:t>
      </w:r>
      <w:r w:rsidR="00B11E7A" w:rsidRPr="00D316A5">
        <w:rPr>
          <w:rFonts w:hint="eastAsia"/>
          <w:color w:val="000000" w:themeColor="text1"/>
        </w:rPr>
        <w:t>担当するスタッフ案</w:t>
      </w:r>
    </w:p>
    <w:p w14:paraId="6A0E9D07" w14:textId="77777777" w:rsidR="00B11E7A" w:rsidRPr="00D316A5" w:rsidRDefault="00B11E7A" w:rsidP="004A519F">
      <w:pPr>
        <w:suppressAutoHyphens/>
        <w:kinsoku w:val="0"/>
        <w:autoSpaceDE w:val="0"/>
        <w:autoSpaceDN w:val="0"/>
        <w:ind w:left="184" w:hangingChars="101" w:hanging="184"/>
        <w:jc w:val="left"/>
        <w:rPr>
          <w:rFonts w:ascii="ＭＳ 明朝" w:cs="Times New Roman"/>
          <w:i/>
          <w:color w:val="000000" w:themeColor="text1"/>
          <w:sz w:val="18"/>
          <w:szCs w:val="18"/>
        </w:rPr>
      </w:pPr>
      <w:r w:rsidRPr="00D316A5">
        <w:rPr>
          <w:rFonts w:hint="eastAsia"/>
          <w:i/>
          <w:color w:val="000000" w:themeColor="text1"/>
          <w:sz w:val="18"/>
          <w:szCs w:val="18"/>
        </w:rPr>
        <w:t>※</w:t>
      </w:r>
      <w:r w:rsidRPr="00D316A5">
        <w:rPr>
          <w:rFonts w:ascii="ＭＳ 明朝" w:cs="Times New Roman" w:hint="eastAsia"/>
          <w:i/>
          <w:color w:val="000000" w:themeColor="text1"/>
          <w:sz w:val="18"/>
          <w:szCs w:val="18"/>
        </w:rPr>
        <w:t>スタッフの各プロフィールなど、可能な範囲で記載すること</w:t>
      </w:r>
    </w:p>
    <w:p w14:paraId="4DAB0243" w14:textId="77777777" w:rsidR="00B11E7A" w:rsidRPr="00D316A5" w:rsidRDefault="00B11E7A" w:rsidP="004A519F">
      <w:pPr>
        <w:adjustRightInd/>
        <w:jc w:val="left"/>
        <w:rPr>
          <w:i/>
          <w:color w:val="000000" w:themeColor="text1"/>
          <w:sz w:val="18"/>
          <w:szCs w:val="18"/>
        </w:rPr>
      </w:pPr>
      <w:r w:rsidRPr="00D316A5">
        <w:rPr>
          <w:rFonts w:ascii="ＭＳ 明朝" w:cs="Times New Roman" w:hint="eastAsia"/>
          <w:i/>
          <w:color w:val="000000" w:themeColor="text1"/>
          <w:sz w:val="18"/>
          <w:szCs w:val="18"/>
        </w:rPr>
        <w:t>※今後採用する場合は</w:t>
      </w:r>
      <w:r w:rsidRPr="00D316A5">
        <w:rPr>
          <w:rFonts w:hint="eastAsia"/>
          <w:i/>
          <w:color w:val="000000" w:themeColor="text1"/>
          <w:sz w:val="18"/>
          <w:szCs w:val="18"/>
        </w:rPr>
        <w:t>採用・指導に当たり留意する点</w:t>
      </w:r>
    </w:p>
    <w:p w14:paraId="3482B3AF" w14:textId="77777777" w:rsidR="004A519F" w:rsidRPr="00D316A5" w:rsidRDefault="004A519F" w:rsidP="004A519F">
      <w:pPr>
        <w:adjustRightInd/>
        <w:jc w:val="left"/>
        <w:rPr>
          <w:color w:val="000000" w:themeColor="text1"/>
        </w:rPr>
      </w:pPr>
    </w:p>
    <w:p w14:paraId="15341745" w14:textId="77777777" w:rsidR="00B11E7A" w:rsidRPr="00D316A5" w:rsidRDefault="004A519F" w:rsidP="004A519F">
      <w:pPr>
        <w:adjustRightInd/>
        <w:jc w:val="left"/>
        <w:rPr>
          <w:color w:val="000000" w:themeColor="text1"/>
        </w:rPr>
      </w:pPr>
      <w:r w:rsidRPr="00D316A5">
        <w:rPr>
          <w:rFonts w:hint="eastAsia"/>
          <w:color w:val="000000" w:themeColor="text1"/>
        </w:rPr>
        <w:t xml:space="preserve">４　</w:t>
      </w:r>
      <w:r w:rsidR="00B11E7A" w:rsidRPr="00D316A5">
        <w:rPr>
          <w:rFonts w:hint="eastAsia"/>
          <w:color w:val="000000" w:themeColor="text1"/>
        </w:rPr>
        <w:t>提案事業者の概要及び類似事業の実績</w:t>
      </w:r>
    </w:p>
    <w:p w14:paraId="0A6D6B9D" w14:textId="77777777" w:rsidR="00B11E7A" w:rsidRPr="00D316A5" w:rsidRDefault="00B11E7A" w:rsidP="004A519F">
      <w:pPr>
        <w:adjustRightInd/>
        <w:jc w:val="left"/>
        <w:rPr>
          <w:i/>
          <w:color w:val="000000" w:themeColor="text1"/>
          <w:sz w:val="18"/>
          <w:szCs w:val="18"/>
        </w:rPr>
      </w:pPr>
      <w:r w:rsidRPr="00D316A5">
        <w:rPr>
          <w:rFonts w:ascii="ＭＳ 明朝" w:cs="Times New Roman" w:hint="eastAsia"/>
          <w:i/>
          <w:color w:val="000000" w:themeColor="text1"/>
          <w:sz w:val="18"/>
          <w:szCs w:val="18"/>
        </w:rPr>
        <w:t>※</w:t>
      </w:r>
      <w:r w:rsidRPr="00D316A5">
        <w:rPr>
          <w:rFonts w:hint="eastAsia"/>
          <w:i/>
          <w:color w:val="000000" w:themeColor="text1"/>
          <w:sz w:val="18"/>
          <w:szCs w:val="18"/>
        </w:rPr>
        <w:t>過去に実施した事業で主なものを簡潔に記載すること</w:t>
      </w:r>
    </w:p>
    <w:p w14:paraId="22C62CB2" w14:textId="77777777" w:rsidR="004A519F" w:rsidRPr="00D316A5" w:rsidRDefault="004A519F" w:rsidP="004A519F">
      <w:pPr>
        <w:adjustRightInd/>
        <w:jc w:val="left"/>
        <w:rPr>
          <w:color w:val="000000" w:themeColor="text1"/>
          <w:sz w:val="24"/>
        </w:rPr>
      </w:pPr>
    </w:p>
    <w:p w14:paraId="27AD6728" w14:textId="77777777" w:rsidR="00B11E7A" w:rsidRPr="00D316A5" w:rsidRDefault="004A519F" w:rsidP="004A519F">
      <w:pPr>
        <w:adjustRightInd/>
        <w:jc w:val="left"/>
        <w:rPr>
          <w:color w:val="000000" w:themeColor="text1"/>
        </w:rPr>
      </w:pPr>
      <w:r w:rsidRPr="00D316A5">
        <w:rPr>
          <w:rFonts w:hint="eastAsia"/>
          <w:color w:val="000000" w:themeColor="text1"/>
        </w:rPr>
        <w:t>５</w:t>
      </w:r>
      <w:r w:rsidR="00B11E7A" w:rsidRPr="00D316A5">
        <w:rPr>
          <w:rFonts w:hint="eastAsia"/>
          <w:color w:val="000000" w:themeColor="text1"/>
        </w:rPr>
        <w:t>その他補足事項</w:t>
      </w:r>
    </w:p>
    <w:p w14:paraId="425B2FBD" w14:textId="77777777" w:rsidR="003527EA" w:rsidRPr="00D316A5" w:rsidRDefault="003527EA" w:rsidP="003527EA">
      <w:pPr>
        <w:adjustRightInd/>
        <w:jc w:val="left"/>
        <w:rPr>
          <w:color w:val="000000" w:themeColor="text1"/>
        </w:rPr>
      </w:pPr>
      <w:r w:rsidRPr="00D316A5">
        <w:rPr>
          <w:rFonts w:hint="eastAsia"/>
          <w:color w:val="000000" w:themeColor="text1"/>
        </w:rPr>
        <w:t>（１）感染症、自然災害その他緊急事態の発生等の場合の対応</w:t>
      </w:r>
    </w:p>
    <w:p w14:paraId="3F434711" w14:textId="77777777" w:rsidR="003527EA" w:rsidRPr="00D316A5" w:rsidRDefault="003527EA" w:rsidP="003527EA">
      <w:pPr>
        <w:adjustRightInd/>
        <w:ind w:left="364" w:hangingChars="200" w:hanging="364"/>
        <w:jc w:val="left"/>
        <w:rPr>
          <w:i/>
          <w:color w:val="000000" w:themeColor="text1"/>
          <w:sz w:val="18"/>
          <w:szCs w:val="18"/>
        </w:rPr>
      </w:pPr>
      <w:r w:rsidRPr="00D316A5">
        <w:rPr>
          <w:rFonts w:hint="eastAsia"/>
          <w:i/>
          <w:color w:val="000000" w:themeColor="text1"/>
          <w:sz w:val="18"/>
          <w:szCs w:val="18"/>
        </w:rPr>
        <w:t xml:space="preserve">　</w:t>
      </w:r>
      <w:r w:rsidR="00A1282F" w:rsidRPr="00D316A5">
        <w:rPr>
          <w:rFonts w:hint="eastAsia"/>
          <w:i/>
          <w:color w:val="000000" w:themeColor="text1"/>
          <w:sz w:val="18"/>
          <w:szCs w:val="18"/>
        </w:rPr>
        <w:t>※</w:t>
      </w:r>
      <w:r w:rsidRPr="00D316A5">
        <w:rPr>
          <w:rFonts w:hint="eastAsia"/>
          <w:i/>
          <w:color w:val="000000" w:themeColor="text1"/>
          <w:sz w:val="18"/>
          <w:szCs w:val="18"/>
        </w:rPr>
        <w:t>感染症、自然災害その他緊急事態の発生等により長期にわたり設置場所での業務実施が困難となった場合の対応を記載</w:t>
      </w:r>
    </w:p>
    <w:p w14:paraId="130A361D" w14:textId="77777777" w:rsidR="003527EA" w:rsidRPr="00D316A5" w:rsidRDefault="003527EA" w:rsidP="003527EA">
      <w:pPr>
        <w:adjustRightInd/>
        <w:jc w:val="left"/>
        <w:rPr>
          <w:i/>
          <w:color w:val="000000" w:themeColor="text1"/>
        </w:rPr>
      </w:pPr>
    </w:p>
    <w:p w14:paraId="09CAAF56" w14:textId="77777777" w:rsidR="003527EA" w:rsidRPr="00D316A5" w:rsidRDefault="003527EA" w:rsidP="003527EA">
      <w:pPr>
        <w:adjustRightInd/>
        <w:jc w:val="left"/>
        <w:rPr>
          <w:color w:val="000000" w:themeColor="text1"/>
        </w:rPr>
      </w:pPr>
      <w:r w:rsidRPr="00D316A5">
        <w:rPr>
          <w:rFonts w:hint="eastAsia"/>
          <w:color w:val="000000" w:themeColor="text1"/>
        </w:rPr>
        <w:t>（２）再委託を予定する業務</w:t>
      </w:r>
    </w:p>
    <w:p w14:paraId="3FB51D94" w14:textId="77777777" w:rsidR="003527EA" w:rsidRPr="00D316A5" w:rsidRDefault="00A1282F" w:rsidP="003527EA">
      <w:pPr>
        <w:adjustRightInd/>
        <w:ind w:firstLineChars="100" w:firstLine="182"/>
        <w:jc w:val="left"/>
        <w:rPr>
          <w:i/>
          <w:color w:val="000000" w:themeColor="text1"/>
          <w:sz w:val="18"/>
          <w:szCs w:val="18"/>
        </w:rPr>
      </w:pPr>
      <w:r w:rsidRPr="00D316A5">
        <w:rPr>
          <w:rFonts w:hint="eastAsia"/>
          <w:i/>
          <w:color w:val="000000" w:themeColor="text1"/>
          <w:sz w:val="18"/>
          <w:szCs w:val="18"/>
        </w:rPr>
        <w:t>※</w:t>
      </w:r>
      <w:r w:rsidR="003527EA" w:rsidRPr="00D316A5">
        <w:rPr>
          <w:rFonts w:hint="eastAsia"/>
          <w:i/>
          <w:color w:val="000000" w:themeColor="text1"/>
          <w:sz w:val="18"/>
          <w:szCs w:val="18"/>
        </w:rPr>
        <w:t>該当がある場合は、その業務の内容、想定している再委託先の概要及び再委託の必要性を記載</w:t>
      </w:r>
    </w:p>
    <w:p w14:paraId="223C9E78" w14:textId="77777777" w:rsidR="003527EA" w:rsidRPr="00D316A5" w:rsidRDefault="003527EA" w:rsidP="003527EA">
      <w:pPr>
        <w:adjustRightInd/>
        <w:jc w:val="left"/>
        <w:rPr>
          <w:color w:val="000000" w:themeColor="text1"/>
        </w:rPr>
      </w:pPr>
    </w:p>
    <w:p w14:paraId="0A98240F" w14:textId="77777777" w:rsidR="003527EA" w:rsidRPr="00D316A5" w:rsidRDefault="003527EA" w:rsidP="003527EA">
      <w:pPr>
        <w:adjustRightInd/>
        <w:jc w:val="left"/>
        <w:rPr>
          <w:color w:val="000000" w:themeColor="text1"/>
        </w:rPr>
      </w:pPr>
      <w:r w:rsidRPr="00D316A5">
        <w:rPr>
          <w:rFonts w:hint="eastAsia"/>
          <w:color w:val="000000" w:themeColor="text1"/>
        </w:rPr>
        <w:t>（３）その他</w:t>
      </w:r>
    </w:p>
    <w:p w14:paraId="09AC0B59" w14:textId="77777777" w:rsidR="003527EA" w:rsidRPr="00D316A5" w:rsidRDefault="003527EA" w:rsidP="003527EA">
      <w:pPr>
        <w:suppressAutoHyphens/>
        <w:kinsoku w:val="0"/>
        <w:autoSpaceDE w:val="0"/>
        <w:autoSpaceDN w:val="0"/>
        <w:jc w:val="left"/>
        <w:rPr>
          <w:color w:val="000000" w:themeColor="text1"/>
        </w:rPr>
      </w:pPr>
    </w:p>
    <w:p w14:paraId="283C1C24" w14:textId="77777777" w:rsidR="00B11E7A" w:rsidRPr="00D316A5" w:rsidRDefault="00B11E7A" w:rsidP="004A519F">
      <w:pPr>
        <w:adjustRightInd/>
        <w:jc w:val="left"/>
        <w:rPr>
          <w:color w:val="000000" w:themeColor="text1"/>
          <w:sz w:val="24"/>
        </w:rPr>
      </w:pPr>
    </w:p>
    <w:p w14:paraId="25105D82" w14:textId="77777777" w:rsidR="00B11E7A" w:rsidRPr="00D316A5" w:rsidRDefault="00B11E7A" w:rsidP="004A519F">
      <w:pPr>
        <w:suppressAutoHyphens/>
        <w:kinsoku w:val="0"/>
        <w:autoSpaceDE w:val="0"/>
        <w:autoSpaceDN w:val="0"/>
        <w:jc w:val="left"/>
        <w:rPr>
          <w:color w:val="000000" w:themeColor="text1"/>
        </w:rPr>
      </w:pPr>
      <w:r w:rsidRPr="00D316A5">
        <w:rPr>
          <w:rFonts w:hint="eastAsia"/>
          <w:color w:val="000000" w:themeColor="text1"/>
        </w:rPr>
        <w:t>※この様式以外に、別途資料を添付することも可とする。</w:t>
      </w:r>
    </w:p>
    <w:p w14:paraId="4FC0F3F5" w14:textId="2369FD79" w:rsidR="00B11E7A" w:rsidRPr="00D316A5" w:rsidRDefault="00B11E7A" w:rsidP="00CA17F0">
      <w:pPr>
        <w:adjustRightInd/>
        <w:rPr>
          <w:color w:val="000000" w:themeColor="text1"/>
          <w:sz w:val="24"/>
        </w:rPr>
      </w:pPr>
      <w:r w:rsidRPr="00D316A5">
        <w:rPr>
          <w:rFonts w:hint="eastAsia"/>
          <w:color w:val="000000" w:themeColor="text1"/>
        </w:rPr>
        <w:t>※各項目とも、複数ページ</w:t>
      </w:r>
      <w:r w:rsidR="00CA17F0" w:rsidRPr="00D316A5">
        <w:rPr>
          <w:rFonts w:hint="eastAsia"/>
          <w:color w:val="000000" w:themeColor="text1"/>
        </w:rPr>
        <w:t>とすることができるが、内容は簡潔にまとめること。</w:t>
      </w:r>
    </w:p>
    <w:p w14:paraId="385BD60C" w14:textId="77777777" w:rsidR="00B11E7A" w:rsidRPr="00D316A5" w:rsidRDefault="00B11E7A" w:rsidP="004A519F">
      <w:pPr>
        <w:adjustRightInd/>
        <w:jc w:val="left"/>
        <w:rPr>
          <w:color w:val="000000" w:themeColor="text1"/>
          <w:sz w:val="24"/>
        </w:rPr>
      </w:pPr>
    </w:p>
    <w:p w14:paraId="362F4E3F" w14:textId="462D602F" w:rsidR="00191E14" w:rsidRPr="00D316A5" w:rsidRDefault="00191E14" w:rsidP="004A519F">
      <w:pPr>
        <w:adjustRightInd/>
        <w:ind w:firstLineChars="200" w:firstLine="484"/>
        <w:rPr>
          <w:rFonts w:ascii="ＭＳ 明朝" w:cs="Times New Roman"/>
          <w:color w:val="000000" w:themeColor="text1"/>
        </w:rPr>
      </w:pPr>
      <w:r w:rsidRPr="00D316A5">
        <w:rPr>
          <w:rFonts w:ascii="ＭＳ 明朝" w:cs="Times New Roman"/>
          <w:color w:val="000000" w:themeColor="text1"/>
          <w:sz w:val="24"/>
          <w:szCs w:val="24"/>
        </w:rPr>
        <w:br w:type="page"/>
      </w:r>
      <w:r w:rsidR="007C086E" w:rsidRPr="00D316A5">
        <w:rPr>
          <w:rFonts w:hint="eastAsia"/>
          <w:color w:val="000000" w:themeColor="text1"/>
        </w:rPr>
        <w:lastRenderedPageBreak/>
        <w:t>別紙様式</w:t>
      </w:r>
      <w:r w:rsidR="006376D6" w:rsidRPr="00D316A5">
        <w:rPr>
          <w:rFonts w:hint="eastAsia"/>
          <w:color w:val="000000" w:themeColor="text1"/>
        </w:rPr>
        <w:t>６</w:t>
      </w:r>
    </w:p>
    <w:p w14:paraId="4FD99017" w14:textId="6145BE62" w:rsidR="00191E14" w:rsidRPr="00D316A5" w:rsidRDefault="002331A3" w:rsidP="00191E14">
      <w:pPr>
        <w:adjustRightInd/>
        <w:jc w:val="center"/>
        <w:rPr>
          <w:rFonts w:ascii="ＭＳ 明朝" w:cs="Times New Roman"/>
          <w:color w:val="000000" w:themeColor="text1"/>
        </w:rPr>
      </w:pPr>
      <w:r w:rsidRPr="4EFC2C8C">
        <w:rPr>
          <w:color w:val="000000" w:themeColor="text1"/>
        </w:rPr>
        <w:t>令和</w:t>
      </w:r>
      <w:r w:rsidR="006376D6" w:rsidRPr="4EFC2C8C">
        <w:rPr>
          <w:color w:val="000000" w:themeColor="text1"/>
        </w:rPr>
        <w:t>７</w:t>
      </w:r>
      <w:r w:rsidR="002455CB" w:rsidRPr="4EFC2C8C">
        <w:rPr>
          <w:color w:val="000000" w:themeColor="text1"/>
        </w:rPr>
        <w:t>年度</w:t>
      </w:r>
      <w:r w:rsidR="34EF871E" w:rsidRPr="4EFC2C8C">
        <w:rPr>
          <w:color w:val="000000" w:themeColor="text1"/>
        </w:rPr>
        <w:t>下期</w:t>
      </w:r>
      <w:r w:rsidR="00455199" w:rsidRPr="4EFC2C8C">
        <w:rPr>
          <w:color w:val="000000" w:themeColor="text1"/>
        </w:rPr>
        <w:t>群馬県マッチング</w:t>
      </w:r>
      <w:r w:rsidR="004D43F3" w:rsidRPr="4EFC2C8C">
        <w:rPr>
          <w:color w:val="000000" w:themeColor="text1"/>
        </w:rPr>
        <w:t>支援</w:t>
      </w:r>
      <w:r w:rsidR="00191E14" w:rsidRPr="4EFC2C8C">
        <w:rPr>
          <w:color w:val="000000" w:themeColor="text1"/>
        </w:rPr>
        <w:t>事業　支出計画書</w:t>
      </w:r>
    </w:p>
    <w:p w14:paraId="6879ADF3" w14:textId="77777777" w:rsidR="00191E14" w:rsidRPr="00D316A5" w:rsidRDefault="00BE7548" w:rsidP="00BE7548">
      <w:pPr>
        <w:adjustRightInd/>
        <w:jc w:val="left"/>
        <w:rPr>
          <w:rFonts w:ascii="ＭＳ 明朝" w:cs="Times New Roman"/>
          <w:color w:val="000000" w:themeColor="text1"/>
          <w:u w:val="single"/>
        </w:rPr>
      </w:pPr>
      <w:r w:rsidRPr="00D316A5">
        <w:rPr>
          <w:rFonts w:ascii="ＭＳ 明朝" w:cs="Times New Roman" w:hint="eastAsia"/>
          <w:color w:val="000000" w:themeColor="text1"/>
          <w:u w:val="single"/>
        </w:rPr>
        <w:t xml:space="preserve">事業者名：　　　　　　　　　　　　　</w:t>
      </w:r>
    </w:p>
    <w:p w14:paraId="1F133D30" w14:textId="77777777" w:rsidR="00191E14" w:rsidRPr="00D316A5" w:rsidRDefault="00191E14" w:rsidP="00191E14">
      <w:pPr>
        <w:adjustRightInd/>
        <w:jc w:val="right"/>
        <w:rPr>
          <w:rFonts w:ascii="ＭＳ 明朝" w:cs="Times New Roman"/>
          <w:color w:val="000000" w:themeColor="text1"/>
        </w:rPr>
      </w:pPr>
      <w:r w:rsidRPr="00D316A5">
        <w:rPr>
          <w:rFonts w:hint="eastAsia"/>
          <w:color w:val="000000" w:themeColor="text1"/>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D316A5" w:rsidRPr="00D316A5" w14:paraId="474E381F" w14:textId="77777777" w:rsidTr="00BB682D">
        <w:tc>
          <w:tcPr>
            <w:tcW w:w="1589" w:type="dxa"/>
            <w:tcBorders>
              <w:top w:val="single" w:sz="18" w:space="0" w:color="000000"/>
              <w:left w:val="single" w:sz="18" w:space="0" w:color="000000"/>
              <w:bottom w:val="single" w:sz="12" w:space="0" w:color="000000"/>
              <w:right w:val="single" w:sz="4" w:space="0" w:color="000000"/>
            </w:tcBorders>
          </w:tcPr>
          <w:p w14:paraId="401F2238"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費　目</w:t>
            </w:r>
          </w:p>
        </w:tc>
        <w:tc>
          <w:tcPr>
            <w:tcW w:w="5931" w:type="dxa"/>
            <w:tcBorders>
              <w:top w:val="single" w:sz="18" w:space="0" w:color="000000"/>
              <w:left w:val="single" w:sz="4" w:space="0" w:color="000000"/>
              <w:bottom w:val="single" w:sz="12" w:space="0" w:color="000000"/>
              <w:right w:val="single" w:sz="4" w:space="0" w:color="000000"/>
            </w:tcBorders>
          </w:tcPr>
          <w:p w14:paraId="057098A3"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積算内容</w:t>
            </w:r>
          </w:p>
        </w:tc>
        <w:tc>
          <w:tcPr>
            <w:tcW w:w="1907" w:type="dxa"/>
            <w:tcBorders>
              <w:top w:val="single" w:sz="18" w:space="0" w:color="000000"/>
              <w:left w:val="single" w:sz="4" w:space="0" w:color="000000"/>
              <w:bottom w:val="single" w:sz="12" w:space="0" w:color="000000"/>
              <w:right w:val="single" w:sz="18" w:space="0" w:color="000000"/>
            </w:tcBorders>
          </w:tcPr>
          <w:p w14:paraId="4B9C53F8"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積算額</w:t>
            </w:r>
          </w:p>
        </w:tc>
      </w:tr>
      <w:tr w:rsidR="00D316A5" w:rsidRPr="00D316A5" w14:paraId="2BE0568E" w14:textId="77777777" w:rsidTr="00BB682D">
        <w:trPr>
          <w:trHeight w:val="780"/>
        </w:trPr>
        <w:tc>
          <w:tcPr>
            <w:tcW w:w="1589" w:type="dxa"/>
            <w:vMerge w:val="restart"/>
            <w:tcBorders>
              <w:left w:val="single" w:sz="18" w:space="0" w:color="000000"/>
              <w:right w:val="single" w:sz="4" w:space="0" w:color="000000"/>
            </w:tcBorders>
          </w:tcPr>
          <w:p w14:paraId="1ECBCDBD" w14:textId="77777777" w:rsidR="00191E14" w:rsidRPr="00D316A5" w:rsidRDefault="00191E14" w:rsidP="00BB682D">
            <w:pPr>
              <w:suppressAutoHyphens/>
              <w:kinsoku w:val="0"/>
              <w:wordWrap w:val="0"/>
              <w:autoSpaceDE w:val="0"/>
              <w:autoSpaceDN w:val="0"/>
              <w:spacing w:line="346" w:lineRule="atLeast"/>
              <w:jc w:val="left"/>
              <w:rPr>
                <w:color w:val="000000" w:themeColor="text1"/>
              </w:rPr>
            </w:pPr>
            <w:r w:rsidRPr="00D316A5">
              <w:rPr>
                <w:rFonts w:hint="eastAsia"/>
                <w:color w:val="000000" w:themeColor="text1"/>
              </w:rPr>
              <w:t>人件費</w:t>
            </w:r>
          </w:p>
        </w:tc>
        <w:tc>
          <w:tcPr>
            <w:tcW w:w="5931" w:type="dxa"/>
            <w:tcBorders>
              <w:top w:val="single" w:sz="4" w:space="0" w:color="auto"/>
              <w:left w:val="single" w:sz="4" w:space="0" w:color="000000"/>
              <w:bottom w:val="dashSmallGap" w:sz="4" w:space="0" w:color="auto"/>
              <w:right w:val="single" w:sz="4" w:space="0" w:color="000000"/>
            </w:tcBorders>
          </w:tcPr>
          <w:p w14:paraId="0BA08249" w14:textId="77777777" w:rsidR="00813471" w:rsidRPr="00D316A5" w:rsidRDefault="00682A99" w:rsidP="00BB682D">
            <w:pPr>
              <w:suppressAutoHyphens/>
              <w:kinsoku w:val="0"/>
              <w:wordWrap w:val="0"/>
              <w:autoSpaceDE w:val="0"/>
              <w:autoSpaceDN w:val="0"/>
              <w:spacing w:line="346" w:lineRule="atLeast"/>
              <w:jc w:val="left"/>
              <w:rPr>
                <w:color w:val="000000" w:themeColor="text1"/>
              </w:rPr>
            </w:pPr>
            <w:r w:rsidRPr="00D316A5">
              <w:rPr>
                <w:rFonts w:hint="eastAsia"/>
                <w:color w:val="000000" w:themeColor="text1"/>
              </w:rPr>
              <w:t>○</w:t>
            </w:r>
            <w:r w:rsidR="00857EA5" w:rsidRPr="00D316A5">
              <w:rPr>
                <w:rFonts w:hint="eastAsia"/>
                <w:color w:val="000000" w:themeColor="text1"/>
              </w:rPr>
              <w:t>コーディネーター</w:t>
            </w:r>
          </w:p>
          <w:p w14:paraId="27B2EDF5" w14:textId="77777777" w:rsidR="00787848" w:rsidRPr="00D316A5" w:rsidRDefault="00787848" w:rsidP="00BB682D">
            <w:pPr>
              <w:suppressAutoHyphens/>
              <w:kinsoku w:val="0"/>
              <w:wordWrap w:val="0"/>
              <w:autoSpaceDE w:val="0"/>
              <w:autoSpaceDN w:val="0"/>
              <w:spacing w:line="346" w:lineRule="atLeast"/>
              <w:jc w:val="left"/>
              <w:rPr>
                <w:color w:val="000000" w:themeColor="text1"/>
              </w:rPr>
            </w:pPr>
          </w:p>
          <w:p w14:paraId="165F95C4" w14:textId="77777777" w:rsidR="00191E14" w:rsidRPr="00D316A5" w:rsidRDefault="00191E14" w:rsidP="00BB682D">
            <w:pPr>
              <w:suppressAutoHyphens/>
              <w:kinsoku w:val="0"/>
              <w:wordWrap w:val="0"/>
              <w:autoSpaceDE w:val="0"/>
              <w:autoSpaceDN w:val="0"/>
              <w:spacing w:line="346" w:lineRule="atLeast"/>
              <w:jc w:val="left"/>
              <w:rPr>
                <w:color w:val="000000" w:themeColor="text1"/>
              </w:rPr>
            </w:pPr>
          </w:p>
          <w:p w14:paraId="6C0137CC" w14:textId="77777777" w:rsidR="00191E14" w:rsidRPr="00D316A5" w:rsidRDefault="00191E14" w:rsidP="00BB682D">
            <w:pPr>
              <w:suppressAutoHyphens/>
              <w:kinsoku w:val="0"/>
              <w:wordWrap w:val="0"/>
              <w:autoSpaceDE w:val="0"/>
              <w:autoSpaceDN w:val="0"/>
              <w:spacing w:line="346" w:lineRule="atLeast"/>
              <w:jc w:val="left"/>
              <w:rPr>
                <w:color w:val="000000" w:themeColor="text1"/>
              </w:rPr>
            </w:pPr>
          </w:p>
        </w:tc>
        <w:tc>
          <w:tcPr>
            <w:tcW w:w="1907" w:type="dxa"/>
            <w:tcBorders>
              <w:left w:val="single" w:sz="4" w:space="0" w:color="000000"/>
              <w:bottom w:val="dashSmallGap" w:sz="4" w:space="0" w:color="auto"/>
              <w:right w:val="single" w:sz="18" w:space="0" w:color="000000"/>
            </w:tcBorders>
          </w:tcPr>
          <w:p w14:paraId="05C684C6" w14:textId="77777777" w:rsidR="00191E14" w:rsidRPr="00D316A5" w:rsidRDefault="00191E14" w:rsidP="006F0B45">
            <w:pPr>
              <w:suppressAutoHyphens/>
              <w:kinsoku w:val="0"/>
              <w:autoSpaceDE w:val="0"/>
              <w:autoSpaceDN w:val="0"/>
              <w:spacing w:line="346" w:lineRule="atLeast"/>
              <w:jc w:val="left"/>
              <w:rPr>
                <w:rFonts w:ascii="ＭＳ 明朝" w:cs="Times New Roman"/>
                <w:color w:val="000000" w:themeColor="text1"/>
              </w:rPr>
            </w:pPr>
          </w:p>
        </w:tc>
      </w:tr>
      <w:tr w:rsidR="00D316A5" w:rsidRPr="00D316A5" w14:paraId="2B6A941A" w14:textId="77777777" w:rsidTr="00BB682D">
        <w:trPr>
          <w:trHeight w:val="333"/>
        </w:trPr>
        <w:tc>
          <w:tcPr>
            <w:tcW w:w="1589" w:type="dxa"/>
            <w:vMerge/>
            <w:tcBorders>
              <w:left w:val="single" w:sz="18" w:space="0" w:color="000000"/>
              <w:bottom w:val="double" w:sz="4" w:space="0" w:color="000000"/>
              <w:right w:val="single" w:sz="4" w:space="0" w:color="000000"/>
            </w:tcBorders>
          </w:tcPr>
          <w:p w14:paraId="58654905" w14:textId="77777777" w:rsidR="00191E14" w:rsidRPr="00D316A5" w:rsidRDefault="00191E14" w:rsidP="00BB682D">
            <w:pPr>
              <w:suppressAutoHyphens/>
              <w:kinsoku w:val="0"/>
              <w:wordWrap w:val="0"/>
              <w:autoSpaceDE w:val="0"/>
              <w:autoSpaceDN w:val="0"/>
              <w:spacing w:line="346" w:lineRule="atLeast"/>
              <w:jc w:val="left"/>
              <w:rPr>
                <w:color w:val="000000" w:themeColor="text1"/>
              </w:rPr>
            </w:pPr>
          </w:p>
        </w:tc>
        <w:tc>
          <w:tcPr>
            <w:tcW w:w="5931" w:type="dxa"/>
            <w:tcBorders>
              <w:top w:val="dashSmallGap" w:sz="4" w:space="0" w:color="auto"/>
              <w:left w:val="single" w:sz="4" w:space="0" w:color="000000"/>
              <w:bottom w:val="double" w:sz="4" w:space="0" w:color="000000"/>
              <w:right w:val="single" w:sz="4" w:space="0" w:color="000000"/>
            </w:tcBorders>
          </w:tcPr>
          <w:p w14:paraId="40AF30F0" w14:textId="77777777" w:rsidR="00191E14" w:rsidRPr="00D316A5" w:rsidRDefault="00191E14" w:rsidP="00BB682D">
            <w:pPr>
              <w:suppressAutoHyphens/>
              <w:kinsoku w:val="0"/>
              <w:autoSpaceDE w:val="0"/>
              <w:autoSpaceDN w:val="0"/>
              <w:spacing w:line="346" w:lineRule="atLeast"/>
              <w:jc w:val="center"/>
              <w:rPr>
                <w:color w:val="000000" w:themeColor="text1"/>
              </w:rPr>
            </w:pPr>
            <w:r w:rsidRPr="00D316A5">
              <w:rPr>
                <w:rFonts w:hint="eastAsia"/>
                <w:color w:val="000000" w:themeColor="text1"/>
              </w:rPr>
              <w:t>小計</w:t>
            </w:r>
          </w:p>
        </w:tc>
        <w:tc>
          <w:tcPr>
            <w:tcW w:w="1907" w:type="dxa"/>
            <w:tcBorders>
              <w:top w:val="dashSmallGap" w:sz="4" w:space="0" w:color="auto"/>
              <w:left w:val="single" w:sz="4" w:space="0" w:color="000000"/>
              <w:bottom w:val="double" w:sz="4" w:space="0" w:color="000000"/>
              <w:right w:val="single" w:sz="18" w:space="0" w:color="000000"/>
            </w:tcBorders>
          </w:tcPr>
          <w:p w14:paraId="1BF54526"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62E4AC56" w14:textId="77777777" w:rsidTr="00BB682D">
        <w:tc>
          <w:tcPr>
            <w:tcW w:w="1589" w:type="dxa"/>
            <w:tcBorders>
              <w:top w:val="double" w:sz="4" w:space="0" w:color="000000"/>
              <w:left w:val="single" w:sz="18" w:space="0" w:color="000000"/>
              <w:bottom w:val="single" w:sz="12" w:space="0" w:color="000000"/>
              <w:right w:val="single" w:sz="4" w:space="0" w:color="000000"/>
            </w:tcBorders>
          </w:tcPr>
          <w:p w14:paraId="32C0865C"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人件費計</w:t>
            </w:r>
          </w:p>
        </w:tc>
        <w:tc>
          <w:tcPr>
            <w:tcW w:w="5931" w:type="dxa"/>
            <w:tcBorders>
              <w:top w:val="double" w:sz="4" w:space="0" w:color="000000"/>
              <w:left w:val="single" w:sz="4" w:space="0" w:color="000000"/>
              <w:bottom w:val="single" w:sz="12" w:space="0" w:color="000000"/>
              <w:right w:val="single" w:sz="4" w:space="0" w:color="000000"/>
            </w:tcBorders>
          </w:tcPr>
          <w:p w14:paraId="1EEF33E4"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p>
        </w:tc>
        <w:tc>
          <w:tcPr>
            <w:tcW w:w="1907" w:type="dxa"/>
            <w:tcBorders>
              <w:top w:val="double" w:sz="4" w:space="0" w:color="000000"/>
              <w:left w:val="single" w:sz="4" w:space="0" w:color="000000"/>
              <w:bottom w:val="single" w:sz="12" w:space="0" w:color="000000"/>
              <w:right w:val="single" w:sz="18" w:space="0" w:color="000000"/>
            </w:tcBorders>
          </w:tcPr>
          <w:p w14:paraId="59A67BB5"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142B6E69" w14:textId="77777777" w:rsidTr="00BB682D">
        <w:tc>
          <w:tcPr>
            <w:tcW w:w="1589" w:type="dxa"/>
            <w:tcBorders>
              <w:top w:val="single" w:sz="12" w:space="0" w:color="000000"/>
              <w:left w:val="single" w:sz="18" w:space="0" w:color="000000"/>
              <w:bottom w:val="double" w:sz="4" w:space="0" w:color="000000"/>
              <w:right w:val="single" w:sz="4" w:space="0" w:color="000000"/>
            </w:tcBorders>
          </w:tcPr>
          <w:p w14:paraId="79B45A6C"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事業費</w:t>
            </w:r>
          </w:p>
        </w:tc>
        <w:tc>
          <w:tcPr>
            <w:tcW w:w="5931" w:type="dxa"/>
            <w:tcBorders>
              <w:top w:val="single" w:sz="12" w:space="0" w:color="000000"/>
              <w:left w:val="single" w:sz="4" w:space="0" w:color="000000"/>
              <w:bottom w:val="double" w:sz="4" w:space="0" w:color="000000"/>
              <w:right w:val="single" w:sz="4" w:space="0" w:color="000000"/>
            </w:tcBorders>
          </w:tcPr>
          <w:p w14:paraId="16FDD2C1"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○借料・損料</w:t>
            </w:r>
          </w:p>
          <w:p w14:paraId="228AF0C9"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47440B1D" w14:textId="77777777" w:rsidR="00813471" w:rsidRPr="00D316A5" w:rsidRDefault="00813471" w:rsidP="00BB682D">
            <w:pPr>
              <w:suppressAutoHyphens/>
              <w:kinsoku w:val="0"/>
              <w:wordWrap w:val="0"/>
              <w:autoSpaceDE w:val="0"/>
              <w:autoSpaceDN w:val="0"/>
              <w:spacing w:line="346" w:lineRule="atLeast"/>
              <w:jc w:val="left"/>
              <w:rPr>
                <w:rFonts w:ascii="ＭＳ 明朝" w:cs="Times New Roman"/>
                <w:color w:val="000000" w:themeColor="text1"/>
              </w:rPr>
            </w:pPr>
          </w:p>
          <w:p w14:paraId="186B24F0"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○旅費</w:t>
            </w:r>
          </w:p>
          <w:p w14:paraId="6174D703"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5A698766"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1D7C30D1"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ascii="ＭＳ 明朝" w:cs="Times New Roman" w:hint="eastAsia"/>
                <w:color w:val="000000" w:themeColor="text1"/>
              </w:rPr>
              <w:t>○外注費</w:t>
            </w:r>
            <w:r w:rsidR="00B11E7A" w:rsidRPr="00D316A5">
              <w:rPr>
                <w:rFonts w:ascii="ＭＳ 明朝" w:cs="Times New Roman" w:hint="eastAsia"/>
                <w:color w:val="000000" w:themeColor="text1"/>
              </w:rPr>
              <w:t>・委託費</w:t>
            </w:r>
          </w:p>
          <w:p w14:paraId="406996D2"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DCBC869"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7DD440FA"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○消耗品費</w:t>
            </w:r>
          </w:p>
          <w:p w14:paraId="52CDB90B"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3940CF83" w14:textId="77777777" w:rsidR="00D65942" w:rsidRPr="00D316A5" w:rsidRDefault="00D65942" w:rsidP="00BB682D">
            <w:pPr>
              <w:suppressAutoHyphens/>
              <w:kinsoku w:val="0"/>
              <w:wordWrap w:val="0"/>
              <w:autoSpaceDE w:val="0"/>
              <w:autoSpaceDN w:val="0"/>
              <w:spacing w:line="346" w:lineRule="atLeast"/>
              <w:jc w:val="left"/>
              <w:rPr>
                <w:rFonts w:ascii="ＭＳ 明朝" w:cs="Times New Roman"/>
                <w:color w:val="000000" w:themeColor="text1"/>
              </w:rPr>
            </w:pPr>
          </w:p>
          <w:p w14:paraId="06659961"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○通信運搬費</w:t>
            </w:r>
          </w:p>
          <w:p w14:paraId="02B9C7FA"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C397BF7" w14:textId="77777777" w:rsidR="00D65942" w:rsidRPr="00D316A5" w:rsidRDefault="00D65942" w:rsidP="00BB682D">
            <w:pPr>
              <w:suppressAutoHyphens/>
              <w:kinsoku w:val="0"/>
              <w:wordWrap w:val="0"/>
              <w:autoSpaceDE w:val="0"/>
              <w:autoSpaceDN w:val="0"/>
              <w:spacing w:line="346" w:lineRule="atLeast"/>
              <w:jc w:val="left"/>
              <w:rPr>
                <w:rFonts w:ascii="ＭＳ 明朝" w:cs="Times New Roman"/>
                <w:color w:val="000000" w:themeColor="text1"/>
              </w:rPr>
            </w:pPr>
          </w:p>
          <w:p w14:paraId="34558AC6" w14:textId="77777777" w:rsidR="00D65942" w:rsidRPr="00D316A5" w:rsidRDefault="00EB1BC9"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ascii="ＭＳ 明朝" w:cs="Times New Roman" w:hint="eastAsia"/>
                <w:color w:val="000000" w:themeColor="text1"/>
              </w:rPr>
              <w:t>○</w:t>
            </w:r>
            <w:r w:rsidRPr="00D316A5">
              <w:rPr>
                <w:rFonts w:ascii="ＭＳ 明朝" w:cs="Times New Roman"/>
                <w:color w:val="000000" w:themeColor="text1"/>
              </w:rPr>
              <w:t>その他</w:t>
            </w:r>
          </w:p>
          <w:p w14:paraId="50B9A8D1" w14:textId="77777777" w:rsidR="00D65942" w:rsidRPr="00D316A5" w:rsidRDefault="00D65942" w:rsidP="00BB682D">
            <w:pPr>
              <w:suppressAutoHyphens/>
              <w:kinsoku w:val="0"/>
              <w:wordWrap w:val="0"/>
              <w:autoSpaceDE w:val="0"/>
              <w:autoSpaceDN w:val="0"/>
              <w:spacing w:line="346" w:lineRule="atLeast"/>
              <w:jc w:val="left"/>
              <w:rPr>
                <w:rFonts w:ascii="ＭＳ 明朝" w:cs="Times New Roman"/>
                <w:color w:val="000000" w:themeColor="text1"/>
              </w:rPr>
            </w:pPr>
          </w:p>
          <w:p w14:paraId="7D8E406D"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tc>
        <w:tc>
          <w:tcPr>
            <w:tcW w:w="1907" w:type="dxa"/>
            <w:tcBorders>
              <w:top w:val="single" w:sz="12" w:space="0" w:color="000000"/>
              <w:left w:val="single" w:sz="4" w:space="0" w:color="000000"/>
              <w:bottom w:val="double" w:sz="4" w:space="0" w:color="000000"/>
              <w:right w:val="single" w:sz="18" w:space="0" w:color="000000"/>
            </w:tcBorders>
          </w:tcPr>
          <w:p w14:paraId="554A8205"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66ACD5D"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6A553090"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613504F6"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4A0C4CD9"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54ED07DC"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4535366"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BB326AE"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12DFA4A6"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28BC3A11"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580C55C5"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6C435E39"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6F82B3FB"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p w14:paraId="043F8705"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11543CB4" w14:textId="77777777" w:rsidTr="00BB682D">
        <w:tc>
          <w:tcPr>
            <w:tcW w:w="1589" w:type="dxa"/>
            <w:tcBorders>
              <w:top w:val="double" w:sz="4" w:space="0" w:color="000000"/>
              <w:left w:val="single" w:sz="18" w:space="0" w:color="000000"/>
              <w:bottom w:val="single" w:sz="12" w:space="0" w:color="000000"/>
              <w:right w:val="single" w:sz="4" w:space="0" w:color="000000"/>
            </w:tcBorders>
          </w:tcPr>
          <w:p w14:paraId="61377055" w14:textId="77777777" w:rsidR="00191E14" w:rsidRPr="00D316A5" w:rsidRDefault="00191E14" w:rsidP="00BB682D">
            <w:pPr>
              <w:suppressAutoHyphens/>
              <w:kinsoku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事業費計</w:t>
            </w:r>
          </w:p>
        </w:tc>
        <w:tc>
          <w:tcPr>
            <w:tcW w:w="5931" w:type="dxa"/>
            <w:tcBorders>
              <w:top w:val="double" w:sz="4" w:space="0" w:color="000000"/>
              <w:left w:val="single" w:sz="4" w:space="0" w:color="000000"/>
              <w:bottom w:val="single" w:sz="12" w:space="0" w:color="000000"/>
              <w:right w:val="single" w:sz="4" w:space="0" w:color="000000"/>
            </w:tcBorders>
          </w:tcPr>
          <w:p w14:paraId="26DD63F1"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p>
        </w:tc>
        <w:tc>
          <w:tcPr>
            <w:tcW w:w="1907" w:type="dxa"/>
            <w:tcBorders>
              <w:top w:val="double" w:sz="4" w:space="0" w:color="000000"/>
              <w:left w:val="single" w:sz="4" w:space="0" w:color="000000"/>
              <w:bottom w:val="single" w:sz="12" w:space="0" w:color="000000"/>
              <w:right w:val="single" w:sz="18" w:space="0" w:color="000000"/>
            </w:tcBorders>
          </w:tcPr>
          <w:p w14:paraId="164FE015" w14:textId="77777777" w:rsidR="00191E14" w:rsidRPr="00D316A5" w:rsidRDefault="00191E14" w:rsidP="006F0B45">
            <w:pPr>
              <w:suppressAutoHyphens/>
              <w:kinsoku w:val="0"/>
              <w:autoSpaceDE w:val="0"/>
              <w:autoSpaceDN w:val="0"/>
              <w:spacing w:line="346" w:lineRule="atLeast"/>
              <w:jc w:val="left"/>
              <w:rPr>
                <w:rFonts w:ascii="ＭＳ 明朝" w:cs="Times New Roman"/>
                <w:color w:val="000000" w:themeColor="text1"/>
              </w:rPr>
            </w:pPr>
          </w:p>
        </w:tc>
      </w:tr>
      <w:tr w:rsidR="00D316A5" w:rsidRPr="00D316A5" w14:paraId="20192C74" w14:textId="77777777" w:rsidTr="00BB682D">
        <w:tc>
          <w:tcPr>
            <w:tcW w:w="1589" w:type="dxa"/>
            <w:tcBorders>
              <w:top w:val="single" w:sz="12" w:space="0" w:color="000000"/>
              <w:left w:val="single" w:sz="18" w:space="0" w:color="000000"/>
              <w:bottom w:val="single" w:sz="12" w:space="0" w:color="000000"/>
              <w:right w:val="single" w:sz="4" w:space="0" w:color="000000"/>
            </w:tcBorders>
          </w:tcPr>
          <w:p w14:paraId="67A98C45"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一般管理費</w:t>
            </w:r>
          </w:p>
        </w:tc>
        <w:tc>
          <w:tcPr>
            <w:tcW w:w="5931" w:type="dxa"/>
            <w:tcBorders>
              <w:top w:val="single" w:sz="12" w:space="0" w:color="000000"/>
              <w:left w:val="single" w:sz="4" w:space="0" w:color="000000"/>
              <w:bottom w:val="single" w:sz="12" w:space="0" w:color="000000"/>
              <w:right w:val="single" w:sz="4" w:space="0" w:color="000000"/>
            </w:tcBorders>
          </w:tcPr>
          <w:p w14:paraId="6E772CD3"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tc>
        <w:tc>
          <w:tcPr>
            <w:tcW w:w="1907" w:type="dxa"/>
            <w:tcBorders>
              <w:top w:val="single" w:sz="12" w:space="0" w:color="000000"/>
              <w:left w:val="single" w:sz="4" w:space="0" w:color="000000"/>
              <w:bottom w:val="single" w:sz="12" w:space="0" w:color="000000"/>
              <w:right w:val="single" w:sz="18" w:space="0" w:color="000000"/>
            </w:tcBorders>
          </w:tcPr>
          <w:p w14:paraId="6CFF7ADC"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184BE868" w14:textId="77777777" w:rsidTr="00BB682D">
        <w:tc>
          <w:tcPr>
            <w:tcW w:w="1589" w:type="dxa"/>
            <w:tcBorders>
              <w:top w:val="single" w:sz="12" w:space="0" w:color="000000"/>
              <w:left w:val="single" w:sz="18" w:space="0" w:color="000000"/>
              <w:bottom w:val="single" w:sz="12" w:space="0" w:color="000000"/>
              <w:right w:val="single" w:sz="4" w:space="0" w:color="000000"/>
            </w:tcBorders>
          </w:tcPr>
          <w:p w14:paraId="00CB3297" w14:textId="77777777" w:rsidR="00191E14" w:rsidRPr="00D316A5" w:rsidRDefault="00191E14" w:rsidP="00BB682D">
            <w:pPr>
              <w:suppressAutoHyphens/>
              <w:kinsoku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消費税抜額計</w:t>
            </w:r>
          </w:p>
        </w:tc>
        <w:tc>
          <w:tcPr>
            <w:tcW w:w="5931" w:type="dxa"/>
            <w:tcBorders>
              <w:top w:val="single" w:sz="12" w:space="0" w:color="000000"/>
              <w:left w:val="single" w:sz="4" w:space="0" w:color="000000"/>
              <w:bottom w:val="single" w:sz="12" w:space="0" w:color="000000"/>
              <w:right w:val="single" w:sz="4" w:space="0" w:color="000000"/>
            </w:tcBorders>
          </w:tcPr>
          <w:p w14:paraId="0E60732C"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ascii="ＭＳ 明朝" w:cs="Times New Roman" w:hint="eastAsia"/>
                <w:color w:val="000000" w:themeColor="text1"/>
              </w:rPr>
              <w:t>※免税事業者については仕入課税分が含まれる</w:t>
            </w:r>
          </w:p>
        </w:tc>
        <w:tc>
          <w:tcPr>
            <w:tcW w:w="1907" w:type="dxa"/>
            <w:tcBorders>
              <w:top w:val="single" w:sz="12" w:space="0" w:color="000000"/>
              <w:left w:val="single" w:sz="4" w:space="0" w:color="000000"/>
              <w:bottom w:val="single" w:sz="12" w:space="0" w:color="000000"/>
              <w:right w:val="single" w:sz="18" w:space="0" w:color="000000"/>
            </w:tcBorders>
          </w:tcPr>
          <w:p w14:paraId="252F07D3"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2E6ABAB6" w14:textId="77777777" w:rsidTr="00BB682D">
        <w:tc>
          <w:tcPr>
            <w:tcW w:w="1589" w:type="dxa"/>
            <w:tcBorders>
              <w:top w:val="single" w:sz="12" w:space="0" w:color="000000"/>
              <w:left w:val="single" w:sz="18" w:space="0" w:color="000000"/>
              <w:bottom w:val="single" w:sz="12" w:space="0" w:color="000000"/>
              <w:right w:val="single" w:sz="4" w:space="0" w:color="000000"/>
            </w:tcBorders>
          </w:tcPr>
          <w:p w14:paraId="331FA933"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消費税額</w:t>
            </w:r>
          </w:p>
        </w:tc>
        <w:tc>
          <w:tcPr>
            <w:tcW w:w="5931" w:type="dxa"/>
            <w:tcBorders>
              <w:top w:val="single" w:sz="12" w:space="0" w:color="000000"/>
              <w:left w:val="single" w:sz="4" w:space="0" w:color="000000"/>
              <w:bottom w:val="single" w:sz="12" w:space="0" w:color="000000"/>
              <w:right w:val="single" w:sz="4" w:space="0" w:color="000000"/>
            </w:tcBorders>
          </w:tcPr>
          <w:p w14:paraId="60AAC954" w14:textId="77777777" w:rsidR="00191E14" w:rsidRPr="00D316A5" w:rsidRDefault="00505CC5" w:rsidP="00BB682D">
            <w:pPr>
              <w:suppressAutoHyphens/>
              <w:kinsoku w:val="0"/>
              <w:wordWrap w:val="0"/>
              <w:autoSpaceDE w:val="0"/>
              <w:autoSpaceDN w:val="0"/>
              <w:spacing w:line="346" w:lineRule="atLeast"/>
              <w:jc w:val="left"/>
              <w:rPr>
                <w:rFonts w:ascii="ＭＳ 明朝" w:cs="Times New Roman"/>
                <w:color w:val="000000" w:themeColor="text1"/>
              </w:rPr>
            </w:pPr>
            <w:r w:rsidRPr="00D316A5">
              <w:rPr>
                <w:rFonts w:hint="eastAsia"/>
                <w:color w:val="000000" w:themeColor="text1"/>
              </w:rPr>
              <w:t>１０</w:t>
            </w:r>
            <w:r w:rsidR="00191E14" w:rsidRPr="00D316A5">
              <w:rPr>
                <w:rFonts w:hint="eastAsia"/>
                <w:color w:val="000000" w:themeColor="text1"/>
              </w:rPr>
              <w:t>％（※免税事業者は計上しないこと）</w:t>
            </w:r>
          </w:p>
        </w:tc>
        <w:tc>
          <w:tcPr>
            <w:tcW w:w="1907" w:type="dxa"/>
            <w:tcBorders>
              <w:top w:val="single" w:sz="12" w:space="0" w:color="000000"/>
              <w:left w:val="single" w:sz="4" w:space="0" w:color="000000"/>
              <w:bottom w:val="single" w:sz="12" w:space="0" w:color="000000"/>
              <w:right w:val="single" w:sz="18" w:space="0" w:color="000000"/>
            </w:tcBorders>
          </w:tcPr>
          <w:p w14:paraId="12FA7BC4"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r w:rsidR="00D316A5" w:rsidRPr="00D316A5" w14:paraId="6DBB3282" w14:textId="77777777" w:rsidTr="00BB682D">
        <w:tc>
          <w:tcPr>
            <w:tcW w:w="1589" w:type="dxa"/>
            <w:tcBorders>
              <w:top w:val="single" w:sz="12" w:space="0" w:color="000000"/>
              <w:left w:val="single" w:sz="18" w:space="0" w:color="000000"/>
              <w:bottom w:val="single" w:sz="18" w:space="0" w:color="000000"/>
              <w:right w:val="single" w:sz="4" w:space="0" w:color="000000"/>
            </w:tcBorders>
          </w:tcPr>
          <w:p w14:paraId="4F89ADE9" w14:textId="77777777" w:rsidR="00191E14" w:rsidRPr="00D316A5" w:rsidRDefault="00191E14" w:rsidP="00BB682D">
            <w:pPr>
              <w:suppressAutoHyphens/>
              <w:kinsoku w:val="0"/>
              <w:wordWrap w:val="0"/>
              <w:autoSpaceDE w:val="0"/>
              <w:autoSpaceDN w:val="0"/>
              <w:spacing w:line="346" w:lineRule="atLeast"/>
              <w:jc w:val="center"/>
              <w:rPr>
                <w:rFonts w:ascii="ＭＳ 明朝" w:cs="Times New Roman"/>
                <w:color w:val="000000" w:themeColor="text1"/>
              </w:rPr>
            </w:pPr>
            <w:r w:rsidRPr="00D316A5">
              <w:rPr>
                <w:rFonts w:hint="eastAsia"/>
                <w:color w:val="000000" w:themeColor="text1"/>
              </w:rPr>
              <w:t>合　　計</w:t>
            </w:r>
          </w:p>
        </w:tc>
        <w:tc>
          <w:tcPr>
            <w:tcW w:w="5931" w:type="dxa"/>
            <w:tcBorders>
              <w:top w:val="single" w:sz="12" w:space="0" w:color="000000"/>
              <w:left w:val="single" w:sz="4" w:space="0" w:color="000000"/>
              <w:bottom w:val="single" w:sz="18" w:space="0" w:color="000000"/>
              <w:right w:val="single" w:sz="4" w:space="0" w:color="000000"/>
            </w:tcBorders>
          </w:tcPr>
          <w:p w14:paraId="6FE19CA8" w14:textId="77777777" w:rsidR="00191E14" w:rsidRPr="00D316A5" w:rsidRDefault="00191E14" w:rsidP="00BB682D">
            <w:pPr>
              <w:suppressAutoHyphens/>
              <w:kinsoku w:val="0"/>
              <w:wordWrap w:val="0"/>
              <w:autoSpaceDE w:val="0"/>
              <w:autoSpaceDN w:val="0"/>
              <w:spacing w:line="346" w:lineRule="atLeast"/>
              <w:jc w:val="left"/>
              <w:rPr>
                <w:rFonts w:ascii="ＭＳ 明朝" w:cs="Times New Roman"/>
                <w:color w:val="000000" w:themeColor="text1"/>
              </w:rPr>
            </w:pPr>
          </w:p>
        </w:tc>
        <w:tc>
          <w:tcPr>
            <w:tcW w:w="1907" w:type="dxa"/>
            <w:tcBorders>
              <w:top w:val="single" w:sz="12" w:space="0" w:color="000000"/>
              <w:left w:val="single" w:sz="4" w:space="0" w:color="000000"/>
              <w:bottom w:val="single" w:sz="18" w:space="0" w:color="000000"/>
              <w:right w:val="single" w:sz="18" w:space="0" w:color="000000"/>
            </w:tcBorders>
          </w:tcPr>
          <w:p w14:paraId="3D43D124" w14:textId="77777777" w:rsidR="00191E14" w:rsidRPr="00D316A5" w:rsidRDefault="00191E14" w:rsidP="006F0B45">
            <w:pPr>
              <w:suppressAutoHyphens/>
              <w:kinsoku w:val="0"/>
              <w:wordWrap w:val="0"/>
              <w:autoSpaceDE w:val="0"/>
              <w:autoSpaceDN w:val="0"/>
              <w:spacing w:line="346" w:lineRule="atLeast"/>
              <w:jc w:val="left"/>
              <w:rPr>
                <w:rFonts w:ascii="ＭＳ 明朝" w:cs="Times New Roman"/>
                <w:color w:val="000000" w:themeColor="text1"/>
              </w:rPr>
            </w:pPr>
          </w:p>
        </w:tc>
      </w:tr>
    </w:tbl>
    <w:p w14:paraId="418D9CAA" w14:textId="77777777" w:rsidR="00EB1BC9" w:rsidRPr="00D316A5" w:rsidRDefault="00EB1BC9" w:rsidP="00EB1BC9">
      <w:pPr>
        <w:adjustRightInd/>
        <w:ind w:firstLineChars="100" w:firstLine="212"/>
        <w:rPr>
          <w:color w:val="000000" w:themeColor="text1"/>
        </w:rPr>
      </w:pPr>
      <w:r w:rsidRPr="00D316A5">
        <w:rPr>
          <w:rFonts w:hint="eastAsia"/>
          <w:color w:val="000000" w:themeColor="text1"/>
        </w:rPr>
        <w:t>※共同体の場合は構成員（事業者）毎に作成すること</w:t>
      </w:r>
      <w:r w:rsidR="006F0B45" w:rsidRPr="00D316A5">
        <w:rPr>
          <w:rFonts w:hint="eastAsia"/>
          <w:color w:val="000000" w:themeColor="text1"/>
        </w:rPr>
        <w:t>。</w:t>
      </w:r>
    </w:p>
    <w:p w14:paraId="70BFEDE9" w14:textId="77777777" w:rsidR="00191E14" w:rsidRPr="00D316A5" w:rsidRDefault="00191E14" w:rsidP="006F0B45">
      <w:pPr>
        <w:adjustRightInd/>
        <w:ind w:firstLineChars="100" w:firstLine="212"/>
        <w:rPr>
          <w:color w:val="000000" w:themeColor="text1"/>
        </w:rPr>
      </w:pPr>
      <w:r w:rsidRPr="00D316A5">
        <w:rPr>
          <w:rFonts w:hint="eastAsia"/>
          <w:color w:val="000000" w:themeColor="text1"/>
        </w:rPr>
        <w:t>※免税事業者については、各費目の積算内容に仕入課税分を計上すること</w:t>
      </w:r>
      <w:r w:rsidR="006F0B45" w:rsidRPr="00D316A5">
        <w:rPr>
          <w:rFonts w:hint="eastAsia"/>
          <w:color w:val="000000" w:themeColor="text1"/>
        </w:rPr>
        <w:t>。</w:t>
      </w:r>
    </w:p>
    <w:p w14:paraId="0E1700C7" w14:textId="77777777" w:rsidR="00B11E7A" w:rsidRPr="00D316A5" w:rsidRDefault="00B11E7A" w:rsidP="00B11E7A">
      <w:pPr>
        <w:adjustRightInd/>
        <w:ind w:firstLineChars="100" w:firstLine="212"/>
        <w:rPr>
          <w:color w:val="000000" w:themeColor="text1"/>
        </w:rPr>
      </w:pPr>
      <w:r w:rsidRPr="00D316A5">
        <w:rPr>
          <w:rFonts w:hint="eastAsia"/>
          <w:color w:val="000000" w:themeColor="text1"/>
        </w:rPr>
        <w:t>※必要事項が記載されていれば、エクセル等での作成も可とする。</w:t>
      </w:r>
    </w:p>
    <w:p w14:paraId="238592F5" w14:textId="77777777" w:rsidR="00B11E7A" w:rsidRPr="00D316A5" w:rsidRDefault="00B11E7A" w:rsidP="006F0B45">
      <w:pPr>
        <w:adjustRightInd/>
        <w:ind w:firstLineChars="100" w:firstLine="212"/>
        <w:rPr>
          <w:color w:val="000000" w:themeColor="text1"/>
        </w:rPr>
      </w:pPr>
    </w:p>
    <w:sectPr w:rsidR="00B11E7A" w:rsidRPr="00D316A5" w:rsidSect="007234C7">
      <w:type w:val="continuous"/>
      <w:pgSz w:w="11906" w:h="16838"/>
      <w:pgMar w:top="1134" w:right="1134" w:bottom="1134"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7A1F" w14:textId="77777777" w:rsidR="00362AF8" w:rsidRDefault="00362AF8">
      <w:r>
        <w:separator/>
      </w:r>
    </w:p>
  </w:endnote>
  <w:endnote w:type="continuationSeparator" w:id="0">
    <w:p w14:paraId="10293302" w14:textId="77777777" w:rsidR="00362AF8" w:rsidRDefault="00362AF8">
      <w:r>
        <w:continuationSeparator/>
      </w:r>
    </w:p>
  </w:endnote>
  <w:endnote w:type="continuationNotice" w:id="1">
    <w:p w14:paraId="345DDFE0" w14:textId="77777777" w:rsidR="00C01EF1" w:rsidRDefault="00C01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3AC6" w14:textId="77777777" w:rsidR="00362AF8" w:rsidRDefault="00362AF8">
      <w:r>
        <w:rPr>
          <w:rFonts w:ascii="ＭＳ 明朝" w:cs="Times New Roman"/>
          <w:sz w:val="2"/>
          <w:szCs w:val="2"/>
        </w:rPr>
        <w:continuationSeparator/>
      </w:r>
    </w:p>
  </w:footnote>
  <w:footnote w:type="continuationSeparator" w:id="0">
    <w:p w14:paraId="0C49C9A2" w14:textId="77777777" w:rsidR="00362AF8" w:rsidRDefault="00362AF8">
      <w:r>
        <w:continuationSeparator/>
      </w:r>
    </w:p>
  </w:footnote>
  <w:footnote w:type="continuationNotice" w:id="1">
    <w:p w14:paraId="7D177317" w14:textId="77777777" w:rsidR="00C01EF1" w:rsidRDefault="00C01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6C6"/>
    <w:multiLevelType w:val="hybridMultilevel"/>
    <w:tmpl w:val="EF3A436C"/>
    <w:lvl w:ilvl="0" w:tplc="1F485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520AA1"/>
    <w:multiLevelType w:val="hybridMultilevel"/>
    <w:tmpl w:val="8E4EED5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 w15:restartNumberingAfterBreak="0">
    <w:nsid w:val="0FC2372C"/>
    <w:multiLevelType w:val="hybridMultilevel"/>
    <w:tmpl w:val="378C3C9C"/>
    <w:lvl w:ilvl="0" w:tplc="BA804E3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151C1A75"/>
    <w:multiLevelType w:val="hybridMultilevel"/>
    <w:tmpl w:val="85F0DC46"/>
    <w:lvl w:ilvl="0" w:tplc="DDD27414">
      <w:start w:val="1"/>
      <w:numFmt w:val="decimalFullWidth"/>
      <w:lvlText w:val="（%1）"/>
      <w:lvlJc w:val="left"/>
      <w:pPr>
        <w:ind w:left="930" w:hanging="720"/>
      </w:pPr>
      <w:rPr>
        <w:rFonts w:ascii="Times New Roman" w:cs="ＭＳ 明朝" w:hint="eastAsia"/>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715413"/>
    <w:multiLevelType w:val="hybridMultilevel"/>
    <w:tmpl w:val="77BE3D38"/>
    <w:lvl w:ilvl="0" w:tplc="BB262D9E">
      <w:start w:val="2"/>
      <w:numFmt w:val="decimalEnclosedCircle"/>
      <w:lvlText w:val="%1"/>
      <w:lvlJc w:val="left"/>
      <w:pPr>
        <w:ind w:left="1208" w:hanging="360"/>
      </w:pPr>
      <w:rPr>
        <w:rFonts w:ascii="Times New Roman" w:cs="ＭＳ 明朝"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 w15:restartNumberingAfterBreak="0">
    <w:nsid w:val="20FD3F21"/>
    <w:multiLevelType w:val="hybridMultilevel"/>
    <w:tmpl w:val="B362562A"/>
    <w:lvl w:ilvl="0" w:tplc="6B900FC8">
      <w:start w:val="1"/>
      <w:numFmt w:val="decimalFullWidth"/>
      <w:lvlText w:val="（%1）"/>
      <w:lvlJc w:val="left"/>
      <w:pPr>
        <w:ind w:left="720" w:hanging="720"/>
      </w:pPr>
      <w:rPr>
        <w:rFonts w:ascii="Times New Roman"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103DE"/>
    <w:multiLevelType w:val="hybridMultilevel"/>
    <w:tmpl w:val="1F9AA504"/>
    <w:lvl w:ilvl="0" w:tplc="01C8C880">
      <w:start w:val="1"/>
      <w:numFmt w:val="decimalEnclosedCircle"/>
      <w:lvlText w:val="%1"/>
      <w:lvlJc w:val="left"/>
      <w:pPr>
        <w:ind w:left="784" w:hanging="360"/>
      </w:pPr>
      <w:rPr>
        <w:rFonts w:ascii="ＭＳ 明朝" w:eastAsia="ＭＳ 明朝" w:hAnsi="Times New Roman"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402D89"/>
    <w:multiLevelType w:val="hybridMultilevel"/>
    <w:tmpl w:val="8E4EED5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8" w15:restartNumberingAfterBreak="0">
    <w:nsid w:val="2A8438B9"/>
    <w:multiLevelType w:val="hybridMultilevel"/>
    <w:tmpl w:val="2788D1CA"/>
    <w:lvl w:ilvl="0" w:tplc="18AA9F20">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614FB"/>
    <w:multiLevelType w:val="hybridMultilevel"/>
    <w:tmpl w:val="332C72C2"/>
    <w:lvl w:ilvl="0" w:tplc="6B900FC8">
      <w:start w:val="1"/>
      <w:numFmt w:val="decimalFullWidth"/>
      <w:lvlText w:val="（%1）"/>
      <w:lvlJc w:val="left"/>
      <w:pPr>
        <w:ind w:left="1140" w:hanging="720"/>
      </w:pPr>
      <w:rPr>
        <w:rFonts w:ascii="Times New Roman"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7403E"/>
    <w:multiLevelType w:val="hybridMultilevel"/>
    <w:tmpl w:val="9D72AE62"/>
    <w:lvl w:ilvl="0" w:tplc="04090001">
      <w:start w:val="1"/>
      <w:numFmt w:val="bullet"/>
      <w:lvlText w:val=""/>
      <w:lvlJc w:val="left"/>
      <w:pPr>
        <w:ind w:left="987" w:hanging="420"/>
      </w:pPr>
      <w:rPr>
        <w:rFonts w:ascii="Wingdings" w:hAnsi="Wingdings" w:hint="default"/>
      </w:rPr>
    </w:lvl>
    <w:lvl w:ilvl="1" w:tplc="22AA5560">
      <w:numFmt w:val="bullet"/>
      <w:lvlText w:val="・"/>
      <w:lvlJc w:val="left"/>
      <w:pPr>
        <w:ind w:left="1407" w:hanging="420"/>
      </w:pPr>
      <w:rPr>
        <w:rFonts w:ascii="ＭＳ 明朝" w:eastAsia="ＭＳ 明朝" w:hAnsi="ＭＳ 明朝" w:cs="ＭＳ 明朝"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8FF45D7"/>
    <w:multiLevelType w:val="hybridMultilevel"/>
    <w:tmpl w:val="63449840"/>
    <w:lvl w:ilvl="0" w:tplc="6FA8E882">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3" w15:restartNumberingAfterBreak="0">
    <w:nsid w:val="46E450B9"/>
    <w:multiLevelType w:val="hybridMultilevel"/>
    <w:tmpl w:val="9CACF678"/>
    <w:lvl w:ilvl="0" w:tplc="E1283766">
      <w:start w:val="1"/>
      <w:numFmt w:val="decimalFullWidth"/>
      <w:lvlText w:val="（%1）"/>
      <w:lvlJc w:val="left"/>
      <w:pPr>
        <w:ind w:left="826" w:hanging="720"/>
      </w:pPr>
      <w:rPr>
        <w:rFonts w:hint="default"/>
      </w:rPr>
    </w:lvl>
    <w:lvl w:ilvl="1" w:tplc="22AA5560">
      <w:numFmt w:val="bullet"/>
      <w:lvlText w:val="・"/>
      <w:lvlJc w:val="left"/>
      <w:pPr>
        <w:ind w:left="886" w:hanging="360"/>
      </w:pPr>
      <w:rPr>
        <w:rFonts w:ascii="ＭＳ 明朝" w:eastAsia="ＭＳ 明朝" w:hAnsi="ＭＳ 明朝" w:cs="ＭＳ 明朝" w:hint="eastAsia"/>
      </w:r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4" w15:restartNumberingAfterBreak="0">
    <w:nsid w:val="4A027D60"/>
    <w:multiLevelType w:val="hybridMultilevel"/>
    <w:tmpl w:val="BF489F1A"/>
    <w:lvl w:ilvl="0" w:tplc="C8DC3C04">
      <w:start w:val="2"/>
      <w:numFmt w:val="decimalEnclosedCircle"/>
      <w:lvlText w:val="%1"/>
      <w:lvlJc w:val="left"/>
      <w:pPr>
        <w:ind w:left="1208" w:hanging="360"/>
      </w:pPr>
      <w:rPr>
        <w:rFonts w:ascii="Times New Roman" w:cs="ＭＳ 明朝"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5"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15:restartNumberingAfterBreak="0">
    <w:nsid w:val="4F6F0E43"/>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7" w15:restartNumberingAfterBreak="0">
    <w:nsid w:val="5A0D7048"/>
    <w:multiLevelType w:val="hybridMultilevel"/>
    <w:tmpl w:val="B596B0AA"/>
    <w:lvl w:ilvl="0" w:tplc="22AA5560">
      <w:numFmt w:val="bullet"/>
      <w:lvlText w:val="・"/>
      <w:lvlJc w:val="left"/>
      <w:pPr>
        <w:ind w:left="161" w:hanging="420"/>
      </w:pPr>
      <w:rPr>
        <w:rFonts w:ascii="ＭＳ 明朝" w:eastAsia="ＭＳ 明朝" w:hAnsi="ＭＳ 明朝" w:cs="ＭＳ 明朝" w:hint="eastAsia"/>
      </w:rPr>
    </w:lvl>
    <w:lvl w:ilvl="1" w:tplc="0409000B" w:tentative="1">
      <w:start w:val="1"/>
      <w:numFmt w:val="bullet"/>
      <w:lvlText w:val=""/>
      <w:lvlJc w:val="left"/>
      <w:pPr>
        <w:ind w:left="581" w:hanging="420"/>
      </w:pPr>
      <w:rPr>
        <w:rFonts w:ascii="Wingdings" w:hAnsi="Wingdings" w:hint="default"/>
      </w:rPr>
    </w:lvl>
    <w:lvl w:ilvl="2" w:tplc="0409000D" w:tentative="1">
      <w:start w:val="1"/>
      <w:numFmt w:val="bullet"/>
      <w:lvlText w:val=""/>
      <w:lvlJc w:val="left"/>
      <w:pPr>
        <w:ind w:left="1001" w:hanging="420"/>
      </w:pPr>
      <w:rPr>
        <w:rFonts w:ascii="Wingdings" w:hAnsi="Wingdings" w:hint="default"/>
      </w:rPr>
    </w:lvl>
    <w:lvl w:ilvl="3" w:tplc="04090001" w:tentative="1">
      <w:start w:val="1"/>
      <w:numFmt w:val="bullet"/>
      <w:lvlText w:val=""/>
      <w:lvlJc w:val="left"/>
      <w:pPr>
        <w:ind w:left="1421" w:hanging="420"/>
      </w:pPr>
      <w:rPr>
        <w:rFonts w:ascii="Wingdings" w:hAnsi="Wingdings" w:hint="default"/>
      </w:rPr>
    </w:lvl>
    <w:lvl w:ilvl="4" w:tplc="0409000B" w:tentative="1">
      <w:start w:val="1"/>
      <w:numFmt w:val="bullet"/>
      <w:lvlText w:val=""/>
      <w:lvlJc w:val="left"/>
      <w:pPr>
        <w:ind w:left="1841" w:hanging="420"/>
      </w:pPr>
      <w:rPr>
        <w:rFonts w:ascii="Wingdings" w:hAnsi="Wingdings" w:hint="default"/>
      </w:rPr>
    </w:lvl>
    <w:lvl w:ilvl="5" w:tplc="0409000D" w:tentative="1">
      <w:start w:val="1"/>
      <w:numFmt w:val="bullet"/>
      <w:lvlText w:val=""/>
      <w:lvlJc w:val="left"/>
      <w:pPr>
        <w:ind w:left="2261" w:hanging="420"/>
      </w:pPr>
      <w:rPr>
        <w:rFonts w:ascii="Wingdings" w:hAnsi="Wingdings" w:hint="default"/>
      </w:rPr>
    </w:lvl>
    <w:lvl w:ilvl="6" w:tplc="04090001" w:tentative="1">
      <w:start w:val="1"/>
      <w:numFmt w:val="bullet"/>
      <w:lvlText w:val=""/>
      <w:lvlJc w:val="left"/>
      <w:pPr>
        <w:ind w:left="2681" w:hanging="420"/>
      </w:pPr>
      <w:rPr>
        <w:rFonts w:ascii="Wingdings" w:hAnsi="Wingdings" w:hint="default"/>
      </w:rPr>
    </w:lvl>
    <w:lvl w:ilvl="7" w:tplc="0409000B" w:tentative="1">
      <w:start w:val="1"/>
      <w:numFmt w:val="bullet"/>
      <w:lvlText w:val=""/>
      <w:lvlJc w:val="left"/>
      <w:pPr>
        <w:ind w:left="3101" w:hanging="420"/>
      </w:pPr>
      <w:rPr>
        <w:rFonts w:ascii="Wingdings" w:hAnsi="Wingdings" w:hint="default"/>
      </w:rPr>
    </w:lvl>
    <w:lvl w:ilvl="8" w:tplc="0409000D" w:tentative="1">
      <w:start w:val="1"/>
      <w:numFmt w:val="bullet"/>
      <w:lvlText w:val=""/>
      <w:lvlJc w:val="left"/>
      <w:pPr>
        <w:ind w:left="3521" w:hanging="420"/>
      </w:pPr>
      <w:rPr>
        <w:rFonts w:ascii="Wingdings" w:hAnsi="Wingdings" w:hint="default"/>
      </w:rPr>
    </w:lvl>
  </w:abstractNum>
  <w:abstractNum w:abstractNumId="18" w15:restartNumberingAfterBreak="0">
    <w:nsid w:val="5E8432DB"/>
    <w:multiLevelType w:val="hybridMultilevel"/>
    <w:tmpl w:val="A38A5246"/>
    <w:lvl w:ilvl="0" w:tplc="1D50D34C">
      <w:start w:val="1"/>
      <w:numFmt w:val="decimalFullWidth"/>
      <w:lvlText w:val="（%1）"/>
      <w:lvlJc w:val="left"/>
      <w:pPr>
        <w:ind w:left="932" w:hanging="720"/>
      </w:pPr>
      <w:rPr>
        <w:rFonts w:asci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646E24A6"/>
    <w:multiLevelType w:val="hybridMultilevel"/>
    <w:tmpl w:val="4758586A"/>
    <w:lvl w:ilvl="0" w:tplc="5364744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340850"/>
    <w:multiLevelType w:val="hybridMultilevel"/>
    <w:tmpl w:val="3126FB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6D5C52"/>
    <w:multiLevelType w:val="hybridMultilevel"/>
    <w:tmpl w:val="F3BACA88"/>
    <w:lvl w:ilvl="0" w:tplc="B15EF4EE">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7F151CEC"/>
    <w:multiLevelType w:val="hybridMultilevel"/>
    <w:tmpl w:val="4462DEC6"/>
    <w:lvl w:ilvl="0" w:tplc="CD12AE74">
      <w:start w:val="2"/>
      <w:numFmt w:val="decimalEnclosedCircle"/>
      <w:lvlText w:val="%1"/>
      <w:lvlJc w:val="left"/>
      <w:pPr>
        <w:ind w:left="996" w:hanging="360"/>
      </w:pPr>
      <w:rPr>
        <w:rFonts w:ascii="Times New Roman" w:cs="ＭＳ 明朝" w:hint="default"/>
        <w:color w:val="00000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380595778">
    <w:abstractNumId w:val="15"/>
  </w:num>
  <w:num w:numId="2" w16cid:durableId="239683759">
    <w:abstractNumId w:val="1"/>
  </w:num>
  <w:num w:numId="3" w16cid:durableId="344789475">
    <w:abstractNumId w:val="16"/>
  </w:num>
  <w:num w:numId="4" w16cid:durableId="396518083">
    <w:abstractNumId w:val="7"/>
  </w:num>
  <w:num w:numId="5" w16cid:durableId="291138137">
    <w:abstractNumId w:val="13"/>
  </w:num>
  <w:num w:numId="6" w16cid:durableId="86317078">
    <w:abstractNumId w:val="11"/>
  </w:num>
  <w:num w:numId="7" w16cid:durableId="1603955116">
    <w:abstractNumId w:val="17"/>
  </w:num>
  <w:num w:numId="8" w16cid:durableId="287709865">
    <w:abstractNumId w:val="12"/>
  </w:num>
  <w:num w:numId="9" w16cid:durableId="1218203134">
    <w:abstractNumId w:val="10"/>
  </w:num>
  <w:num w:numId="10" w16cid:durableId="922691182">
    <w:abstractNumId w:val="5"/>
  </w:num>
  <w:num w:numId="11" w16cid:durableId="87586120">
    <w:abstractNumId w:val="9"/>
  </w:num>
  <w:num w:numId="12" w16cid:durableId="1139688252">
    <w:abstractNumId w:val="20"/>
  </w:num>
  <w:num w:numId="13" w16cid:durableId="2046831241">
    <w:abstractNumId w:val="19"/>
  </w:num>
  <w:num w:numId="14" w16cid:durableId="65810209">
    <w:abstractNumId w:val="3"/>
  </w:num>
  <w:num w:numId="15" w16cid:durableId="1560239521">
    <w:abstractNumId w:val="2"/>
  </w:num>
  <w:num w:numId="16" w16cid:durableId="1153831437">
    <w:abstractNumId w:val="0"/>
  </w:num>
  <w:num w:numId="17" w16cid:durableId="1990742370">
    <w:abstractNumId w:val="21"/>
  </w:num>
  <w:num w:numId="18" w16cid:durableId="278536797">
    <w:abstractNumId w:val="18"/>
  </w:num>
  <w:num w:numId="19" w16cid:durableId="1434519984">
    <w:abstractNumId w:val="14"/>
  </w:num>
  <w:num w:numId="20" w16cid:durableId="38747181">
    <w:abstractNumId w:val="4"/>
  </w:num>
  <w:num w:numId="21" w16cid:durableId="159809171">
    <w:abstractNumId w:val="8"/>
  </w:num>
  <w:num w:numId="22" w16cid:durableId="79722139">
    <w:abstractNumId w:val="22"/>
  </w:num>
  <w:num w:numId="23" w16cid:durableId="135730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360"/>
    <w:rsid w:val="00001A50"/>
    <w:rsid w:val="00003948"/>
    <w:rsid w:val="000064D4"/>
    <w:rsid w:val="00012AC8"/>
    <w:rsid w:val="000354E9"/>
    <w:rsid w:val="00063501"/>
    <w:rsid w:val="000A1922"/>
    <w:rsid w:val="000B634E"/>
    <w:rsid w:val="000D14D3"/>
    <w:rsid w:val="000D3941"/>
    <w:rsid w:val="000D57C8"/>
    <w:rsid w:val="000E253A"/>
    <w:rsid w:val="000F0898"/>
    <w:rsid w:val="000F76ED"/>
    <w:rsid w:val="00101557"/>
    <w:rsid w:val="00101959"/>
    <w:rsid w:val="00116982"/>
    <w:rsid w:val="00132F4D"/>
    <w:rsid w:val="0013650B"/>
    <w:rsid w:val="0014436D"/>
    <w:rsid w:val="001542F7"/>
    <w:rsid w:val="001560F0"/>
    <w:rsid w:val="00157115"/>
    <w:rsid w:val="00160805"/>
    <w:rsid w:val="00167A95"/>
    <w:rsid w:val="00171E6A"/>
    <w:rsid w:val="001727B6"/>
    <w:rsid w:val="001820F0"/>
    <w:rsid w:val="00184BB2"/>
    <w:rsid w:val="00191E14"/>
    <w:rsid w:val="00197E73"/>
    <w:rsid w:val="001A2988"/>
    <w:rsid w:val="001B3EDE"/>
    <w:rsid w:val="001B6C1B"/>
    <w:rsid w:val="001B755E"/>
    <w:rsid w:val="001C2899"/>
    <w:rsid w:val="001C69F1"/>
    <w:rsid w:val="001F481A"/>
    <w:rsid w:val="0021107B"/>
    <w:rsid w:val="0021468D"/>
    <w:rsid w:val="00217CA9"/>
    <w:rsid w:val="00222B38"/>
    <w:rsid w:val="002331A3"/>
    <w:rsid w:val="00235EA7"/>
    <w:rsid w:val="00236730"/>
    <w:rsid w:val="00237877"/>
    <w:rsid w:val="00242D20"/>
    <w:rsid w:val="0024369D"/>
    <w:rsid w:val="002455CB"/>
    <w:rsid w:val="00245644"/>
    <w:rsid w:val="00276FC2"/>
    <w:rsid w:val="002A30E5"/>
    <w:rsid w:val="002A5E01"/>
    <w:rsid w:val="002C0836"/>
    <w:rsid w:val="002C3F21"/>
    <w:rsid w:val="002D5CB0"/>
    <w:rsid w:val="002E3772"/>
    <w:rsid w:val="002F577B"/>
    <w:rsid w:val="003059B7"/>
    <w:rsid w:val="00332C35"/>
    <w:rsid w:val="003378E1"/>
    <w:rsid w:val="003467F6"/>
    <w:rsid w:val="00346D1B"/>
    <w:rsid w:val="003527EA"/>
    <w:rsid w:val="00362AF8"/>
    <w:rsid w:val="003649B1"/>
    <w:rsid w:val="003856C4"/>
    <w:rsid w:val="003A2913"/>
    <w:rsid w:val="003B0441"/>
    <w:rsid w:val="003C4AA8"/>
    <w:rsid w:val="003C5F50"/>
    <w:rsid w:val="003D0641"/>
    <w:rsid w:val="00401119"/>
    <w:rsid w:val="00403932"/>
    <w:rsid w:val="0041625E"/>
    <w:rsid w:val="004404ED"/>
    <w:rsid w:val="00455199"/>
    <w:rsid w:val="0045644D"/>
    <w:rsid w:val="00457EF0"/>
    <w:rsid w:val="0046225C"/>
    <w:rsid w:val="004629A3"/>
    <w:rsid w:val="004720D4"/>
    <w:rsid w:val="0048225F"/>
    <w:rsid w:val="00483790"/>
    <w:rsid w:val="00493099"/>
    <w:rsid w:val="004A11E3"/>
    <w:rsid w:val="004A2129"/>
    <w:rsid w:val="004A365D"/>
    <w:rsid w:val="004A519F"/>
    <w:rsid w:val="004A6205"/>
    <w:rsid w:val="004B425D"/>
    <w:rsid w:val="004B7F03"/>
    <w:rsid w:val="004C6C1B"/>
    <w:rsid w:val="004C7CA9"/>
    <w:rsid w:val="004D43F3"/>
    <w:rsid w:val="004E5AE7"/>
    <w:rsid w:val="004E7366"/>
    <w:rsid w:val="004F043B"/>
    <w:rsid w:val="004F3607"/>
    <w:rsid w:val="004F7511"/>
    <w:rsid w:val="005033CD"/>
    <w:rsid w:val="005058F1"/>
    <w:rsid w:val="00505CC5"/>
    <w:rsid w:val="0051448D"/>
    <w:rsid w:val="005202A0"/>
    <w:rsid w:val="00520C25"/>
    <w:rsid w:val="005303EC"/>
    <w:rsid w:val="0053216F"/>
    <w:rsid w:val="00535439"/>
    <w:rsid w:val="005405BC"/>
    <w:rsid w:val="00551888"/>
    <w:rsid w:val="00553D92"/>
    <w:rsid w:val="00557360"/>
    <w:rsid w:val="005745FB"/>
    <w:rsid w:val="005825ED"/>
    <w:rsid w:val="00590DF7"/>
    <w:rsid w:val="00591DC9"/>
    <w:rsid w:val="00592DC6"/>
    <w:rsid w:val="005960F7"/>
    <w:rsid w:val="005A3425"/>
    <w:rsid w:val="005A73F5"/>
    <w:rsid w:val="005E7145"/>
    <w:rsid w:val="005F10E2"/>
    <w:rsid w:val="005F41B0"/>
    <w:rsid w:val="005F491B"/>
    <w:rsid w:val="0060025A"/>
    <w:rsid w:val="006143F9"/>
    <w:rsid w:val="00616956"/>
    <w:rsid w:val="00623659"/>
    <w:rsid w:val="00625655"/>
    <w:rsid w:val="0063308F"/>
    <w:rsid w:val="006376D6"/>
    <w:rsid w:val="0065169C"/>
    <w:rsid w:val="00674BB5"/>
    <w:rsid w:val="00682A99"/>
    <w:rsid w:val="00693A29"/>
    <w:rsid w:val="00693FA4"/>
    <w:rsid w:val="00696976"/>
    <w:rsid w:val="006B4AD8"/>
    <w:rsid w:val="006B4DB3"/>
    <w:rsid w:val="006B7189"/>
    <w:rsid w:val="006F0B45"/>
    <w:rsid w:val="00703F4A"/>
    <w:rsid w:val="0070454C"/>
    <w:rsid w:val="00713A83"/>
    <w:rsid w:val="007208AF"/>
    <w:rsid w:val="007234C7"/>
    <w:rsid w:val="0073320A"/>
    <w:rsid w:val="007418A4"/>
    <w:rsid w:val="00745EB7"/>
    <w:rsid w:val="00773D2C"/>
    <w:rsid w:val="00777F1B"/>
    <w:rsid w:val="00787848"/>
    <w:rsid w:val="00790567"/>
    <w:rsid w:val="00793168"/>
    <w:rsid w:val="007A6D3E"/>
    <w:rsid w:val="007A7DDC"/>
    <w:rsid w:val="007C038E"/>
    <w:rsid w:val="007C086E"/>
    <w:rsid w:val="007D0884"/>
    <w:rsid w:val="007E66F1"/>
    <w:rsid w:val="007F4223"/>
    <w:rsid w:val="00813471"/>
    <w:rsid w:val="008338E2"/>
    <w:rsid w:val="008576A3"/>
    <w:rsid w:val="00857EA5"/>
    <w:rsid w:val="008639E5"/>
    <w:rsid w:val="0088454B"/>
    <w:rsid w:val="00886236"/>
    <w:rsid w:val="008921A2"/>
    <w:rsid w:val="00896686"/>
    <w:rsid w:val="008C23FB"/>
    <w:rsid w:val="008C6EAC"/>
    <w:rsid w:val="008C7A69"/>
    <w:rsid w:val="008D213F"/>
    <w:rsid w:val="008E40E1"/>
    <w:rsid w:val="008F0EE8"/>
    <w:rsid w:val="0092130E"/>
    <w:rsid w:val="00932C7E"/>
    <w:rsid w:val="00952A3B"/>
    <w:rsid w:val="00955532"/>
    <w:rsid w:val="00972AE9"/>
    <w:rsid w:val="009746C5"/>
    <w:rsid w:val="009865A5"/>
    <w:rsid w:val="00990A17"/>
    <w:rsid w:val="00990BBB"/>
    <w:rsid w:val="009A5DC1"/>
    <w:rsid w:val="009C09A4"/>
    <w:rsid w:val="009C590A"/>
    <w:rsid w:val="009D1292"/>
    <w:rsid w:val="009D1424"/>
    <w:rsid w:val="009D15CA"/>
    <w:rsid w:val="009D2857"/>
    <w:rsid w:val="009F2D8A"/>
    <w:rsid w:val="009F4449"/>
    <w:rsid w:val="00A0346C"/>
    <w:rsid w:val="00A1282F"/>
    <w:rsid w:val="00A2721E"/>
    <w:rsid w:val="00A306E4"/>
    <w:rsid w:val="00A33FCF"/>
    <w:rsid w:val="00A37617"/>
    <w:rsid w:val="00A4187A"/>
    <w:rsid w:val="00A432E7"/>
    <w:rsid w:val="00A52CA8"/>
    <w:rsid w:val="00A5448E"/>
    <w:rsid w:val="00A56FA6"/>
    <w:rsid w:val="00A57D76"/>
    <w:rsid w:val="00A602C5"/>
    <w:rsid w:val="00A814D9"/>
    <w:rsid w:val="00A85416"/>
    <w:rsid w:val="00AA31FF"/>
    <w:rsid w:val="00AA4533"/>
    <w:rsid w:val="00AB2D7B"/>
    <w:rsid w:val="00AB5777"/>
    <w:rsid w:val="00AC744C"/>
    <w:rsid w:val="00AD1CF3"/>
    <w:rsid w:val="00AD2A3F"/>
    <w:rsid w:val="00AD744B"/>
    <w:rsid w:val="00AE1634"/>
    <w:rsid w:val="00AE2FAC"/>
    <w:rsid w:val="00AF19DE"/>
    <w:rsid w:val="00AF5A9A"/>
    <w:rsid w:val="00B0162E"/>
    <w:rsid w:val="00B02553"/>
    <w:rsid w:val="00B0565F"/>
    <w:rsid w:val="00B11E7A"/>
    <w:rsid w:val="00B155B1"/>
    <w:rsid w:val="00B22480"/>
    <w:rsid w:val="00B23AB0"/>
    <w:rsid w:val="00B26309"/>
    <w:rsid w:val="00B311A7"/>
    <w:rsid w:val="00B41610"/>
    <w:rsid w:val="00B4576C"/>
    <w:rsid w:val="00B6127C"/>
    <w:rsid w:val="00B64A91"/>
    <w:rsid w:val="00B74BF5"/>
    <w:rsid w:val="00B816CF"/>
    <w:rsid w:val="00B9617C"/>
    <w:rsid w:val="00B96ED5"/>
    <w:rsid w:val="00BC295D"/>
    <w:rsid w:val="00BC3AB3"/>
    <w:rsid w:val="00BD0465"/>
    <w:rsid w:val="00BD2601"/>
    <w:rsid w:val="00BE0CC7"/>
    <w:rsid w:val="00BE60F3"/>
    <w:rsid w:val="00BE7548"/>
    <w:rsid w:val="00C01EF1"/>
    <w:rsid w:val="00C0208E"/>
    <w:rsid w:val="00C03BA3"/>
    <w:rsid w:val="00C36F13"/>
    <w:rsid w:val="00C375B6"/>
    <w:rsid w:val="00C4735C"/>
    <w:rsid w:val="00C77F93"/>
    <w:rsid w:val="00C817EB"/>
    <w:rsid w:val="00C82383"/>
    <w:rsid w:val="00C93127"/>
    <w:rsid w:val="00C960A3"/>
    <w:rsid w:val="00CA17F0"/>
    <w:rsid w:val="00CA3E93"/>
    <w:rsid w:val="00CA3FF7"/>
    <w:rsid w:val="00CA4C33"/>
    <w:rsid w:val="00CB4BE3"/>
    <w:rsid w:val="00CB6497"/>
    <w:rsid w:val="00CB6932"/>
    <w:rsid w:val="00CB6A96"/>
    <w:rsid w:val="00CC2F0A"/>
    <w:rsid w:val="00CD736A"/>
    <w:rsid w:val="00CE0DE9"/>
    <w:rsid w:val="00CF416F"/>
    <w:rsid w:val="00CF6F5B"/>
    <w:rsid w:val="00D16EBE"/>
    <w:rsid w:val="00D20CC8"/>
    <w:rsid w:val="00D23C15"/>
    <w:rsid w:val="00D275A8"/>
    <w:rsid w:val="00D316A5"/>
    <w:rsid w:val="00D35A03"/>
    <w:rsid w:val="00D4598B"/>
    <w:rsid w:val="00D50DEE"/>
    <w:rsid w:val="00D57EF6"/>
    <w:rsid w:val="00D62438"/>
    <w:rsid w:val="00D65942"/>
    <w:rsid w:val="00D65E29"/>
    <w:rsid w:val="00D859ED"/>
    <w:rsid w:val="00DB4373"/>
    <w:rsid w:val="00DB7714"/>
    <w:rsid w:val="00DC2B13"/>
    <w:rsid w:val="00DC6742"/>
    <w:rsid w:val="00DD5F47"/>
    <w:rsid w:val="00DE06C9"/>
    <w:rsid w:val="00DE151B"/>
    <w:rsid w:val="00DE2A09"/>
    <w:rsid w:val="00DE72AF"/>
    <w:rsid w:val="00DF251C"/>
    <w:rsid w:val="00E10CC6"/>
    <w:rsid w:val="00E1733E"/>
    <w:rsid w:val="00E25DDB"/>
    <w:rsid w:val="00E46887"/>
    <w:rsid w:val="00E63F8F"/>
    <w:rsid w:val="00E66F3A"/>
    <w:rsid w:val="00E72E5A"/>
    <w:rsid w:val="00E7388E"/>
    <w:rsid w:val="00E84137"/>
    <w:rsid w:val="00E97903"/>
    <w:rsid w:val="00EA1302"/>
    <w:rsid w:val="00EB1BC9"/>
    <w:rsid w:val="00EC0778"/>
    <w:rsid w:val="00EC395A"/>
    <w:rsid w:val="00EF34B9"/>
    <w:rsid w:val="00F03C43"/>
    <w:rsid w:val="00F04D1B"/>
    <w:rsid w:val="00F14A63"/>
    <w:rsid w:val="00F2771B"/>
    <w:rsid w:val="00F3330D"/>
    <w:rsid w:val="00F43A15"/>
    <w:rsid w:val="00F43CAC"/>
    <w:rsid w:val="00F60215"/>
    <w:rsid w:val="00F72C06"/>
    <w:rsid w:val="00F736DD"/>
    <w:rsid w:val="00F90DEC"/>
    <w:rsid w:val="00FA0FEF"/>
    <w:rsid w:val="00FB0B76"/>
    <w:rsid w:val="00FB3AEE"/>
    <w:rsid w:val="00FB600B"/>
    <w:rsid w:val="00FB65FB"/>
    <w:rsid w:val="00FB70BD"/>
    <w:rsid w:val="00FC33E5"/>
    <w:rsid w:val="00FD4815"/>
    <w:rsid w:val="00FF65BF"/>
    <w:rsid w:val="0385732A"/>
    <w:rsid w:val="2341F989"/>
    <w:rsid w:val="34EF871E"/>
    <w:rsid w:val="4EFC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C7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table" w:styleId="a8">
    <w:name w:val="Table Grid"/>
    <w:basedOn w:val="a1"/>
    <w:uiPriority w:val="59"/>
    <w:rsid w:val="0055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1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E1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2025-06-09T02:00:00Z</dcterms:created>
  <dcterms:modified xsi:type="dcterms:W3CDTF">2025-06-09T02:00:00Z</dcterms:modified>
</cp:coreProperties>
</file>