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8191" w14:textId="77777777" w:rsidR="007768BC" w:rsidRPr="007768BC" w:rsidRDefault="007768BC" w:rsidP="007768B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4"/>
        </w:rPr>
      </w:pPr>
      <w:r w:rsidRPr="007768BC">
        <w:rPr>
          <w:rFonts w:ascii="Century" w:eastAsia="ＭＳ 明朝" w:hAnsi="Century" w:cs="Times New Roman" w:hint="eastAsia"/>
          <w:szCs w:val="24"/>
        </w:rPr>
        <w:t>（様式第２号）　　　　　　　　　　　　　　　　　　　　　　　　　　　　（用紙Ａ４）</w:t>
      </w:r>
    </w:p>
    <w:p w14:paraId="1F685558" w14:textId="77777777" w:rsidR="007768BC" w:rsidRPr="007768BC" w:rsidRDefault="007768BC" w:rsidP="007768B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4"/>
        </w:rPr>
      </w:pPr>
    </w:p>
    <w:p w14:paraId="009ED741" w14:textId="77777777" w:rsidR="007768BC" w:rsidRPr="007768BC" w:rsidRDefault="007768BC" w:rsidP="007768BC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7768BC">
        <w:rPr>
          <w:rFonts w:ascii="Century" w:eastAsia="ＭＳ 明朝" w:hAnsi="Century" w:cs="Times New Roman" w:hint="eastAsia"/>
          <w:sz w:val="28"/>
          <w:szCs w:val="28"/>
        </w:rPr>
        <w:t>入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>札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>参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>加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>資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>格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>確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>認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>資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7768BC">
        <w:rPr>
          <w:rFonts w:ascii="Century" w:eastAsia="ＭＳ 明朝" w:hAnsi="Century" w:cs="Times New Roman" w:hint="eastAsia"/>
          <w:sz w:val="28"/>
          <w:szCs w:val="28"/>
        </w:rPr>
        <w:t>料</w:t>
      </w:r>
    </w:p>
    <w:p w14:paraId="68B49A9F" w14:textId="77777777" w:rsidR="007768BC" w:rsidRPr="007768BC" w:rsidRDefault="007768BC" w:rsidP="007768BC">
      <w:pPr>
        <w:rPr>
          <w:rFonts w:ascii="Century" w:eastAsia="ＭＳ 明朝" w:hAnsi="Century" w:cs="Times New Roman"/>
          <w:sz w:val="22"/>
        </w:rPr>
      </w:pPr>
    </w:p>
    <w:p w14:paraId="739CC6F0" w14:textId="77777777" w:rsidR="007768BC" w:rsidRPr="007768BC" w:rsidRDefault="007768BC" w:rsidP="007768BC">
      <w:pPr>
        <w:rPr>
          <w:rFonts w:ascii="Century" w:eastAsia="ＭＳ 明朝" w:hAnsi="Century" w:cs="Times New Roman"/>
          <w:sz w:val="22"/>
        </w:rPr>
      </w:pPr>
      <w:r w:rsidRPr="007768BC">
        <w:rPr>
          <w:rFonts w:ascii="Century" w:eastAsia="ＭＳ 明朝" w:hAnsi="Century" w:cs="Times New Roman" w:hint="eastAsia"/>
          <w:sz w:val="22"/>
        </w:rPr>
        <w:t>会社名：○○○○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2358"/>
        <w:gridCol w:w="3990"/>
        <w:gridCol w:w="1223"/>
      </w:tblGrid>
      <w:tr w:rsidR="007768BC" w:rsidRPr="007768BC" w14:paraId="64706D54" w14:textId="77777777" w:rsidTr="00562BAF">
        <w:trPr>
          <w:trHeight w:val="460"/>
        </w:trPr>
        <w:tc>
          <w:tcPr>
            <w:tcW w:w="1197" w:type="dxa"/>
            <w:vAlign w:val="center"/>
          </w:tcPr>
          <w:p w14:paraId="6088D02F" w14:textId="77777777" w:rsidR="007768BC" w:rsidRPr="007768BC" w:rsidRDefault="007768BC" w:rsidP="007768BC">
            <w:pPr>
              <w:rPr>
                <w:rFonts w:ascii="Century" w:eastAsia="ＭＳ 明朝" w:hAnsi="Century" w:cs="Times New Roman"/>
                <w:sz w:val="22"/>
              </w:rPr>
            </w:pPr>
            <w:r w:rsidRPr="007768BC">
              <w:rPr>
                <w:rFonts w:ascii="Century" w:eastAsia="ＭＳ 明朝" w:hAnsi="Century" w:cs="Times New Roman" w:hint="eastAsia"/>
                <w:sz w:val="22"/>
              </w:rPr>
              <w:t>入札名</w:t>
            </w:r>
          </w:p>
        </w:tc>
        <w:tc>
          <w:tcPr>
            <w:tcW w:w="7571" w:type="dxa"/>
            <w:gridSpan w:val="3"/>
            <w:vAlign w:val="center"/>
          </w:tcPr>
          <w:p w14:paraId="7BA78399" w14:textId="77777777" w:rsidR="007768BC" w:rsidRPr="007768BC" w:rsidRDefault="007768BC" w:rsidP="007768BC">
            <w:pPr>
              <w:rPr>
                <w:rFonts w:ascii="Century" w:eastAsia="ＭＳ 明朝" w:hAnsi="Century" w:cs="Times New Roman"/>
                <w:sz w:val="22"/>
              </w:rPr>
            </w:pPr>
            <w:r w:rsidRPr="007768BC">
              <w:rPr>
                <w:rFonts w:ascii="Century" w:eastAsia="ＭＳ 明朝" w:hAnsi="Century" w:cs="Times New Roman" w:hint="eastAsia"/>
                <w:color w:val="000000"/>
                <w:szCs w:val="24"/>
              </w:rPr>
              <w:t>群馬コンベンションセンター積算電力量計更新工事</w:t>
            </w:r>
          </w:p>
        </w:tc>
      </w:tr>
      <w:tr w:rsidR="007768BC" w:rsidRPr="007768BC" w14:paraId="272EE3C8" w14:textId="77777777" w:rsidTr="00562BAF">
        <w:trPr>
          <w:trHeight w:val="457"/>
        </w:trPr>
        <w:tc>
          <w:tcPr>
            <w:tcW w:w="3555" w:type="dxa"/>
            <w:gridSpan w:val="2"/>
            <w:vAlign w:val="center"/>
          </w:tcPr>
          <w:p w14:paraId="481F2D52" w14:textId="77777777" w:rsidR="007768BC" w:rsidRPr="007768BC" w:rsidRDefault="007768BC" w:rsidP="007768BC">
            <w:pPr>
              <w:ind w:left="36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768BC">
              <w:rPr>
                <w:rFonts w:ascii="Century" w:eastAsia="ＭＳ 明朝" w:hAnsi="Century" w:cs="Times New Roman" w:hint="eastAsia"/>
                <w:sz w:val="22"/>
              </w:rPr>
              <w:t>要　　　　　件</w:t>
            </w:r>
          </w:p>
        </w:tc>
        <w:tc>
          <w:tcPr>
            <w:tcW w:w="3990" w:type="dxa"/>
            <w:vAlign w:val="center"/>
          </w:tcPr>
          <w:p w14:paraId="6F1A7BA7" w14:textId="77777777" w:rsidR="007768BC" w:rsidRPr="007768BC" w:rsidRDefault="007768BC" w:rsidP="007768B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768BC">
              <w:rPr>
                <w:rFonts w:ascii="Century" w:eastAsia="ＭＳ 明朝" w:hAnsi="Century" w:cs="Times New Roman" w:hint="eastAsia"/>
                <w:sz w:val="22"/>
              </w:rPr>
              <w:t>内　　　　　容</w:t>
            </w:r>
          </w:p>
        </w:tc>
        <w:tc>
          <w:tcPr>
            <w:tcW w:w="1223" w:type="dxa"/>
            <w:vAlign w:val="center"/>
          </w:tcPr>
          <w:p w14:paraId="66069FD7" w14:textId="77777777" w:rsidR="007768BC" w:rsidRPr="007768BC" w:rsidRDefault="007768BC" w:rsidP="007768B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768BC">
              <w:rPr>
                <w:rFonts w:ascii="Century" w:eastAsia="ＭＳ 明朝" w:hAnsi="Century" w:cs="Times New Roman" w:hint="eastAsia"/>
                <w:sz w:val="22"/>
              </w:rPr>
              <w:t>備　考</w:t>
            </w:r>
          </w:p>
        </w:tc>
      </w:tr>
      <w:tr w:rsidR="007768BC" w:rsidRPr="007768BC" w14:paraId="35AC9085" w14:textId="77777777" w:rsidTr="00562BAF">
        <w:trPr>
          <w:trHeight w:val="877"/>
        </w:trPr>
        <w:tc>
          <w:tcPr>
            <w:tcW w:w="3555" w:type="dxa"/>
            <w:gridSpan w:val="2"/>
          </w:tcPr>
          <w:p w14:paraId="4CE53FFB" w14:textId="77777777" w:rsidR="007768BC" w:rsidRPr="007768BC" w:rsidRDefault="007768BC" w:rsidP="007768BC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 w:val="22"/>
              </w:rPr>
            </w:pPr>
            <w:r w:rsidRPr="007768BC">
              <w:rPr>
                <w:rFonts w:ascii="ＭＳ 明朝" w:eastAsia="ＭＳ 明朝" w:hAnsi="ＭＳ 明朝" w:cs="Times New Roman" w:hint="eastAsia"/>
                <w:sz w:val="22"/>
              </w:rPr>
              <w:t>地方自治法施行令</w:t>
            </w:r>
          </w:p>
          <w:p w14:paraId="11D44F3C" w14:textId="77777777" w:rsidR="007768BC" w:rsidRPr="007768BC" w:rsidRDefault="007768BC" w:rsidP="007768BC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 w:rsidRPr="007768BC">
              <w:rPr>
                <w:rFonts w:ascii="ＭＳ 明朝" w:eastAsia="ＭＳ 明朝" w:hAnsi="ＭＳ 明朝" w:cs="Times New Roman" w:hint="eastAsia"/>
                <w:sz w:val="22"/>
              </w:rPr>
              <w:t>第167条の４第１項</w:t>
            </w:r>
          </w:p>
        </w:tc>
        <w:tc>
          <w:tcPr>
            <w:tcW w:w="3990" w:type="dxa"/>
            <w:vAlign w:val="center"/>
          </w:tcPr>
          <w:p w14:paraId="18F07C7A" w14:textId="77777777" w:rsidR="007768BC" w:rsidRPr="007768BC" w:rsidRDefault="007768BC" w:rsidP="007768B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768BC">
              <w:rPr>
                <w:rFonts w:ascii="Century" w:eastAsia="ＭＳ 明朝" w:hAnsi="Century" w:cs="Times New Roman" w:hint="eastAsia"/>
                <w:sz w:val="22"/>
              </w:rPr>
              <w:t>該当する　・　該当しない</w:t>
            </w:r>
          </w:p>
        </w:tc>
        <w:tc>
          <w:tcPr>
            <w:tcW w:w="1223" w:type="dxa"/>
          </w:tcPr>
          <w:p w14:paraId="5CE41954" w14:textId="77777777" w:rsidR="007768BC" w:rsidRPr="007768BC" w:rsidRDefault="007768BC" w:rsidP="007768B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768BC" w:rsidRPr="007768BC" w14:paraId="185224F9" w14:textId="77777777" w:rsidTr="00562BAF">
        <w:trPr>
          <w:trHeight w:val="976"/>
        </w:trPr>
        <w:tc>
          <w:tcPr>
            <w:tcW w:w="3555" w:type="dxa"/>
            <w:gridSpan w:val="2"/>
          </w:tcPr>
          <w:p w14:paraId="38311276" w14:textId="77777777" w:rsidR="007768BC" w:rsidRPr="007768BC" w:rsidRDefault="007768BC" w:rsidP="007768BC">
            <w:pPr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 w:rsidRPr="007768BC">
              <w:rPr>
                <w:rFonts w:ascii="ＭＳ 明朝" w:eastAsia="ＭＳ 明朝" w:hAnsi="ＭＳ 明朝" w:cs="Times New Roman" w:hint="eastAsia"/>
                <w:sz w:val="22"/>
              </w:rPr>
              <w:t>(2)会社更生法・民事再生法に基づく手続開始の申立</w:t>
            </w:r>
          </w:p>
        </w:tc>
        <w:tc>
          <w:tcPr>
            <w:tcW w:w="3990" w:type="dxa"/>
            <w:vAlign w:val="center"/>
          </w:tcPr>
          <w:p w14:paraId="4D9E1208" w14:textId="77777777" w:rsidR="007768BC" w:rsidRPr="007768BC" w:rsidRDefault="007768BC" w:rsidP="007768B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768BC">
              <w:rPr>
                <w:rFonts w:ascii="Century" w:eastAsia="ＭＳ 明朝" w:hAnsi="Century" w:cs="Times New Roman" w:hint="eastAsia"/>
                <w:sz w:val="22"/>
              </w:rPr>
              <w:t>該当する　・　該当しない</w:t>
            </w:r>
          </w:p>
        </w:tc>
        <w:tc>
          <w:tcPr>
            <w:tcW w:w="1223" w:type="dxa"/>
          </w:tcPr>
          <w:p w14:paraId="44269C97" w14:textId="77777777" w:rsidR="007768BC" w:rsidRPr="007768BC" w:rsidRDefault="007768BC" w:rsidP="007768B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768BC" w:rsidRPr="007768BC" w14:paraId="4FC42A88" w14:textId="77777777" w:rsidTr="00562BAF">
        <w:trPr>
          <w:trHeight w:val="990"/>
        </w:trPr>
        <w:tc>
          <w:tcPr>
            <w:tcW w:w="3555" w:type="dxa"/>
            <w:gridSpan w:val="2"/>
          </w:tcPr>
          <w:p w14:paraId="22612F50" w14:textId="77777777" w:rsidR="007768BC" w:rsidRPr="007768BC" w:rsidRDefault="007768BC" w:rsidP="007768BC">
            <w:pPr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 w:rsidRPr="007768BC">
              <w:rPr>
                <w:rFonts w:ascii="ＭＳ 明朝" w:eastAsia="ＭＳ 明朝" w:hAnsi="ＭＳ 明朝" w:cs="Times New Roman" w:hint="eastAsia"/>
                <w:sz w:val="22"/>
              </w:rPr>
              <w:t>(3)令和６・７年度</w:t>
            </w:r>
            <w:r w:rsidRPr="007768BC">
              <w:rPr>
                <w:rFonts w:ascii="Century" w:eastAsia="ＭＳ 明朝" w:hAnsi="Century" w:cs="Times New Roman"/>
                <w:color w:val="000000"/>
                <w:szCs w:val="24"/>
              </w:rPr>
              <w:t>競争入札参加資格者（工事及び役務提供（保守管理）</w:t>
            </w:r>
            <w:r w:rsidRPr="007768BC">
              <w:rPr>
                <w:rFonts w:ascii="Century" w:eastAsia="ＭＳ 明朝" w:hAnsi="Century" w:cs="Times New Roman" w:hint="eastAsia"/>
                <w:szCs w:val="24"/>
              </w:rPr>
              <w:t>または建設コンサル（建築関係建設コンサルタント業務）及び役務提供（保守管理）</w:t>
            </w:r>
            <w:r w:rsidRPr="007768BC">
              <w:rPr>
                <w:rFonts w:ascii="Century" w:eastAsia="ＭＳ 明朝" w:hAnsi="Century" w:cs="Times New Roman"/>
                <w:color w:val="000000"/>
                <w:szCs w:val="24"/>
              </w:rPr>
              <w:t>）</w:t>
            </w:r>
            <w:r w:rsidRPr="007768BC">
              <w:rPr>
                <w:rFonts w:ascii="ＭＳ 明朝" w:eastAsia="ＭＳ 明朝" w:hAnsi="ＭＳ 明朝" w:cs="Times New Roman" w:hint="eastAsia"/>
                <w:sz w:val="22"/>
              </w:rPr>
              <w:t>名簿</w:t>
            </w:r>
          </w:p>
        </w:tc>
        <w:tc>
          <w:tcPr>
            <w:tcW w:w="3990" w:type="dxa"/>
            <w:vAlign w:val="center"/>
          </w:tcPr>
          <w:p w14:paraId="0560D526" w14:textId="77777777" w:rsidR="007768BC" w:rsidRPr="007768BC" w:rsidRDefault="007768BC" w:rsidP="007768BC">
            <w:pPr>
              <w:ind w:firstLineChars="350" w:firstLine="770"/>
              <w:rPr>
                <w:rFonts w:ascii="Century" w:eastAsia="ＭＳ 明朝" w:hAnsi="Century" w:cs="Times New Roman"/>
                <w:sz w:val="22"/>
              </w:rPr>
            </w:pPr>
            <w:r w:rsidRPr="007768BC">
              <w:rPr>
                <w:rFonts w:ascii="Century" w:eastAsia="ＭＳ 明朝" w:hAnsi="Century" w:cs="Times New Roman" w:hint="eastAsia"/>
                <w:sz w:val="22"/>
              </w:rPr>
              <w:t>非登載　・　登載</w:t>
            </w:r>
          </w:p>
        </w:tc>
        <w:tc>
          <w:tcPr>
            <w:tcW w:w="1223" w:type="dxa"/>
          </w:tcPr>
          <w:p w14:paraId="6EDDD869" w14:textId="77777777" w:rsidR="007768BC" w:rsidRPr="007768BC" w:rsidRDefault="007768BC" w:rsidP="007768B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768BC" w:rsidRPr="007768BC" w14:paraId="6D9B8AA7" w14:textId="77777777" w:rsidTr="00562BAF">
        <w:trPr>
          <w:trHeight w:val="976"/>
        </w:trPr>
        <w:tc>
          <w:tcPr>
            <w:tcW w:w="3555" w:type="dxa"/>
            <w:gridSpan w:val="2"/>
          </w:tcPr>
          <w:p w14:paraId="33A07CF2" w14:textId="77777777" w:rsidR="007768BC" w:rsidRPr="007768BC" w:rsidRDefault="007768BC" w:rsidP="007768B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768BC">
              <w:rPr>
                <w:rFonts w:ascii="ＭＳ 明朝" w:eastAsia="ＭＳ 明朝" w:hAnsi="ＭＳ 明朝" w:cs="Times New Roman" w:hint="eastAsia"/>
                <w:sz w:val="22"/>
              </w:rPr>
              <w:t>(4)群馬県財務規則</w:t>
            </w:r>
          </w:p>
          <w:p w14:paraId="2EE62C14" w14:textId="77777777" w:rsidR="007768BC" w:rsidRPr="007768BC" w:rsidRDefault="007768BC" w:rsidP="007768B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768BC">
              <w:rPr>
                <w:rFonts w:ascii="ＭＳ 明朝" w:eastAsia="ＭＳ 明朝" w:hAnsi="ＭＳ 明朝" w:cs="Times New Roman" w:hint="eastAsia"/>
                <w:sz w:val="22"/>
              </w:rPr>
              <w:t xml:space="preserve">　第170条第２項（入札参加制限）</w:t>
            </w:r>
          </w:p>
        </w:tc>
        <w:tc>
          <w:tcPr>
            <w:tcW w:w="3990" w:type="dxa"/>
            <w:vAlign w:val="center"/>
          </w:tcPr>
          <w:p w14:paraId="4F35BEC7" w14:textId="77777777" w:rsidR="007768BC" w:rsidRPr="007768BC" w:rsidRDefault="007768BC" w:rsidP="007768B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768BC">
              <w:rPr>
                <w:rFonts w:ascii="Century" w:eastAsia="ＭＳ 明朝" w:hAnsi="Century" w:cs="Times New Roman" w:hint="eastAsia"/>
                <w:sz w:val="22"/>
              </w:rPr>
              <w:t>該当する　・　該当しない</w:t>
            </w:r>
          </w:p>
        </w:tc>
        <w:tc>
          <w:tcPr>
            <w:tcW w:w="1223" w:type="dxa"/>
          </w:tcPr>
          <w:p w14:paraId="5BE4A505" w14:textId="77777777" w:rsidR="007768BC" w:rsidRPr="007768BC" w:rsidRDefault="007768BC" w:rsidP="007768B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768BC" w:rsidRPr="007768BC" w14:paraId="006CAB1D" w14:textId="77777777" w:rsidTr="00562BAF">
        <w:trPr>
          <w:trHeight w:val="976"/>
        </w:trPr>
        <w:tc>
          <w:tcPr>
            <w:tcW w:w="3555" w:type="dxa"/>
            <w:gridSpan w:val="2"/>
          </w:tcPr>
          <w:p w14:paraId="75AA72ED" w14:textId="6528BBE9" w:rsidR="007768BC" w:rsidRPr="007768BC" w:rsidRDefault="007768BC" w:rsidP="003303DA">
            <w:pPr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 w:rsidRPr="007768BC">
              <w:rPr>
                <w:rFonts w:ascii="ＭＳ 明朝" w:eastAsia="ＭＳ 明朝" w:hAnsi="ＭＳ 明朝" w:cs="Times New Roman" w:hint="eastAsia"/>
                <w:sz w:val="22"/>
              </w:rPr>
              <w:t>(5)</w:t>
            </w:r>
            <w:r w:rsidR="006C744C">
              <w:rPr>
                <w:rFonts w:ascii="ＭＳ 明朝" w:eastAsia="ＭＳ 明朝" w:hAnsi="ＭＳ 明朝" w:cs="Times New Roman" w:hint="eastAsia"/>
                <w:sz w:val="22"/>
              </w:rPr>
              <w:t>群馬県建設工事請負業者等指名停止措置要綱</w:t>
            </w:r>
            <w:r w:rsidR="005C1233">
              <w:rPr>
                <w:rFonts w:ascii="ＭＳ 明朝" w:eastAsia="ＭＳ 明朝" w:hAnsi="ＭＳ 明朝" w:cs="Times New Roman" w:hint="eastAsia"/>
                <w:sz w:val="22"/>
              </w:rPr>
              <w:t>第２条第２項</w:t>
            </w:r>
            <w:r w:rsidR="008E2F07">
              <w:rPr>
                <w:rFonts w:ascii="ＭＳ 明朝" w:eastAsia="ＭＳ 明朝" w:hAnsi="ＭＳ 明朝" w:cs="Times New Roman" w:hint="eastAsia"/>
                <w:sz w:val="22"/>
              </w:rPr>
              <w:t>に規定する</w:t>
            </w:r>
            <w:r w:rsidRPr="007768BC">
              <w:rPr>
                <w:rFonts w:ascii="ＭＳ 明朝" w:eastAsia="ＭＳ 明朝" w:hAnsi="ＭＳ 明朝" w:cs="Times New Roman" w:hint="eastAsia"/>
                <w:sz w:val="22"/>
              </w:rPr>
              <w:t>指名停止</w:t>
            </w:r>
          </w:p>
        </w:tc>
        <w:tc>
          <w:tcPr>
            <w:tcW w:w="3990" w:type="dxa"/>
            <w:vAlign w:val="center"/>
          </w:tcPr>
          <w:p w14:paraId="2707F0A0" w14:textId="77777777" w:rsidR="007768BC" w:rsidRPr="007768BC" w:rsidRDefault="007768BC" w:rsidP="007768B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768BC">
              <w:rPr>
                <w:rFonts w:ascii="Century" w:eastAsia="ＭＳ 明朝" w:hAnsi="Century" w:cs="Times New Roman" w:hint="eastAsia"/>
                <w:sz w:val="22"/>
              </w:rPr>
              <w:t>該当する</w:t>
            </w:r>
            <w:r w:rsidRPr="007768BC">
              <w:rPr>
                <w:rFonts w:ascii="Century" w:eastAsia="ＭＳ 明朝" w:hAnsi="Century" w:cs="Times New Roman"/>
                <w:sz w:val="22"/>
              </w:rPr>
              <w:t xml:space="preserve">　・　該当しない</w:t>
            </w:r>
          </w:p>
        </w:tc>
        <w:tc>
          <w:tcPr>
            <w:tcW w:w="1223" w:type="dxa"/>
          </w:tcPr>
          <w:p w14:paraId="76A704B6" w14:textId="77777777" w:rsidR="007768BC" w:rsidRPr="007768BC" w:rsidRDefault="007768BC" w:rsidP="007768B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768BC" w:rsidRPr="007768BC" w14:paraId="175FDA18" w14:textId="77777777" w:rsidTr="007768BC">
        <w:trPr>
          <w:trHeight w:val="976"/>
        </w:trPr>
        <w:tc>
          <w:tcPr>
            <w:tcW w:w="3555" w:type="dxa"/>
            <w:gridSpan w:val="2"/>
            <w:vAlign w:val="center"/>
          </w:tcPr>
          <w:p w14:paraId="6850C126" w14:textId="6CDDDDCB" w:rsidR="007768BC" w:rsidRPr="007768BC" w:rsidRDefault="007768BC" w:rsidP="007768BC">
            <w:pPr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(6)第二種電気工事士の資格</w:t>
            </w:r>
          </w:p>
        </w:tc>
        <w:tc>
          <w:tcPr>
            <w:tcW w:w="3990" w:type="dxa"/>
            <w:vAlign w:val="center"/>
          </w:tcPr>
          <w:p w14:paraId="7D0EC7CF" w14:textId="336CF8D3" w:rsidR="007768BC" w:rsidRPr="007768BC" w:rsidRDefault="007768BC" w:rsidP="007768B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有する　・　有しない</w:t>
            </w:r>
          </w:p>
        </w:tc>
        <w:tc>
          <w:tcPr>
            <w:tcW w:w="1223" w:type="dxa"/>
          </w:tcPr>
          <w:p w14:paraId="3B145DD0" w14:textId="77777777" w:rsidR="007768BC" w:rsidRPr="007768BC" w:rsidRDefault="007768BC" w:rsidP="007768B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307BB0CD" w14:textId="77777777" w:rsidR="00A0390B" w:rsidRPr="007768BC" w:rsidRDefault="00A0390B"/>
    <w:sectPr w:rsidR="00A0390B" w:rsidRPr="007768BC" w:rsidSect="007768B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DEF6" w14:textId="77777777" w:rsidR="009A78DA" w:rsidRDefault="009A78DA" w:rsidP="00021FDE">
      <w:r>
        <w:separator/>
      </w:r>
    </w:p>
  </w:endnote>
  <w:endnote w:type="continuationSeparator" w:id="0">
    <w:p w14:paraId="0D99F7C1" w14:textId="77777777" w:rsidR="009A78DA" w:rsidRDefault="009A78DA" w:rsidP="0002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8567" w14:textId="77777777" w:rsidR="009A78DA" w:rsidRDefault="009A78DA" w:rsidP="00021FDE">
      <w:r>
        <w:separator/>
      </w:r>
    </w:p>
  </w:footnote>
  <w:footnote w:type="continuationSeparator" w:id="0">
    <w:p w14:paraId="6912EF09" w14:textId="77777777" w:rsidR="009A78DA" w:rsidRDefault="009A78DA" w:rsidP="0002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52045"/>
    <w:multiLevelType w:val="hybridMultilevel"/>
    <w:tmpl w:val="9EBC1B4A"/>
    <w:lvl w:ilvl="0" w:tplc="B9EABB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527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BC"/>
    <w:rsid w:val="00021FDE"/>
    <w:rsid w:val="00063CC4"/>
    <w:rsid w:val="003303DA"/>
    <w:rsid w:val="005A7EC1"/>
    <w:rsid w:val="005C1233"/>
    <w:rsid w:val="00606FDA"/>
    <w:rsid w:val="006C744C"/>
    <w:rsid w:val="007768BC"/>
    <w:rsid w:val="007F4CC8"/>
    <w:rsid w:val="008E2F07"/>
    <w:rsid w:val="009A78DA"/>
    <w:rsid w:val="009F7C2D"/>
    <w:rsid w:val="00A0390B"/>
    <w:rsid w:val="00A5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8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8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8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8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8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8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8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68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68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68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6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6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6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6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6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68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68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8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6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6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8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68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68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68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1F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1FDE"/>
  </w:style>
  <w:style w:type="paragraph" w:styleId="ac">
    <w:name w:val="footer"/>
    <w:basedOn w:val="a"/>
    <w:link w:val="ad"/>
    <w:uiPriority w:val="99"/>
    <w:unhideWhenUsed/>
    <w:rsid w:val="00021F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1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2025-10-22T05:58:00Z</dcterms:created>
  <dcterms:modified xsi:type="dcterms:W3CDTF">2025-10-22T05:58:00Z</dcterms:modified>
</cp:coreProperties>
</file>