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2771" w14:textId="21935C9E" w:rsidR="002C0E6E" w:rsidRPr="00221EAB" w:rsidRDefault="002C0E6E" w:rsidP="002C0E6E">
      <w:pPr>
        <w:wordWrap w:val="0"/>
        <w:jc w:val="right"/>
        <w:rPr>
          <w:rFonts w:ascii="游明朝" w:eastAsia="游明朝" w:hAnsi="游明朝" w:cs="Times New Roman" w:hint="default"/>
          <w:color w:val="auto"/>
        </w:rPr>
      </w:pPr>
      <w:bookmarkStart w:id="0" w:name="_Hlk164702670"/>
      <w:r w:rsidRPr="00221EAB">
        <w:rPr>
          <w:rFonts w:ascii="游明朝" w:eastAsia="游明朝" w:hAnsi="游明朝"/>
          <w:color w:val="auto"/>
          <w:sz w:val="24"/>
          <w:szCs w:val="22"/>
        </w:rPr>
        <w:t>＜様式</w:t>
      </w:r>
      <w:r w:rsidR="000C55FE" w:rsidRPr="00221EAB">
        <w:rPr>
          <w:rFonts w:ascii="游明朝" w:eastAsia="游明朝" w:hAnsi="游明朝"/>
          <w:color w:val="auto"/>
          <w:sz w:val="24"/>
          <w:szCs w:val="22"/>
        </w:rPr>
        <w:t>１</w:t>
      </w:r>
      <w:r w:rsidRPr="00221EAB">
        <w:rPr>
          <w:rFonts w:ascii="游明朝" w:eastAsia="游明朝" w:hAnsi="游明朝"/>
          <w:color w:val="auto"/>
          <w:sz w:val="24"/>
          <w:szCs w:val="22"/>
        </w:rPr>
        <w:t>＞</w:t>
      </w:r>
      <w:bookmarkEnd w:id="0"/>
      <w:r w:rsidRPr="00221EAB">
        <w:rPr>
          <w:rFonts w:ascii="游明朝" w:eastAsia="游明朝" w:hAnsi="游明朝"/>
          <w:color w:val="auto"/>
        </w:rPr>
        <w:t xml:space="preserve">　</w:t>
      </w:r>
    </w:p>
    <w:p w14:paraId="3A75356D" w14:textId="77777777" w:rsidR="0079382B" w:rsidRPr="00221EAB" w:rsidRDefault="0079382B">
      <w:pPr>
        <w:rPr>
          <w:rFonts w:ascii="游明朝" w:eastAsia="游明朝" w:hAnsi="游明朝" w:hint="default"/>
          <w:lang w:eastAsia="zh-CN"/>
        </w:rPr>
      </w:pPr>
    </w:p>
    <w:p w14:paraId="3D8F6A71" w14:textId="4F6428CF" w:rsidR="0079382B" w:rsidRPr="00221EAB" w:rsidRDefault="004A1F16">
      <w:pPr>
        <w:spacing w:line="506" w:lineRule="exact"/>
        <w:jc w:val="center"/>
        <w:rPr>
          <w:rFonts w:ascii="游明朝" w:eastAsia="游明朝" w:hAnsi="游明朝" w:cs="メイリオ" w:hint="default"/>
          <w:color w:val="FF0000"/>
        </w:rPr>
      </w:pPr>
      <w:r w:rsidRPr="003D447B">
        <w:rPr>
          <w:rFonts w:ascii="游明朝" w:eastAsia="游明朝" w:hAnsi="游明朝" w:cs="メイリオ"/>
          <w:b/>
          <w:spacing w:val="84"/>
          <w:sz w:val="30"/>
          <w:fitText w:val="2176" w:id="1"/>
          <w:lang w:eastAsia="zh-CN"/>
        </w:rPr>
        <w:t>参加申込</w:t>
      </w:r>
      <w:r w:rsidRPr="003D447B">
        <w:rPr>
          <w:rFonts w:ascii="游明朝" w:eastAsia="游明朝" w:hAnsi="游明朝" w:cs="メイリオ"/>
          <w:b/>
          <w:spacing w:val="2"/>
          <w:sz w:val="30"/>
          <w:fitText w:val="2176" w:id="1"/>
          <w:lang w:eastAsia="zh-CN"/>
        </w:rPr>
        <w:t>書</w:t>
      </w:r>
    </w:p>
    <w:p w14:paraId="41F354B5" w14:textId="77777777" w:rsidR="0079382B" w:rsidRPr="00221EAB" w:rsidRDefault="0079382B">
      <w:pPr>
        <w:rPr>
          <w:rFonts w:ascii="游明朝" w:eastAsia="游明朝" w:hAnsi="游明朝" w:cs="メイリオ" w:hint="default"/>
          <w:lang w:eastAsia="zh-CN"/>
        </w:rPr>
      </w:pPr>
    </w:p>
    <w:p w14:paraId="2F056D8F" w14:textId="77777777" w:rsidR="0079382B" w:rsidRPr="00221EAB" w:rsidRDefault="006C7E67">
      <w:pPr>
        <w:wordWrap w:val="0"/>
        <w:jc w:val="right"/>
        <w:rPr>
          <w:rFonts w:ascii="游明朝" w:eastAsia="游明朝" w:hAnsi="游明朝" w:cs="メイリオ" w:hint="default"/>
          <w:lang w:eastAsia="zh-CN"/>
        </w:rPr>
      </w:pPr>
      <w:r w:rsidRPr="00221EAB">
        <w:rPr>
          <w:rFonts w:ascii="游明朝" w:eastAsia="游明朝" w:hAnsi="游明朝" w:cs="メイリオ"/>
        </w:rPr>
        <w:t>令和</w:t>
      </w:r>
      <w:r w:rsidR="004A1F16" w:rsidRPr="00221EAB">
        <w:rPr>
          <w:rFonts w:ascii="游明朝" w:eastAsia="游明朝" w:hAnsi="游明朝" w:cs="メイリオ"/>
          <w:lang w:eastAsia="zh-CN"/>
        </w:rPr>
        <w:t xml:space="preserve">　　年　　月　　日</w:t>
      </w:r>
    </w:p>
    <w:p w14:paraId="7E48DD90" w14:textId="77777777" w:rsidR="0079382B" w:rsidRPr="00221EAB" w:rsidRDefault="0079382B">
      <w:pPr>
        <w:pStyle w:val="Word"/>
        <w:rPr>
          <w:rFonts w:ascii="游明朝" w:eastAsia="游明朝" w:hAnsi="游明朝" w:cs="メイリオ" w:hint="default"/>
          <w:lang w:eastAsia="zh-CN"/>
        </w:rPr>
      </w:pPr>
    </w:p>
    <w:p w14:paraId="4C68DC9E" w14:textId="77777777" w:rsidR="0079382B" w:rsidRPr="00221EAB" w:rsidRDefault="004A1F16" w:rsidP="000B42E3">
      <w:pPr>
        <w:rPr>
          <w:rFonts w:ascii="游明朝" w:eastAsia="游明朝" w:hAnsi="游明朝" w:cs="メイリオ" w:hint="default"/>
        </w:rPr>
      </w:pPr>
      <w:r w:rsidRPr="00221EAB">
        <w:rPr>
          <w:rFonts w:ascii="游明朝" w:eastAsia="游明朝" w:hAnsi="游明朝" w:cs="メイリオ"/>
          <w:lang w:eastAsia="zh-CN"/>
        </w:rPr>
        <w:t xml:space="preserve">　</w:t>
      </w:r>
      <w:r w:rsidR="00D27374" w:rsidRPr="00221EAB">
        <w:rPr>
          <w:rFonts w:ascii="游明朝" w:eastAsia="游明朝" w:hAnsi="游明朝" w:cs="メイリオ"/>
        </w:rPr>
        <w:t xml:space="preserve">群馬県知事　</w:t>
      </w:r>
      <w:r w:rsidR="00983199" w:rsidRPr="00221EAB">
        <w:rPr>
          <w:rFonts w:ascii="游明朝" w:eastAsia="游明朝" w:hAnsi="游明朝" w:cs="メイリオ"/>
        </w:rPr>
        <w:t xml:space="preserve">　</w:t>
      </w:r>
      <w:r w:rsidR="005477A0" w:rsidRPr="00221EAB">
        <w:rPr>
          <w:rFonts w:ascii="游明朝" w:eastAsia="游明朝" w:hAnsi="游明朝" w:cs="メイリオ"/>
        </w:rPr>
        <w:t xml:space="preserve">山本　一太　</w:t>
      </w:r>
      <w:r w:rsidR="00501E76" w:rsidRPr="00221EAB">
        <w:rPr>
          <w:rFonts w:ascii="游明朝" w:eastAsia="游明朝" w:hAnsi="游明朝" w:cs="メイリオ"/>
        </w:rPr>
        <w:t>あ</w:t>
      </w:r>
      <w:r w:rsidRPr="00221EAB">
        <w:rPr>
          <w:rFonts w:ascii="游明朝" w:eastAsia="游明朝" w:hAnsi="游明朝" w:cs="メイリオ"/>
        </w:rPr>
        <w:t>て</w:t>
      </w:r>
    </w:p>
    <w:p w14:paraId="6DE46440" w14:textId="77777777" w:rsidR="0079382B" w:rsidRPr="00221EAB" w:rsidRDefault="0079382B">
      <w:pPr>
        <w:spacing w:line="458" w:lineRule="exact"/>
        <w:rPr>
          <w:rFonts w:ascii="游明朝" w:eastAsia="游明朝" w:hAnsi="游明朝" w:cs="メイリオ" w:hint="default"/>
        </w:rPr>
      </w:pPr>
    </w:p>
    <w:p w14:paraId="6DE6D6B2" w14:textId="77777777" w:rsidR="0079382B" w:rsidRPr="00221EAB" w:rsidRDefault="004A1F16">
      <w:pPr>
        <w:spacing w:line="541" w:lineRule="exact"/>
        <w:ind w:left="4437" w:hanging="211"/>
        <w:rPr>
          <w:rFonts w:ascii="游明朝" w:eastAsia="游明朝" w:hAnsi="游明朝" w:cs="メイリオ" w:hint="default"/>
        </w:rPr>
      </w:pPr>
      <w:r w:rsidRPr="00221EAB">
        <w:rPr>
          <w:rFonts w:ascii="游明朝" w:eastAsia="游明朝" w:hAnsi="游明朝" w:cs="メイリオ"/>
        </w:rPr>
        <w:t>事業者名</w:t>
      </w:r>
    </w:p>
    <w:p w14:paraId="4BC756C9" w14:textId="77777777" w:rsidR="0079382B" w:rsidRPr="00221EAB" w:rsidRDefault="004A1F16">
      <w:pPr>
        <w:spacing w:line="541" w:lineRule="exact"/>
        <w:ind w:left="4437" w:hanging="211"/>
        <w:rPr>
          <w:rFonts w:ascii="游明朝" w:eastAsia="游明朝" w:hAnsi="游明朝" w:cs="メイリオ" w:hint="default"/>
        </w:rPr>
      </w:pPr>
      <w:r w:rsidRPr="003D447B">
        <w:rPr>
          <w:rFonts w:ascii="游明朝" w:eastAsia="游明朝" w:hAnsi="游明朝" w:cs="メイリオ"/>
          <w:spacing w:val="51"/>
          <w:fitText w:val="835" w:id="2"/>
        </w:rPr>
        <w:t>所在</w:t>
      </w:r>
      <w:r w:rsidRPr="003D447B">
        <w:rPr>
          <w:rFonts w:ascii="游明朝" w:eastAsia="游明朝" w:hAnsi="游明朝" w:cs="メイリオ"/>
          <w:fitText w:val="835" w:id="2"/>
        </w:rPr>
        <w:t>地</w:t>
      </w:r>
    </w:p>
    <w:p w14:paraId="39593B0E" w14:textId="5D6A0DEF" w:rsidR="0079382B" w:rsidRPr="00221EAB" w:rsidRDefault="004A1F16">
      <w:pPr>
        <w:spacing w:line="541" w:lineRule="exact"/>
        <w:ind w:left="4437" w:hanging="211"/>
        <w:rPr>
          <w:rFonts w:ascii="游明朝" w:eastAsia="游明朝" w:hAnsi="游明朝" w:cs="メイリオ" w:hint="default"/>
        </w:rPr>
      </w:pPr>
      <w:r w:rsidRPr="00221EAB">
        <w:rPr>
          <w:rFonts w:ascii="游明朝" w:eastAsia="游明朝" w:hAnsi="游明朝" w:cs="メイリオ"/>
        </w:rPr>
        <w:t>代表者名</w:t>
      </w:r>
    </w:p>
    <w:p w14:paraId="2F3B605A" w14:textId="77777777" w:rsidR="0079382B" w:rsidRPr="00221EAB" w:rsidRDefault="0079382B">
      <w:pPr>
        <w:pStyle w:val="Word"/>
        <w:rPr>
          <w:rFonts w:ascii="游明朝" w:eastAsia="游明朝" w:hAnsi="游明朝" w:cs="メイリオ" w:hint="default"/>
        </w:rPr>
      </w:pPr>
    </w:p>
    <w:p w14:paraId="13EC357D" w14:textId="371D751F" w:rsidR="0079382B" w:rsidRPr="00221EAB" w:rsidRDefault="065F1C55">
      <w:pPr>
        <w:pStyle w:val="NoteHeading1"/>
        <w:ind w:firstLine="211"/>
        <w:jc w:val="left"/>
        <w:rPr>
          <w:rFonts w:ascii="游明朝" w:eastAsia="游明朝" w:hAnsi="游明朝" w:cs="メイリオ" w:hint="default"/>
        </w:rPr>
      </w:pPr>
      <w:r w:rsidRPr="00221EAB">
        <w:rPr>
          <w:rFonts w:ascii="游明朝" w:eastAsia="游明朝" w:hAnsi="游明朝" w:cs="メイリオ"/>
          <w:color w:val="000000" w:themeColor="text1"/>
        </w:rPr>
        <w:t>「</w:t>
      </w:r>
      <w:r w:rsidR="009A6E3F" w:rsidRPr="00221EAB">
        <w:rPr>
          <w:rFonts w:ascii="游明朝" w:eastAsia="游明朝" w:hAnsi="游明朝" w:cs="メイリオ"/>
          <w:color w:val="000000" w:themeColor="text1"/>
        </w:rPr>
        <w:t>県立赤城公園PR業務委託</w:t>
      </w:r>
      <w:r w:rsidR="0073499E" w:rsidRPr="00221EAB">
        <w:rPr>
          <w:rFonts w:ascii="游明朝" w:eastAsia="游明朝" w:hAnsi="游明朝" w:cs="メイリオ"/>
          <w:color w:val="000000" w:themeColor="text1"/>
        </w:rPr>
        <w:t xml:space="preserve"> </w:t>
      </w:r>
      <w:r w:rsidR="00B91DEA" w:rsidRPr="00221EAB">
        <w:rPr>
          <w:rFonts w:ascii="游明朝" w:eastAsia="游明朝" w:hAnsi="游明朝" w:cs="メイリオ"/>
          <w:color w:val="000000" w:themeColor="text1"/>
        </w:rPr>
        <w:t>企画提案要領</w:t>
      </w:r>
      <w:r w:rsidRPr="00221EAB">
        <w:rPr>
          <w:rFonts w:ascii="游明朝" w:eastAsia="游明朝" w:hAnsi="游明朝" w:cs="メイリオ"/>
          <w:color w:val="000000" w:themeColor="text1"/>
        </w:rPr>
        <w:t>」記載の</w:t>
      </w:r>
      <w:r w:rsidR="00B91DEA" w:rsidRPr="00221EAB">
        <w:rPr>
          <w:rFonts w:ascii="游明朝" w:eastAsia="游明朝" w:hAnsi="游明朝" w:cs="メイリオ"/>
          <w:color w:val="000000" w:themeColor="text1"/>
        </w:rPr>
        <w:t>応募</w:t>
      </w:r>
      <w:r w:rsidRPr="00221EAB">
        <w:rPr>
          <w:rFonts w:ascii="游明朝" w:eastAsia="游明朝" w:hAnsi="游明朝" w:cs="メイリオ"/>
          <w:color w:val="000000" w:themeColor="text1"/>
        </w:rPr>
        <w:t>資格を満たすことを誓約し、同</w:t>
      </w:r>
      <w:r w:rsidR="004A1F16" w:rsidRPr="00221EAB">
        <w:rPr>
          <w:rFonts w:ascii="游明朝" w:eastAsia="游明朝" w:hAnsi="游明朝" w:cs="メイリオ"/>
          <w:color w:val="000000" w:themeColor="text1"/>
        </w:rPr>
        <w:t>業</w:t>
      </w:r>
      <w:r w:rsidR="004A1F16" w:rsidRPr="00221EAB">
        <w:rPr>
          <w:rFonts w:ascii="游明朝" w:eastAsia="游明朝" w:hAnsi="游明朝" w:cs="メイリオ"/>
        </w:rPr>
        <w:t>務委託に係る</w:t>
      </w:r>
      <w:r w:rsidR="00B91DEA" w:rsidRPr="00221EAB">
        <w:rPr>
          <w:rFonts w:ascii="游明朝" w:eastAsia="游明朝" w:hAnsi="游明朝" w:cs="メイリオ"/>
        </w:rPr>
        <w:t>企画</w:t>
      </w:r>
      <w:r w:rsidR="006C7E67" w:rsidRPr="00221EAB">
        <w:rPr>
          <w:rFonts w:ascii="游明朝" w:eastAsia="游明朝" w:hAnsi="游明朝" w:cs="メイリオ"/>
        </w:rPr>
        <w:t>提案</w:t>
      </w:r>
      <w:r w:rsidR="004A1F16" w:rsidRPr="00221EAB">
        <w:rPr>
          <w:rFonts w:ascii="游明朝" w:eastAsia="游明朝" w:hAnsi="游明朝" w:cs="メイリオ"/>
        </w:rPr>
        <w:t>への参加を申し込みます。</w:t>
      </w:r>
    </w:p>
    <w:p w14:paraId="67CCB940" w14:textId="77777777" w:rsidR="0079382B" w:rsidRPr="00221EAB" w:rsidRDefault="0079382B">
      <w:pPr>
        <w:pStyle w:val="Word"/>
        <w:ind w:firstLine="211"/>
        <w:rPr>
          <w:rFonts w:ascii="游明朝" w:eastAsia="游明朝" w:hAnsi="游明朝" w:cs="メイリオ" w:hint="default"/>
        </w:rPr>
      </w:pPr>
    </w:p>
    <w:p w14:paraId="33EBB8F9" w14:textId="77777777" w:rsidR="0079382B" w:rsidRPr="00221EAB" w:rsidRDefault="004A1F16">
      <w:pPr>
        <w:pStyle w:val="NoteHeading1"/>
        <w:ind w:firstLine="211"/>
        <w:rPr>
          <w:rFonts w:ascii="游明朝" w:eastAsia="游明朝" w:hAnsi="游明朝" w:cs="メイリオ" w:hint="default"/>
        </w:rPr>
      </w:pPr>
      <w:r w:rsidRPr="00221EAB">
        <w:rPr>
          <w:rFonts w:ascii="游明朝" w:eastAsia="游明朝" w:hAnsi="游明朝" w:cs="メイリオ"/>
        </w:rPr>
        <w:t>記</w:t>
      </w:r>
    </w:p>
    <w:p w14:paraId="7EF22C60" w14:textId="77777777" w:rsidR="00CC3EC7" w:rsidRPr="00221EAB" w:rsidRDefault="00CC3EC7">
      <w:pPr>
        <w:pStyle w:val="Word"/>
        <w:rPr>
          <w:rFonts w:ascii="游明朝" w:eastAsia="游明朝" w:hAnsi="游明朝" w:cs="メイリオ" w:hint="default"/>
        </w:rPr>
      </w:pPr>
    </w:p>
    <w:p w14:paraId="2B9D6539" w14:textId="77777777" w:rsidR="0079382B" w:rsidRPr="00221EAB" w:rsidRDefault="004A1F16" w:rsidP="1DB641A0">
      <w:pPr>
        <w:pStyle w:val="Word"/>
        <w:rPr>
          <w:rFonts w:ascii="游明朝" w:eastAsia="游明朝" w:hAnsi="游明朝" w:cs="メイリオ" w:hint="default"/>
          <w:color w:val="000000" w:themeColor="text1"/>
        </w:rPr>
      </w:pPr>
      <w:r w:rsidRPr="00221EAB">
        <w:rPr>
          <w:rFonts w:ascii="游明朝" w:eastAsia="游明朝" w:hAnsi="游明朝" w:cs="メイリオ"/>
        </w:rPr>
        <w:t>１</w:t>
      </w:r>
      <w:r w:rsidRPr="00221EAB">
        <w:rPr>
          <w:rFonts w:ascii="游明朝" w:eastAsia="游明朝" w:hAnsi="游明朝" w:cs="メイリオ"/>
          <w:color w:val="000000" w:themeColor="text1"/>
        </w:rPr>
        <w:t xml:space="preserve">　業務名称　</w:t>
      </w:r>
    </w:p>
    <w:p w14:paraId="50410968" w14:textId="54E1DE54" w:rsidR="0079382B" w:rsidRDefault="004A1F16" w:rsidP="1DB641A0">
      <w:pPr>
        <w:pStyle w:val="Word"/>
        <w:rPr>
          <w:rFonts w:ascii="游明朝" w:eastAsia="游明朝" w:hAnsi="游明朝" w:cs="メイリオ" w:hint="default"/>
          <w:color w:val="000000" w:themeColor="text1"/>
        </w:rPr>
      </w:pPr>
      <w:r w:rsidRPr="00221EAB">
        <w:rPr>
          <w:rFonts w:ascii="游明朝" w:eastAsia="游明朝" w:hAnsi="游明朝" w:cs="メイリオ"/>
          <w:color w:val="000000" w:themeColor="text1"/>
        </w:rPr>
        <w:t xml:space="preserve">　　</w:t>
      </w:r>
      <w:r w:rsidR="00983199" w:rsidRPr="00221EAB">
        <w:rPr>
          <w:rFonts w:ascii="游明朝" w:eastAsia="游明朝" w:hAnsi="游明朝" w:cs="メイリオ"/>
          <w:color w:val="000000" w:themeColor="text1"/>
        </w:rPr>
        <w:t xml:space="preserve">　</w:t>
      </w:r>
      <w:r w:rsidR="00512B03" w:rsidRPr="00221EAB">
        <w:rPr>
          <w:rFonts w:ascii="游明朝" w:eastAsia="游明朝" w:hAnsi="游明朝" w:cs="メイリオ"/>
          <w:color w:val="000000" w:themeColor="text1"/>
        </w:rPr>
        <w:t>県立赤城公園PR業務委託</w:t>
      </w:r>
    </w:p>
    <w:p w14:paraId="42124D2F" w14:textId="77777777" w:rsidR="007C1349" w:rsidRPr="00221EAB" w:rsidRDefault="007C1349" w:rsidP="1DB641A0">
      <w:pPr>
        <w:pStyle w:val="Word"/>
        <w:rPr>
          <w:rFonts w:ascii="游明朝" w:eastAsia="游明朝" w:hAnsi="游明朝" w:cs="メイリオ" w:hint="default"/>
          <w:color w:val="000000" w:themeColor="text1"/>
        </w:rPr>
      </w:pPr>
    </w:p>
    <w:p w14:paraId="46374227" w14:textId="5A71D786" w:rsidR="009042E8" w:rsidRDefault="009042E8" w:rsidP="1DB641A0">
      <w:pPr>
        <w:pStyle w:val="Word"/>
        <w:rPr>
          <w:rFonts w:ascii="游明朝" w:eastAsia="游明朝" w:hAnsi="游明朝" w:cs="メイリオ" w:hint="default"/>
          <w:color w:val="000000" w:themeColor="text1"/>
        </w:rPr>
      </w:pPr>
      <w:r w:rsidRPr="00221EAB">
        <w:rPr>
          <w:rFonts w:ascii="游明朝" w:eastAsia="游明朝" w:hAnsi="游明朝" w:cs="メイリオ"/>
          <w:color w:val="000000" w:themeColor="text1"/>
        </w:rPr>
        <w:t xml:space="preserve">２　</w:t>
      </w:r>
      <w:r w:rsidR="00E809B0" w:rsidRPr="00221EAB">
        <w:rPr>
          <w:rFonts w:ascii="游明朝" w:eastAsia="游明朝" w:hAnsi="游明朝" w:cs="メイリオ"/>
          <w:color w:val="000000" w:themeColor="text1"/>
        </w:rPr>
        <w:t>参加資格要件</w:t>
      </w:r>
      <w:r w:rsidR="00242D68">
        <w:rPr>
          <w:rFonts w:ascii="游明朝" w:eastAsia="游明朝" w:hAnsi="游明朝" w:cs="メイリオ"/>
          <w:color w:val="000000" w:themeColor="text1"/>
        </w:rPr>
        <w:t xml:space="preserve">　※要件を満たしている場合は、チェックを入れてください。</w:t>
      </w:r>
    </w:p>
    <w:p w14:paraId="79B5AFF4" w14:textId="65A903E1" w:rsidR="00242D68" w:rsidRPr="00242D68" w:rsidRDefault="00242D68" w:rsidP="00CC5A76">
      <w:pPr>
        <w:spacing w:line="360" w:lineRule="exact"/>
        <w:ind w:left="634" w:hangingChars="300" w:hanging="634"/>
        <w:rPr>
          <w:rFonts w:ascii="游明朝" w:eastAsia="游明朝" w:hAnsi="游明朝" w:hint="default"/>
          <w:color w:val="000000" w:themeColor="text1"/>
        </w:rPr>
      </w:pPr>
      <w:r w:rsidRPr="00242D68">
        <w:rPr>
          <w:rFonts w:ascii="游明朝" w:eastAsia="游明朝" w:hAnsi="游明朝" w:cs="メイリオ"/>
          <w:color w:val="000000" w:themeColor="text1"/>
        </w:rPr>
        <w:t xml:space="preserve">　　</w:t>
      </w:r>
      <w:sdt>
        <w:sdtPr>
          <w:rPr>
            <w:rFonts w:ascii="游明朝" w:eastAsia="游明朝" w:hAnsi="游明朝" w:cs="メイリオ"/>
            <w:color w:val="000000" w:themeColor="text1"/>
          </w:rPr>
          <w:id w:val="294650613"/>
          <w14:checkbox>
            <w14:checked w14:val="0"/>
            <w14:checkedState w14:val="2612" w14:font="ＭＳ ゴシック"/>
            <w14:uncheckedState w14:val="2610" w14:font="ＭＳ ゴシック"/>
          </w14:checkbox>
        </w:sdtPr>
        <w:sdtContent>
          <w:r w:rsidR="007C1349">
            <w:rPr>
              <w:rFonts w:ascii="ＭＳ ゴシック" w:eastAsia="ＭＳ ゴシック" w:hAnsi="ＭＳ ゴシック" w:cs="メイリオ"/>
              <w:color w:val="000000" w:themeColor="text1"/>
            </w:rPr>
            <w:t>☐</w:t>
          </w:r>
        </w:sdtContent>
      </w:sdt>
      <w:r w:rsidRPr="00242D68">
        <w:rPr>
          <w:rFonts w:ascii="游明朝" w:eastAsia="游明朝" w:hAnsi="游明朝"/>
          <w:color w:val="000000" w:themeColor="text1"/>
        </w:rPr>
        <w:t>地方自治法施行令（昭和22 年政令第16 号）第167 条の4 の規定に該当している者でないこと。</w:t>
      </w:r>
    </w:p>
    <w:p w14:paraId="4A2C0B1E" w14:textId="42ACFB34" w:rsidR="00242D68" w:rsidRPr="00242D68" w:rsidRDefault="00000000" w:rsidP="00CC5A76">
      <w:pPr>
        <w:spacing w:line="360" w:lineRule="exact"/>
        <w:ind w:firstLineChars="200" w:firstLine="423"/>
        <w:rPr>
          <w:rFonts w:ascii="游明朝" w:eastAsia="游明朝" w:hAnsi="游明朝" w:hint="default"/>
          <w:color w:val="000000" w:themeColor="text1"/>
        </w:rPr>
      </w:pPr>
      <w:sdt>
        <w:sdtPr>
          <w:rPr>
            <w:rFonts w:ascii="游明朝" w:eastAsia="游明朝" w:hAnsi="游明朝"/>
            <w:color w:val="000000" w:themeColor="text1"/>
          </w:rPr>
          <w:id w:val="-1074358453"/>
          <w14:checkbox>
            <w14:checked w14:val="0"/>
            <w14:checkedState w14:val="2612" w14:font="ＭＳ ゴシック"/>
            <w14:uncheckedState w14:val="2610" w14:font="ＭＳ ゴシック"/>
          </w14:checkbox>
        </w:sdtPr>
        <w:sdtContent>
          <w:r w:rsidR="007C1349">
            <w:rPr>
              <w:rFonts w:ascii="ＭＳ ゴシック" w:eastAsia="ＭＳ ゴシック" w:hAnsi="ＭＳ ゴシック"/>
              <w:color w:val="000000" w:themeColor="text1"/>
            </w:rPr>
            <w:t>☐</w:t>
          </w:r>
        </w:sdtContent>
      </w:sdt>
      <w:r w:rsidR="00242D68" w:rsidRPr="00242D68">
        <w:rPr>
          <w:rFonts w:ascii="游明朝" w:eastAsia="游明朝" w:hAnsi="游明朝"/>
          <w:color w:val="000000" w:themeColor="text1"/>
        </w:rPr>
        <w:t>破産宣告を受け復権していない者でないこと。</w:t>
      </w:r>
    </w:p>
    <w:p w14:paraId="16B351E5" w14:textId="50514B44" w:rsidR="00242D68" w:rsidRPr="00242D68" w:rsidRDefault="00000000" w:rsidP="00CC5A76">
      <w:pPr>
        <w:spacing w:line="360" w:lineRule="exact"/>
        <w:ind w:firstLineChars="200" w:firstLine="423"/>
        <w:rPr>
          <w:rFonts w:ascii="游明朝" w:eastAsia="游明朝" w:hAnsi="游明朝" w:hint="default"/>
          <w:color w:val="000000" w:themeColor="text1"/>
        </w:rPr>
      </w:pPr>
      <w:sdt>
        <w:sdtPr>
          <w:rPr>
            <w:rFonts w:ascii="游明朝" w:eastAsia="游明朝" w:hAnsi="游明朝"/>
            <w:color w:val="000000" w:themeColor="text1"/>
          </w:rPr>
          <w:id w:val="-236170829"/>
          <w14:checkbox>
            <w14:checked w14:val="0"/>
            <w14:checkedState w14:val="2612" w14:font="ＭＳ ゴシック"/>
            <w14:uncheckedState w14:val="2610" w14:font="ＭＳ ゴシック"/>
          </w14:checkbox>
        </w:sdtPr>
        <w:sdtContent>
          <w:r w:rsidR="007C1349">
            <w:rPr>
              <w:rFonts w:ascii="ＭＳ ゴシック" w:eastAsia="ＭＳ ゴシック" w:hAnsi="ＭＳ ゴシック"/>
              <w:color w:val="000000" w:themeColor="text1"/>
            </w:rPr>
            <w:t>☐</w:t>
          </w:r>
        </w:sdtContent>
      </w:sdt>
      <w:r w:rsidR="00242D68" w:rsidRPr="00242D68">
        <w:rPr>
          <w:rFonts w:ascii="游明朝" w:eastAsia="游明朝" w:hAnsi="游明朝"/>
          <w:color w:val="000000" w:themeColor="text1"/>
        </w:rPr>
        <w:t>銀行取引停止処分を受けている者でないこと。</w:t>
      </w:r>
    </w:p>
    <w:p w14:paraId="7859896B" w14:textId="43ED368B" w:rsidR="00242D68" w:rsidRPr="00242D68" w:rsidRDefault="00000000" w:rsidP="00CC5A76">
      <w:pPr>
        <w:spacing w:line="360" w:lineRule="exact"/>
        <w:ind w:leftChars="200" w:left="634" w:hangingChars="100" w:hanging="211"/>
        <w:rPr>
          <w:rFonts w:ascii="游明朝" w:eastAsia="游明朝" w:hAnsi="游明朝" w:hint="default"/>
          <w:color w:val="000000" w:themeColor="text1"/>
        </w:rPr>
      </w:pPr>
      <w:sdt>
        <w:sdtPr>
          <w:rPr>
            <w:rFonts w:ascii="游明朝" w:eastAsia="游明朝" w:hAnsi="游明朝"/>
            <w:color w:val="000000" w:themeColor="text1"/>
          </w:rPr>
          <w:id w:val="-274396975"/>
          <w14:checkbox>
            <w14:checked w14:val="0"/>
            <w14:checkedState w14:val="2612" w14:font="ＭＳ ゴシック"/>
            <w14:uncheckedState w14:val="2610" w14:font="ＭＳ ゴシック"/>
          </w14:checkbox>
        </w:sdtPr>
        <w:sdtContent>
          <w:r w:rsidR="007C1349">
            <w:rPr>
              <w:rFonts w:ascii="ＭＳ ゴシック" w:eastAsia="ＭＳ ゴシック" w:hAnsi="ＭＳ ゴシック"/>
              <w:color w:val="000000" w:themeColor="text1"/>
            </w:rPr>
            <w:t>☐</w:t>
          </w:r>
        </w:sdtContent>
      </w:sdt>
      <w:r w:rsidR="00242D68" w:rsidRPr="00242D68">
        <w:rPr>
          <w:rFonts w:ascii="游明朝" w:eastAsia="游明朝" w:hAnsi="游明朝"/>
          <w:color w:val="000000" w:themeColor="text1"/>
        </w:rPr>
        <w:t>会社更生法(平成14 年法律第154 号)に基づく更正手続開始の申立て、又は民事再生法(平成11 年法律225 号)に基づく再生手続の申立てがなされている者でないこと。</w:t>
      </w:r>
    </w:p>
    <w:p w14:paraId="1DF9B5CD" w14:textId="3867786D" w:rsidR="00242D68" w:rsidRPr="00242D68" w:rsidRDefault="00000000" w:rsidP="00CC5A76">
      <w:pPr>
        <w:spacing w:line="360" w:lineRule="exact"/>
        <w:ind w:firstLineChars="200" w:firstLine="423"/>
        <w:rPr>
          <w:rFonts w:ascii="游明朝" w:eastAsia="游明朝" w:hAnsi="游明朝" w:hint="default"/>
          <w:color w:val="000000" w:themeColor="text1"/>
        </w:rPr>
      </w:pPr>
      <w:sdt>
        <w:sdtPr>
          <w:rPr>
            <w:rFonts w:ascii="游明朝" w:eastAsia="游明朝" w:hAnsi="游明朝"/>
            <w:color w:val="000000" w:themeColor="text1"/>
          </w:rPr>
          <w:id w:val="1402485789"/>
          <w14:checkbox>
            <w14:checked w14:val="0"/>
            <w14:checkedState w14:val="2612" w14:font="ＭＳ ゴシック"/>
            <w14:uncheckedState w14:val="2610" w14:font="ＭＳ ゴシック"/>
          </w14:checkbox>
        </w:sdtPr>
        <w:sdtContent>
          <w:r w:rsidR="007C1349">
            <w:rPr>
              <w:rFonts w:ascii="ＭＳ ゴシック" w:eastAsia="ＭＳ ゴシック" w:hAnsi="ＭＳ ゴシック"/>
              <w:color w:val="000000" w:themeColor="text1"/>
            </w:rPr>
            <w:t>☐</w:t>
          </w:r>
        </w:sdtContent>
      </w:sdt>
      <w:r w:rsidR="00242D68" w:rsidRPr="00242D68">
        <w:rPr>
          <w:rFonts w:ascii="游明朝" w:eastAsia="游明朝" w:hAnsi="游明朝"/>
          <w:color w:val="000000" w:themeColor="text1"/>
        </w:rPr>
        <w:t>群馬県の指名停止処分を受け、その期間が終了していない者でないこと。</w:t>
      </w:r>
    </w:p>
    <w:p w14:paraId="0FC02A8E" w14:textId="4AC0AE1F" w:rsidR="00242D68" w:rsidRPr="00242D68" w:rsidRDefault="00000000" w:rsidP="00CC5A76">
      <w:pPr>
        <w:spacing w:line="360" w:lineRule="exact"/>
        <w:ind w:firstLineChars="200" w:firstLine="423"/>
        <w:rPr>
          <w:rFonts w:ascii="游明朝" w:eastAsia="游明朝" w:hAnsi="游明朝" w:hint="default"/>
          <w:color w:val="000000" w:themeColor="text1"/>
        </w:rPr>
      </w:pPr>
      <w:sdt>
        <w:sdtPr>
          <w:rPr>
            <w:rFonts w:ascii="游明朝" w:eastAsia="游明朝" w:hAnsi="游明朝"/>
            <w:color w:val="000000" w:themeColor="text1"/>
          </w:rPr>
          <w:id w:val="-1892575125"/>
          <w14:checkbox>
            <w14:checked w14:val="0"/>
            <w14:checkedState w14:val="2612" w14:font="ＭＳ ゴシック"/>
            <w14:uncheckedState w14:val="2610" w14:font="ＭＳ ゴシック"/>
          </w14:checkbox>
        </w:sdtPr>
        <w:sdtContent>
          <w:r w:rsidR="007C1349">
            <w:rPr>
              <w:rFonts w:ascii="ＭＳ ゴシック" w:eastAsia="ＭＳ ゴシック" w:hAnsi="ＭＳ ゴシック"/>
              <w:color w:val="000000" w:themeColor="text1"/>
            </w:rPr>
            <w:t>☐</w:t>
          </w:r>
        </w:sdtContent>
      </w:sdt>
      <w:r w:rsidR="00242D68" w:rsidRPr="00242D68">
        <w:rPr>
          <w:rFonts w:ascii="游明朝" w:eastAsia="游明朝" w:hAnsi="游明朝"/>
          <w:color w:val="000000" w:themeColor="text1"/>
        </w:rPr>
        <w:t>国税及び地方税を滞納している者でないこと。</w:t>
      </w:r>
    </w:p>
    <w:p w14:paraId="5A2D3C16" w14:textId="403F6E90" w:rsidR="00242D68" w:rsidRPr="00242D68" w:rsidRDefault="00000000" w:rsidP="00CC5A76">
      <w:pPr>
        <w:spacing w:line="360" w:lineRule="exact"/>
        <w:ind w:firstLineChars="200" w:firstLine="423"/>
        <w:rPr>
          <w:rFonts w:ascii="游明朝" w:eastAsia="游明朝" w:hAnsi="游明朝" w:hint="default"/>
          <w:color w:val="000000" w:themeColor="text1"/>
        </w:rPr>
      </w:pPr>
      <w:sdt>
        <w:sdtPr>
          <w:rPr>
            <w:rFonts w:ascii="游明朝" w:eastAsia="游明朝" w:hAnsi="游明朝"/>
            <w:color w:val="000000" w:themeColor="text1"/>
          </w:rPr>
          <w:id w:val="1595752941"/>
          <w14:checkbox>
            <w14:checked w14:val="0"/>
            <w14:checkedState w14:val="2612" w14:font="ＭＳ ゴシック"/>
            <w14:uncheckedState w14:val="2610" w14:font="ＭＳ ゴシック"/>
          </w14:checkbox>
        </w:sdtPr>
        <w:sdtContent>
          <w:r w:rsidR="007C1349">
            <w:rPr>
              <w:rFonts w:ascii="ＭＳ ゴシック" w:eastAsia="ＭＳ ゴシック" w:hAnsi="ＭＳ ゴシック"/>
              <w:color w:val="000000" w:themeColor="text1"/>
            </w:rPr>
            <w:t>☐</w:t>
          </w:r>
        </w:sdtContent>
      </w:sdt>
      <w:r w:rsidR="00242D68" w:rsidRPr="00242D68">
        <w:rPr>
          <w:rFonts w:ascii="游明朝" w:eastAsia="游明朝" w:hAnsi="游明朝"/>
          <w:color w:val="000000" w:themeColor="text1"/>
        </w:rPr>
        <w:t>暴力団、暴力団員又は暴力団員と社会的に非難されるべき関係を有する者でないこと。</w:t>
      </w:r>
    </w:p>
    <w:p w14:paraId="4ECAEDDB" w14:textId="0483AADE" w:rsidR="00242D68" w:rsidRPr="00242D68" w:rsidRDefault="00000000" w:rsidP="00CC5A76">
      <w:pPr>
        <w:spacing w:line="360" w:lineRule="exact"/>
        <w:ind w:leftChars="200" w:left="634" w:hangingChars="100" w:hanging="211"/>
        <w:rPr>
          <w:rFonts w:ascii="游明朝" w:eastAsia="游明朝" w:hAnsi="游明朝" w:hint="default"/>
          <w:color w:val="000000" w:themeColor="text1"/>
        </w:rPr>
      </w:pPr>
      <w:sdt>
        <w:sdtPr>
          <w:rPr>
            <w:rFonts w:ascii="游明朝" w:eastAsia="游明朝" w:hAnsi="游明朝"/>
            <w:color w:val="000000" w:themeColor="text1"/>
          </w:rPr>
          <w:id w:val="1470711672"/>
          <w14:checkbox>
            <w14:checked w14:val="0"/>
            <w14:checkedState w14:val="2612" w14:font="ＭＳ ゴシック"/>
            <w14:uncheckedState w14:val="2610" w14:font="ＭＳ ゴシック"/>
          </w14:checkbox>
        </w:sdtPr>
        <w:sdtContent>
          <w:r w:rsidR="007C1349">
            <w:rPr>
              <w:rFonts w:ascii="ＭＳ ゴシック" w:eastAsia="ＭＳ ゴシック" w:hAnsi="ＭＳ ゴシック"/>
              <w:color w:val="000000" w:themeColor="text1"/>
            </w:rPr>
            <w:t>☐</w:t>
          </w:r>
        </w:sdtContent>
      </w:sdt>
      <w:r w:rsidR="00242D68" w:rsidRPr="00242D68">
        <w:rPr>
          <w:rFonts w:ascii="游明朝" w:eastAsia="游明朝" w:hAnsi="游明朝"/>
          <w:color w:val="000000" w:themeColor="text1"/>
        </w:rPr>
        <w:t>当該委託業務を的確に遂行する体制・ノウハウ等を有し、かつ当該業務を円滑に遂行するための必要な経営基盤を有している者。</w:t>
      </w:r>
    </w:p>
    <w:p w14:paraId="525F9B4A" w14:textId="5A13DA47" w:rsidR="00242D68" w:rsidRPr="00242D68" w:rsidRDefault="00242D68" w:rsidP="00CC5A76">
      <w:pPr>
        <w:pStyle w:val="Word"/>
        <w:spacing w:line="360" w:lineRule="exact"/>
        <w:rPr>
          <w:rFonts w:ascii="游明朝" w:eastAsia="游明朝" w:hAnsi="游明朝" w:cs="メイリオ" w:hint="default"/>
          <w:color w:val="000000" w:themeColor="text1"/>
        </w:rPr>
      </w:pPr>
    </w:p>
    <w:p w14:paraId="6A12C27B" w14:textId="77777777" w:rsidR="005C7833" w:rsidRDefault="005C7833">
      <w:pPr>
        <w:pStyle w:val="Word"/>
        <w:rPr>
          <w:rFonts w:ascii="游明朝" w:eastAsia="游明朝" w:hAnsi="游明朝" w:cs="メイリオ" w:hint="default"/>
        </w:rPr>
      </w:pPr>
    </w:p>
    <w:p w14:paraId="3890AD2D" w14:textId="77777777" w:rsidR="007C1349" w:rsidRPr="00221EAB" w:rsidRDefault="007C1349">
      <w:pPr>
        <w:pStyle w:val="Word"/>
        <w:rPr>
          <w:rFonts w:ascii="游明朝" w:eastAsia="游明朝" w:hAnsi="游明朝" w:cs="メイリオ" w:hint="default"/>
        </w:rPr>
      </w:pPr>
    </w:p>
    <w:p w14:paraId="6CBBD182" w14:textId="5C42DCBE" w:rsidR="0079382B" w:rsidRPr="00221EAB" w:rsidRDefault="002C20F4">
      <w:pPr>
        <w:pStyle w:val="Word"/>
        <w:spacing w:line="541" w:lineRule="exact"/>
        <w:rPr>
          <w:rFonts w:ascii="游明朝" w:eastAsia="游明朝" w:hAnsi="游明朝" w:cs="メイリオ" w:hint="default"/>
          <w:lang w:eastAsia="zh-CN"/>
        </w:rPr>
      </w:pPr>
      <w:r>
        <w:rPr>
          <w:rFonts w:ascii="游明朝" w:eastAsia="游明朝" w:hAnsi="游明朝" w:cs="メイリオ"/>
        </w:rPr>
        <w:lastRenderedPageBreak/>
        <w:t>３</w:t>
      </w:r>
      <w:r w:rsidR="004A1F16" w:rsidRPr="00221EAB">
        <w:rPr>
          <w:rFonts w:ascii="游明朝" w:eastAsia="游明朝" w:hAnsi="游明朝" w:cs="メイリオ"/>
          <w:lang w:eastAsia="zh-CN"/>
        </w:rPr>
        <w:t xml:space="preserve">　</w:t>
      </w:r>
      <w:r w:rsidR="004A0363" w:rsidRPr="00221EAB">
        <w:rPr>
          <w:rFonts w:ascii="游明朝" w:eastAsia="游明朝" w:hAnsi="游明朝" w:cs="メイリオ"/>
        </w:rPr>
        <w:t>担当窓口</w:t>
      </w:r>
      <w:r w:rsidR="004A1F16" w:rsidRPr="00221EAB">
        <w:rPr>
          <w:rFonts w:ascii="游明朝" w:eastAsia="游明朝" w:hAnsi="游明朝" w:cs="メイリオ"/>
          <w:lang w:eastAsia="zh-CN"/>
        </w:rPr>
        <w:t xml:space="preserve">  </w:t>
      </w:r>
    </w:p>
    <w:p w14:paraId="7C61467C" w14:textId="77777777" w:rsidR="0079382B" w:rsidRPr="00221EAB" w:rsidRDefault="004A1F16">
      <w:pPr>
        <w:spacing w:line="541" w:lineRule="exact"/>
        <w:ind w:left="211" w:firstLine="211"/>
        <w:rPr>
          <w:rFonts w:ascii="游明朝" w:eastAsia="游明朝" w:hAnsi="游明朝" w:cs="メイリオ" w:hint="default"/>
          <w:lang w:eastAsia="zh-CN"/>
        </w:rPr>
      </w:pPr>
      <w:r w:rsidRPr="00221EAB">
        <w:rPr>
          <w:rFonts w:ascii="游明朝" w:eastAsia="游明朝" w:hAnsi="游明朝" w:cs="メイリオ"/>
          <w:lang w:eastAsia="zh-CN"/>
        </w:rPr>
        <w:t>担当部署名：</w:t>
      </w:r>
      <w:r w:rsidRPr="00221EAB">
        <w:rPr>
          <w:rFonts w:ascii="游明朝" w:eastAsia="游明朝" w:hAnsi="游明朝" w:cs="メイリオ"/>
          <w:u w:val="single" w:color="000000"/>
          <w:lang w:eastAsia="zh-CN"/>
        </w:rPr>
        <w:t xml:space="preserve">　　　　　　　　　　　　　　　　　　　　　　　　　　　　　　　　　　　　</w:t>
      </w:r>
    </w:p>
    <w:p w14:paraId="3AD9F05E" w14:textId="77777777" w:rsidR="0079382B" w:rsidRPr="00221EAB" w:rsidRDefault="004A1F16">
      <w:pPr>
        <w:spacing w:line="541" w:lineRule="exact"/>
        <w:ind w:left="211" w:firstLine="211"/>
        <w:rPr>
          <w:rFonts w:ascii="游明朝" w:eastAsia="游明朝" w:hAnsi="游明朝" w:cs="メイリオ" w:hint="default"/>
          <w:lang w:eastAsia="zh-CN"/>
        </w:rPr>
      </w:pPr>
      <w:r w:rsidRPr="00221EAB">
        <w:rPr>
          <w:rFonts w:ascii="游明朝" w:eastAsia="游明朝" w:hAnsi="游明朝" w:cs="メイリオ"/>
          <w:lang w:eastAsia="zh-CN"/>
        </w:rPr>
        <w:t>担当者役職：</w:t>
      </w:r>
      <w:r w:rsidRPr="00221EAB">
        <w:rPr>
          <w:rFonts w:ascii="游明朝" w:eastAsia="游明朝" w:hAnsi="游明朝" w:cs="メイリオ"/>
          <w:u w:val="single" w:color="000000"/>
          <w:lang w:eastAsia="zh-CN"/>
        </w:rPr>
        <w:t xml:space="preserve">　　　　　　　　　　　　　　　　　　　　　　　　　　　　　　　　　　　　</w:t>
      </w:r>
    </w:p>
    <w:p w14:paraId="55E72096" w14:textId="77777777" w:rsidR="0079382B" w:rsidRPr="00221EAB" w:rsidRDefault="004A1F16">
      <w:pPr>
        <w:spacing w:line="541" w:lineRule="exact"/>
        <w:ind w:left="211" w:firstLine="211"/>
        <w:rPr>
          <w:rFonts w:ascii="游明朝" w:eastAsia="游明朝" w:hAnsi="游明朝" w:cs="メイリオ" w:hint="default"/>
          <w:lang w:eastAsia="zh-CN"/>
        </w:rPr>
      </w:pPr>
      <w:r w:rsidRPr="00221EAB">
        <w:rPr>
          <w:rFonts w:ascii="游明朝" w:eastAsia="游明朝" w:hAnsi="游明朝" w:cs="メイリオ"/>
          <w:lang w:eastAsia="zh-CN"/>
        </w:rPr>
        <w:t>担当者氏名：</w:t>
      </w:r>
      <w:r w:rsidRPr="00221EAB">
        <w:rPr>
          <w:rFonts w:ascii="游明朝" w:eastAsia="游明朝" w:hAnsi="游明朝" w:cs="メイリオ"/>
          <w:u w:val="single" w:color="000000"/>
          <w:lang w:eastAsia="zh-CN"/>
        </w:rPr>
        <w:t xml:space="preserve">　　　　　　　　　　　　　　　　　　　　　　　　　　　　　　　　　　　　</w:t>
      </w:r>
    </w:p>
    <w:p w14:paraId="2BE0C2A5" w14:textId="2B4DC1BC" w:rsidR="0079382B" w:rsidRPr="00221EAB" w:rsidRDefault="004A1F16" w:rsidP="00B91DEA">
      <w:pPr>
        <w:spacing w:line="541" w:lineRule="exact"/>
        <w:ind w:left="211" w:firstLine="211"/>
        <w:rPr>
          <w:rFonts w:ascii="游明朝" w:eastAsia="游明朝" w:hAnsi="游明朝" w:cs="メイリオ" w:hint="default"/>
          <w:lang w:eastAsia="zh-CN"/>
        </w:rPr>
      </w:pPr>
      <w:r w:rsidRPr="00221EAB">
        <w:rPr>
          <w:rFonts w:ascii="游明朝" w:eastAsia="游明朝" w:hAnsi="游明朝" w:cs="メイリオ"/>
          <w:spacing w:val="36"/>
          <w:fitText w:val="1057" w:id="3"/>
          <w:lang w:eastAsia="zh-CN"/>
        </w:rPr>
        <w:t>電話番</w:t>
      </w:r>
      <w:r w:rsidRPr="00221EAB">
        <w:rPr>
          <w:rFonts w:ascii="游明朝" w:eastAsia="游明朝" w:hAnsi="游明朝" w:cs="メイリオ"/>
          <w:fitText w:val="1057" w:id="3"/>
          <w:lang w:eastAsia="zh-CN"/>
        </w:rPr>
        <w:t>号</w:t>
      </w:r>
      <w:r w:rsidRPr="00221EAB">
        <w:rPr>
          <w:rFonts w:ascii="游明朝" w:eastAsia="游明朝" w:hAnsi="游明朝" w:cs="メイリオ"/>
          <w:lang w:eastAsia="zh-CN"/>
        </w:rPr>
        <w:t>：</w:t>
      </w:r>
      <w:r w:rsidRPr="00221EAB">
        <w:rPr>
          <w:rFonts w:ascii="游明朝" w:eastAsia="游明朝" w:hAnsi="游明朝" w:cs="メイリオ"/>
          <w:u w:val="single" w:color="000000"/>
          <w:lang w:eastAsia="zh-CN"/>
        </w:rPr>
        <w:t xml:space="preserve">　　　　　　　　　　　　　　　　　　　　　　　　　　　　　　　　　　　　</w:t>
      </w:r>
    </w:p>
    <w:p w14:paraId="68980529" w14:textId="610E1FEA" w:rsidR="0079382B" w:rsidRPr="00221EAB" w:rsidRDefault="004A1F16" w:rsidP="006C7E67">
      <w:pPr>
        <w:spacing w:line="541" w:lineRule="exact"/>
        <w:ind w:left="211" w:firstLine="211"/>
        <w:rPr>
          <w:rFonts w:ascii="游明朝" w:eastAsia="游明朝" w:hAnsi="游明朝" w:cs="メイリオ" w:hint="default"/>
        </w:rPr>
      </w:pPr>
      <w:r w:rsidRPr="00221EAB">
        <w:rPr>
          <w:rFonts w:ascii="游明朝" w:eastAsia="游明朝" w:hAnsi="游明朝" w:cs="メイリオ"/>
        </w:rPr>
        <w:t>Ｅメールアドレス：</w:t>
      </w:r>
      <w:r w:rsidRPr="00221EAB">
        <w:rPr>
          <w:rFonts w:ascii="游明朝" w:eastAsia="游明朝" w:hAnsi="游明朝" w:cs="メイリオ"/>
          <w:u w:val="single" w:color="000000"/>
        </w:rPr>
        <w:t xml:space="preserve">　　　　　　　 </w:t>
      </w:r>
      <w:r w:rsidR="006C7E67" w:rsidRPr="00221EAB">
        <w:rPr>
          <w:rFonts w:ascii="游明朝" w:eastAsia="游明朝" w:hAnsi="游明朝" w:cs="メイリオ"/>
          <w:u w:val="single" w:color="000000"/>
        </w:rPr>
        <w:t xml:space="preserve">　　　　　　　　　　　　　　　　　　　　　　　　</w:t>
      </w:r>
      <w:r w:rsidR="004A0363" w:rsidRPr="00221EAB">
        <w:rPr>
          <w:rFonts w:ascii="游明朝" w:eastAsia="游明朝" w:hAnsi="游明朝" w:cs="メイリオ"/>
          <w:u w:val="single" w:color="000000"/>
        </w:rPr>
        <w:t xml:space="preserve">　</w:t>
      </w:r>
      <w:r w:rsidR="00B91DEA" w:rsidRPr="00221EAB">
        <w:rPr>
          <w:rFonts w:ascii="游明朝" w:eastAsia="游明朝" w:hAnsi="游明朝" w:cs="メイリオ"/>
          <w:u w:val="single" w:color="000000"/>
        </w:rPr>
        <w:t xml:space="preserve">　</w:t>
      </w:r>
    </w:p>
    <w:p w14:paraId="2B0AF234" w14:textId="7DA25A28" w:rsidR="0079382B" w:rsidRPr="00221EAB" w:rsidRDefault="004A1F16">
      <w:pPr>
        <w:rPr>
          <w:rFonts w:ascii="游明朝" w:eastAsia="游明朝" w:hAnsi="游明朝" w:cs="メイリオ" w:hint="default"/>
        </w:rPr>
      </w:pPr>
      <w:r w:rsidRPr="00221EAB">
        <w:rPr>
          <w:rFonts w:ascii="游明朝" w:eastAsia="游明朝" w:hAnsi="游明朝" w:cs="メイリオ"/>
        </w:rPr>
        <w:t xml:space="preserve">    ※</w:t>
      </w:r>
      <w:r w:rsidR="004A0363" w:rsidRPr="00221EAB">
        <w:rPr>
          <w:rFonts w:ascii="游明朝" w:eastAsia="游明朝" w:hAnsi="游明朝" w:cs="メイリオ"/>
        </w:rPr>
        <w:t>担当窓口</w:t>
      </w:r>
      <w:r w:rsidRPr="00221EAB">
        <w:rPr>
          <w:rFonts w:ascii="游明朝" w:eastAsia="游明朝" w:hAnsi="游明朝" w:cs="メイリオ"/>
        </w:rPr>
        <w:t>は、</w:t>
      </w:r>
      <w:r w:rsidR="004A0363" w:rsidRPr="00221EAB">
        <w:rPr>
          <w:rFonts w:ascii="游明朝" w:eastAsia="游明朝" w:hAnsi="游明朝" w:cs="メイリオ"/>
        </w:rPr>
        <w:t>参加申込書の内容を確認</w:t>
      </w:r>
      <w:r w:rsidRPr="00221EAB">
        <w:rPr>
          <w:rFonts w:ascii="游明朝" w:eastAsia="游明朝" w:hAnsi="游明朝" w:cs="メイリオ"/>
        </w:rPr>
        <w:t>した</w:t>
      </w:r>
      <w:r w:rsidR="004A0363" w:rsidRPr="00221EAB">
        <w:rPr>
          <w:rFonts w:ascii="游明朝" w:eastAsia="游明朝" w:hAnsi="游明朝" w:cs="メイリオ"/>
        </w:rPr>
        <w:t>際</w:t>
      </w:r>
      <w:r w:rsidRPr="00221EAB">
        <w:rPr>
          <w:rFonts w:ascii="游明朝" w:eastAsia="游明朝" w:hAnsi="游明朝" w:cs="メイリオ"/>
        </w:rPr>
        <w:t>に</w:t>
      </w:r>
      <w:r w:rsidR="004A0363" w:rsidRPr="00221EAB">
        <w:rPr>
          <w:rFonts w:ascii="游明朝" w:eastAsia="游明朝" w:hAnsi="游明朝" w:cs="メイリオ"/>
        </w:rPr>
        <w:t>対応</w:t>
      </w:r>
      <w:r w:rsidRPr="00221EAB">
        <w:rPr>
          <w:rFonts w:ascii="游明朝" w:eastAsia="游明朝" w:hAnsi="游明朝" w:cs="メイリオ"/>
        </w:rPr>
        <w:t>できる</w:t>
      </w:r>
      <w:r w:rsidR="004A0363" w:rsidRPr="00221EAB">
        <w:rPr>
          <w:rFonts w:ascii="游明朝" w:eastAsia="游明朝" w:hAnsi="游明朝" w:cs="メイリオ"/>
        </w:rPr>
        <w:t>方</w:t>
      </w:r>
      <w:r w:rsidRPr="00221EAB">
        <w:rPr>
          <w:rFonts w:ascii="游明朝" w:eastAsia="游明朝" w:hAnsi="游明朝" w:cs="メイリオ"/>
        </w:rPr>
        <w:t>を</w:t>
      </w:r>
      <w:r w:rsidR="004A0363" w:rsidRPr="00221EAB">
        <w:rPr>
          <w:rFonts w:ascii="游明朝" w:eastAsia="游明朝" w:hAnsi="游明朝" w:cs="メイリオ"/>
        </w:rPr>
        <w:t>ご</w:t>
      </w:r>
      <w:r w:rsidRPr="00221EAB">
        <w:rPr>
          <w:rFonts w:ascii="游明朝" w:eastAsia="游明朝" w:hAnsi="游明朝" w:cs="メイリオ"/>
        </w:rPr>
        <w:t>記入ください。</w:t>
      </w:r>
    </w:p>
    <w:p w14:paraId="5DFA757A" w14:textId="6AD6B1C3" w:rsidR="00B63B28" w:rsidRPr="00221EAB" w:rsidRDefault="00B63B28">
      <w:pPr>
        <w:widowControl/>
        <w:overflowPunct/>
        <w:jc w:val="left"/>
        <w:textAlignment w:val="auto"/>
        <w:rPr>
          <w:rFonts w:ascii="游明朝" w:eastAsia="游明朝" w:hAnsi="游明朝" w:cs="メイリオ" w:hint="default"/>
        </w:rPr>
      </w:pPr>
    </w:p>
    <w:sectPr w:rsidR="00B63B28" w:rsidRPr="00221EAB">
      <w:footnotePr>
        <w:numRestart w:val="eachPage"/>
      </w:footnotePr>
      <w:endnotePr>
        <w:numFmt w:val="decimal"/>
      </w:endnotePr>
      <w:pgSz w:w="11906" w:h="16838"/>
      <w:pgMar w:top="-1134" w:right="1304" w:bottom="1134" w:left="1304" w:header="1134" w:footer="0" w:gutter="0"/>
      <w:cols w:space="720"/>
      <w:docGrid w:type="linesAndChars" w:linePitch="416"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AAC1" w14:textId="77777777" w:rsidR="00675F4F" w:rsidRDefault="00675F4F">
      <w:pPr>
        <w:spacing w:before="357"/>
        <w:rPr>
          <w:rFonts w:hint="default"/>
        </w:rPr>
      </w:pPr>
      <w:r>
        <w:continuationSeparator/>
      </w:r>
    </w:p>
  </w:endnote>
  <w:endnote w:type="continuationSeparator" w:id="0">
    <w:p w14:paraId="57E4E58D" w14:textId="77777777" w:rsidR="00675F4F" w:rsidRDefault="00675F4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9592" w14:textId="77777777" w:rsidR="00675F4F" w:rsidRDefault="00675F4F">
      <w:pPr>
        <w:spacing w:before="357"/>
        <w:rPr>
          <w:rFonts w:hint="default"/>
        </w:rPr>
      </w:pPr>
      <w:r>
        <w:continuationSeparator/>
      </w:r>
    </w:p>
  </w:footnote>
  <w:footnote w:type="continuationSeparator" w:id="0">
    <w:p w14:paraId="3D6059A6" w14:textId="77777777" w:rsidR="00675F4F" w:rsidRDefault="00675F4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displayBackgroundShape/>
  <w:bordersDoNotSurroundHeader/>
  <w:bordersDoNotSurroundFooter/>
  <w:proofState w:spelling="clean" w:grammar="dirty"/>
  <w:defaultTabStop w:val="845"/>
  <w:hyphenationZone w:val="0"/>
  <w:drawingGridHorizontalSpacing w:val="372"/>
  <w:drawingGridVerticalSpacing w:val="41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2B"/>
    <w:rsid w:val="00005646"/>
    <w:rsid w:val="00006198"/>
    <w:rsid w:val="000479FA"/>
    <w:rsid w:val="00050BBA"/>
    <w:rsid w:val="000710D6"/>
    <w:rsid w:val="000995E7"/>
    <w:rsid w:val="000B1F9E"/>
    <w:rsid w:val="000B42E3"/>
    <w:rsid w:val="000C55FE"/>
    <w:rsid w:val="000D2B6D"/>
    <w:rsid w:val="000F6E2E"/>
    <w:rsid w:val="0011755F"/>
    <w:rsid w:val="001602B0"/>
    <w:rsid w:val="001735D8"/>
    <w:rsid w:val="00173D9F"/>
    <w:rsid w:val="001876C1"/>
    <w:rsid w:val="00196BBE"/>
    <w:rsid w:val="001A7A8A"/>
    <w:rsid w:val="002073B2"/>
    <w:rsid w:val="00221EAB"/>
    <w:rsid w:val="00242D68"/>
    <w:rsid w:val="00264A63"/>
    <w:rsid w:val="002A150A"/>
    <w:rsid w:val="002C0E6E"/>
    <w:rsid w:val="002C20F4"/>
    <w:rsid w:val="002D3B70"/>
    <w:rsid w:val="00331D01"/>
    <w:rsid w:val="00341CF9"/>
    <w:rsid w:val="003668C7"/>
    <w:rsid w:val="00366C63"/>
    <w:rsid w:val="00381982"/>
    <w:rsid w:val="003B711F"/>
    <w:rsid w:val="003C1DF1"/>
    <w:rsid w:val="003D447B"/>
    <w:rsid w:val="003E528E"/>
    <w:rsid w:val="0042755F"/>
    <w:rsid w:val="004A0363"/>
    <w:rsid w:val="004A1F16"/>
    <w:rsid w:val="00501E76"/>
    <w:rsid w:val="00512B03"/>
    <w:rsid w:val="00531F36"/>
    <w:rsid w:val="005477A0"/>
    <w:rsid w:val="00552407"/>
    <w:rsid w:val="005B42D8"/>
    <w:rsid w:val="005C191F"/>
    <w:rsid w:val="005C7833"/>
    <w:rsid w:val="005D3B3F"/>
    <w:rsid w:val="005E1378"/>
    <w:rsid w:val="00606444"/>
    <w:rsid w:val="00625C1E"/>
    <w:rsid w:val="00636CA2"/>
    <w:rsid w:val="00641593"/>
    <w:rsid w:val="00652B7C"/>
    <w:rsid w:val="00675F4F"/>
    <w:rsid w:val="006917B9"/>
    <w:rsid w:val="00697C19"/>
    <w:rsid w:val="006C7E67"/>
    <w:rsid w:val="007248A6"/>
    <w:rsid w:val="00724E6F"/>
    <w:rsid w:val="00734078"/>
    <w:rsid w:val="0073499E"/>
    <w:rsid w:val="00753C35"/>
    <w:rsid w:val="007648B2"/>
    <w:rsid w:val="007652C6"/>
    <w:rsid w:val="00783D2F"/>
    <w:rsid w:val="0078402C"/>
    <w:rsid w:val="0078775F"/>
    <w:rsid w:val="0079382B"/>
    <w:rsid w:val="0079533B"/>
    <w:rsid w:val="007B7C13"/>
    <w:rsid w:val="007C1349"/>
    <w:rsid w:val="007E6179"/>
    <w:rsid w:val="00811056"/>
    <w:rsid w:val="008400A5"/>
    <w:rsid w:val="00865FC9"/>
    <w:rsid w:val="0086778C"/>
    <w:rsid w:val="008B720F"/>
    <w:rsid w:val="008E327B"/>
    <w:rsid w:val="008E7773"/>
    <w:rsid w:val="009042E8"/>
    <w:rsid w:val="00922E5E"/>
    <w:rsid w:val="00946D4E"/>
    <w:rsid w:val="009551EC"/>
    <w:rsid w:val="00983199"/>
    <w:rsid w:val="009A6E3F"/>
    <w:rsid w:val="009D0502"/>
    <w:rsid w:val="009F07D2"/>
    <w:rsid w:val="009F3373"/>
    <w:rsid w:val="00A42205"/>
    <w:rsid w:val="00A6265D"/>
    <w:rsid w:val="00AB33D0"/>
    <w:rsid w:val="00AB5EDF"/>
    <w:rsid w:val="00AD3655"/>
    <w:rsid w:val="00B03C66"/>
    <w:rsid w:val="00B0559C"/>
    <w:rsid w:val="00B136E1"/>
    <w:rsid w:val="00B63B28"/>
    <w:rsid w:val="00B668D2"/>
    <w:rsid w:val="00B91DEA"/>
    <w:rsid w:val="00BD1930"/>
    <w:rsid w:val="00BE2195"/>
    <w:rsid w:val="00C24D5F"/>
    <w:rsid w:val="00C24F37"/>
    <w:rsid w:val="00C95BF4"/>
    <w:rsid w:val="00CA1A5F"/>
    <w:rsid w:val="00CC3EC7"/>
    <w:rsid w:val="00CC5A76"/>
    <w:rsid w:val="00CF5A3B"/>
    <w:rsid w:val="00D0085C"/>
    <w:rsid w:val="00D165AC"/>
    <w:rsid w:val="00D27374"/>
    <w:rsid w:val="00D72152"/>
    <w:rsid w:val="00D84FF2"/>
    <w:rsid w:val="00D93CBC"/>
    <w:rsid w:val="00D942E8"/>
    <w:rsid w:val="00DE226E"/>
    <w:rsid w:val="00E32124"/>
    <w:rsid w:val="00E809B0"/>
    <w:rsid w:val="00EE5933"/>
    <w:rsid w:val="00F170C2"/>
    <w:rsid w:val="00F45486"/>
    <w:rsid w:val="00F773B8"/>
    <w:rsid w:val="00F87A8F"/>
    <w:rsid w:val="065F1C55"/>
    <w:rsid w:val="1DB641A0"/>
    <w:rsid w:val="42CC5B30"/>
    <w:rsid w:val="5085DC4E"/>
    <w:rsid w:val="63C5DAE6"/>
    <w:rsid w:val="65420A27"/>
    <w:rsid w:val="65817F16"/>
    <w:rsid w:val="67813D86"/>
    <w:rsid w:val="763056D9"/>
    <w:rsid w:val="766E2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E0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rPr>
  </w:style>
  <w:style w:type="paragraph" w:customStyle="1" w:styleId="BodyTextIndent21">
    <w:name w:val="Body Text Indent 21"/>
    <w:basedOn w:val="a"/>
    <w:pPr>
      <w:ind w:left="504"/>
    </w:pPr>
    <w:rPr>
      <w:sz w:val="24"/>
    </w:rPr>
  </w:style>
  <w:style w:type="character" w:customStyle="1" w:styleId="2">
    <w:name w:val="本文インデント 2 (文字)"/>
    <w:rPr>
      <w:rFonts w:ascii="ＭＳ 明朝" w:hAnsi="ＭＳ 明朝"/>
      <w:color w:val="000000"/>
      <w:sz w:val="24"/>
    </w:rPr>
  </w:style>
  <w:style w:type="paragraph" w:customStyle="1" w:styleId="NoteHeading1">
    <w:name w:val="Note Heading1"/>
    <w:basedOn w:val="a"/>
    <w:pPr>
      <w:jc w:val="center"/>
    </w:pPr>
    <w:rPr>
      <w:rFonts w:ascii="Century" w:hAnsi="Century"/>
    </w:rPr>
  </w:style>
  <w:style w:type="character" w:customStyle="1" w:styleId="a3">
    <w:name w:val="記 (文字)"/>
    <w:rPr>
      <w:color w:val="000000"/>
      <w:sz w:val="24"/>
    </w:rPr>
  </w:style>
  <w:style w:type="paragraph" w:customStyle="1" w:styleId="Closing1">
    <w:name w:val="Closing1"/>
    <w:basedOn w:val="a"/>
    <w:pPr>
      <w:jc w:val="right"/>
    </w:pPr>
    <w:rPr>
      <w:rFonts w:ascii="Century" w:hAnsi="Century"/>
    </w:rPr>
  </w:style>
  <w:style w:type="character" w:customStyle="1" w:styleId="a4">
    <w:name w:val="結語 (文字)"/>
    <w:rPr>
      <w:color w:val="000000"/>
      <w:sz w:val="24"/>
    </w:rPr>
  </w:style>
  <w:style w:type="paragraph" w:styleId="a5">
    <w:name w:val="header"/>
    <w:basedOn w:val="a"/>
    <w:link w:val="a6"/>
    <w:uiPriority w:val="99"/>
    <w:unhideWhenUsed/>
    <w:rsid w:val="00006198"/>
    <w:pPr>
      <w:tabs>
        <w:tab w:val="center" w:pos="4252"/>
        <w:tab w:val="right" w:pos="8504"/>
      </w:tabs>
      <w:snapToGrid w:val="0"/>
    </w:pPr>
  </w:style>
  <w:style w:type="character" w:customStyle="1" w:styleId="a6">
    <w:name w:val="ヘッダー (文字)"/>
    <w:link w:val="a5"/>
    <w:uiPriority w:val="99"/>
    <w:rsid w:val="00006198"/>
    <w:rPr>
      <w:color w:val="000000"/>
      <w:sz w:val="21"/>
    </w:rPr>
  </w:style>
  <w:style w:type="paragraph" w:styleId="a7">
    <w:name w:val="footer"/>
    <w:basedOn w:val="a"/>
    <w:link w:val="a8"/>
    <w:uiPriority w:val="99"/>
    <w:unhideWhenUsed/>
    <w:rsid w:val="00006198"/>
    <w:pPr>
      <w:tabs>
        <w:tab w:val="center" w:pos="4252"/>
        <w:tab w:val="right" w:pos="8504"/>
      </w:tabs>
      <w:snapToGrid w:val="0"/>
    </w:pPr>
  </w:style>
  <w:style w:type="character" w:customStyle="1" w:styleId="a8">
    <w:name w:val="フッター (文字)"/>
    <w:link w:val="a7"/>
    <w:uiPriority w:val="99"/>
    <w:rsid w:val="0000619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413264a694d88ef55d9d917179492ac8">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026027ebf8334259edab4fd3cc32db37"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5D61FE15-68E2-4A05-A7DC-7DA93DA5D685}"/>
</file>

<file path=customXml/itemProps2.xml><?xml version="1.0" encoding="utf-8"?>
<ds:datastoreItem xmlns:ds="http://schemas.openxmlformats.org/officeDocument/2006/customXml" ds:itemID="{48124AD1-9619-4476-9153-371895A2FDEA}"/>
</file>

<file path=customXml/itemProps3.xml><?xml version="1.0" encoding="utf-8"?>
<ds:datastoreItem xmlns:ds="http://schemas.openxmlformats.org/officeDocument/2006/customXml" ds:itemID="{E9175102-04B6-41E6-BB80-197DF3E0EF6B}"/>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2025-11-07T07:46:00Z</dcterms:created>
  <dcterms:modified xsi:type="dcterms:W3CDTF">2025-11-07T07:47:00Z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0x010100F467D10E5720B54F8280E17246918AE6</vt:lpwstr>
  </property>
</Properties>
</file>