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DF29" w14:textId="1EA499BF" w:rsidR="000A5FEE" w:rsidRPr="00426483" w:rsidRDefault="000A5FEE" w:rsidP="000A5FEE">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別記様式第</w:t>
      </w:r>
      <w:r w:rsidR="00DA26C0">
        <w:rPr>
          <w:rFonts w:ascii="UD デジタル 教科書体 N-R" w:eastAsia="UD デジタル 教科書体 N-R" w:hAnsi="メイリオ"/>
        </w:rPr>
        <w:t>６</w:t>
      </w:r>
      <w:r w:rsidRPr="00426483">
        <w:rPr>
          <w:rFonts w:ascii="UD デジタル 教科書体 N-R" w:eastAsia="UD デジタル 教科書体 N-R" w:hAnsi="メイリオ"/>
        </w:rPr>
        <w:t>号（第</w:t>
      </w:r>
      <w:r w:rsidR="00764E71">
        <w:rPr>
          <w:rFonts w:ascii="UD デジタル 教科書体 N-R" w:eastAsia="UD デジタル 教科書体 N-R" w:hAnsi="メイリオ"/>
        </w:rPr>
        <w:t>８</w:t>
      </w:r>
      <w:r w:rsidRPr="00426483">
        <w:rPr>
          <w:rFonts w:ascii="UD デジタル 教科書体 N-R" w:eastAsia="UD デジタル 教科書体 N-R" w:hAnsi="メイリオ"/>
        </w:rPr>
        <w:t>条関係）</w:t>
      </w:r>
    </w:p>
    <w:p w14:paraId="3A4CE02B" w14:textId="77777777" w:rsidR="000A5FEE" w:rsidRPr="00426483" w:rsidRDefault="000A5FEE" w:rsidP="000A5FEE">
      <w:pPr>
        <w:spacing w:line="259" w:lineRule="exact"/>
        <w:rPr>
          <w:rFonts w:ascii="UD デジタル 教科書体 N-R" w:eastAsia="UD デジタル 教科書体 N-R" w:hAnsi="メイリオ" w:hint="default"/>
        </w:rPr>
      </w:pPr>
    </w:p>
    <w:p w14:paraId="324094E8" w14:textId="77777777" w:rsidR="000A5FEE" w:rsidRPr="00426483" w:rsidRDefault="000A5FEE" w:rsidP="000A5FEE">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番　　号　</w:t>
      </w:r>
    </w:p>
    <w:p w14:paraId="729D6677" w14:textId="77777777" w:rsidR="000A5FEE" w:rsidRPr="00426483" w:rsidRDefault="000A5FEE" w:rsidP="000A5FEE">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年　　月　　日　</w:t>
      </w:r>
    </w:p>
    <w:p w14:paraId="1B70C96F" w14:textId="77777777" w:rsidR="000A5FEE" w:rsidRPr="00426483" w:rsidRDefault="000A5FEE" w:rsidP="000A5FEE">
      <w:pPr>
        <w:spacing w:line="259" w:lineRule="exact"/>
        <w:rPr>
          <w:rFonts w:ascii="UD デジタル 教科書体 N-R" w:eastAsia="UD デジタル 教科書体 N-R" w:hAnsi="メイリオ" w:hint="default"/>
        </w:rPr>
      </w:pPr>
    </w:p>
    <w:p w14:paraId="50EC77DF" w14:textId="77777777" w:rsidR="000A5FEE" w:rsidRPr="00426483" w:rsidRDefault="000A5FEE" w:rsidP="000A5FEE">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群馬県知事　あて</w:t>
      </w:r>
    </w:p>
    <w:p w14:paraId="1ABF89F8" w14:textId="77777777" w:rsidR="000A5FEE" w:rsidRPr="00426483" w:rsidRDefault="000A5FEE" w:rsidP="000A5FEE">
      <w:pPr>
        <w:spacing w:line="259" w:lineRule="exact"/>
        <w:rPr>
          <w:rFonts w:ascii="UD デジタル 教科書体 N-R" w:eastAsia="UD デジタル 教科書体 N-R" w:hAnsi="メイリオ" w:hint="default"/>
        </w:rPr>
      </w:pPr>
    </w:p>
    <w:p w14:paraId="47A8681C"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住所</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22AECA0C"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事業者</w:t>
      </w:r>
      <w:r w:rsidRPr="00426483">
        <w:rPr>
          <w:rFonts w:ascii="UD デジタル 教科書体 N-R" w:eastAsia="UD デジタル 教科書体 N-R" w:hAnsi="メイリオ"/>
          <w:color w:val="auto"/>
        </w:rPr>
        <w:t>名称</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2689F9F7"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申請（代表）</w:t>
      </w:r>
      <w:r w:rsidRPr="00426483">
        <w:rPr>
          <w:rFonts w:ascii="UD デジタル 教科書体 N-R" w:eastAsia="UD デジタル 教科書体 N-R" w:hAnsi="メイリオ"/>
          <w:color w:val="auto"/>
        </w:rPr>
        <w:t>者名</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5A2DF87D" w14:textId="77777777" w:rsidR="000A5FEE" w:rsidRPr="009E1F79" w:rsidRDefault="000A5FEE" w:rsidP="000A5FEE">
      <w:pPr>
        <w:spacing w:line="259" w:lineRule="exact"/>
        <w:rPr>
          <w:rFonts w:ascii="UD デジタル 教科書体 N-R" w:eastAsia="UD デジタル 教科書体 N-R" w:hAnsi="メイリオ" w:hint="default"/>
        </w:rPr>
      </w:pPr>
    </w:p>
    <w:p w14:paraId="30A2B232" w14:textId="77777777" w:rsidR="000A5FEE" w:rsidRPr="00426483" w:rsidRDefault="000A5FEE" w:rsidP="000A5FEE">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令和　年度ぐんまゼロ宣言住宅促進事業中止（廃止）承認申請書</w:t>
      </w:r>
    </w:p>
    <w:p w14:paraId="6C9AF962" w14:textId="77777777" w:rsidR="000A5FEE" w:rsidRPr="00426483" w:rsidRDefault="000A5FEE" w:rsidP="000A5FEE">
      <w:pPr>
        <w:spacing w:line="259" w:lineRule="exact"/>
        <w:rPr>
          <w:rFonts w:ascii="UD デジタル 教科書体 N-R" w:eastAsia="UD デジタル 教科書体 N-R" w:hAnsi="メイリオ" w:hint="default"/>
        </w:rPr>
      </w:pPr>
    </w:p>
    <w:p w14:paraId="105E20E9" w14:textId="2258D5AA" w:rsidR="000A5FEE" w:rsidRPr="00426483" w:rsidRDefault="000A5FEE" w:rsidP="000A5FEE">
      <w:pPr>
        <w:spacing w:line="259" w:lineRule="exact"/>
        <w:ind w:firstLine="107"/>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年　　月　　日付け群馬県指令　　第　　　号で補助金の交付決定のあったぐんまゼロ宣言住宅促進事業について下記のとおり中止（廃止）したいので、ぐんまゼロ宣言住宅促進事業補助金交付要綱第</w:t>
      </w:r>
      <w:r w:rsidR="00764E71">
        <w:rPr>
          <w:rFonts w:ascii="UD デジタル 教科書体 N-R" w:eastAsia="UD デジタル 教科書体 N-R" w:hAnsi="メイリオ"/>
        </w:rPr>
        <w:t>８</w:t>
      </w:r>
      <w:r w:rsidRPr="00426483">
        <w:rPr>
          <w:rFonts w:ascii="UD デジタル 教科書体 N-R" w:eastAsia="UD デジタル 教科書体 N-R" w:hAnsi="メイリオ"/>
        </w:rPr>
        <w:t>条第３項の規定により申請します。</w:t>
      </w:r>
    </w:p>
    <w:p w14:paraId="06214B50" w14:textId="77777777" w:rsidR="000A5FEE" w:rsidRPr="00426483" w:rsidRDefault="000A5FEE" w:rsidP="000A5FEE">
      <w:pPr>
        <w:spacing w:line="259" w:lineRule="exact"/>
        <w:rPr>
          <w:rFonts w:ascii="UD デジタル 教科書体 N-R" w:eastAsia="UD デジタル 教科書体 N-R" w:hAnsi="メイリオ" w:hint="default"/>
        </w:rPr>
      </w:pPr>
    </w:p>
    <w:p w14:paraId="4652E62C" w14:textId="77777777" w:rsidR="000A5FEE" w:rsidRPr="00426483" w:rsidRDefault="000A5FEE" w:rsidP="000A5FEE">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記</w:t>
      </w:r>
    </w:p>
    <w:p w14:paraId="755502F8" w14:textId="77777777" w:rsidR="000A5FEE" w:rsidRPr="00426483" w:rsidRDefault="000A5FEE" w:rsidP="000A5FEE">
      <w:pPr>
        <w:spacing w:line="259" w:lineRule="exact"/>
        <w:rPr>
          <w:rFonts w:ascii="UD デジタル 教科書体 N-R" w:eastAsia="UD デジタル 教科書体 N-R" w:hAnsi="メイリオ" w:hint="default"/>
        </w:rPr>
      </w:pPr>
    </w:p>
    <w:p w14:paraId="595FCDE4" w14:textId="77777777" w:rsidR="000A5FEE" w:rsidRDefault="000A5FEE" w:rsidP="000A5FEE">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１　中止（廃止）の理由</w:t>
      </w:r>
    </w:p>
    <w:p w14:paraId="3D424825" w14:textId="77777777" w:rsidR="00410391" w:rsidRPr="00426483" w:rsidRDefault="00410391" w:rsidP="000A5FEE">
      <w:pPr>
        <w:spacing w:line="259" w:lineRule="exact"/>
        <w:rPr>
          <w:rFonts w:ascii="UD デジタル 教科書体 N-R" w:eastAsia="UD デジタル 教科書体 N-R" w:hAnsi="メイリオ" w:hint="default"/>
        </w:rPr>
      </w:pPr>
    </w:p>
    <w:p w14:paraId="4B6A8FF3" w14:textId="77777777" w:rsidR="000A5FEE" w:rsidRPr="00426483" w:rsidRDefault="000A5FEE" w:rsidP="000A5FEE">
      <w:pPr>
        <w:spacing w:line="259" w:lineRule="exact"/>
        <w:rPr>
          <w:rFonts w:ascii="UD デジタル 教科書体 N-R" w:eastAsia="UD デジタル 教科書体 N-R" w:hAnsi="メイリオ" w:hint="default"/>
        </w:rPr>
      </w:pPr>
    </w:p>
    <w:p w14:paraId="52213B3D" w14:textId="77777777" w:rsidR="000A5FEE" w:rsidRPr="00426483" w:rsidRDefault="000A5FEE" w:rsidP="000A5FEE">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２　中止（廃止）の内容</w:t>
      </w:r>
    </w:p>
    <w:p w14:paraId="5FEA6475" w14:textId="6F6E58D0" w:rsidR="000A5FEE" w:rsidRPr="00426483" w:rsidRDefault="000A5FEE" w:rsidP="000A5FEE">
      <w:pPr>
        <w:spacing w:line="259" w:lineRule="exact"/>
        <w:ind w:left="642" w:hanging="214"/>
        <w:rPr>
          <w:rFonts w:ascii="UD デジタル 教科書体 N-R" w:eastAsia="UD デジタル 教科書体 N-R" w:hAnsi="メイリオ" w:hint="default"/>
        </w:rPr>
      </w:pPr>
      <w:r w:rsidRPr="00426483">
        <w:rPr>
          <w:rFonts w:ascii="UD デジタル 教科書体 N-R" w:eastAsia="UD デジタル 教科書体 N-R" w:hAnsi="メイリオ"/>
        </w:rPr>
        <w:t>（別記様式第</w:t>
      </w:r>
      <w:r w:rsidR="00B272B8">
        <w:rPr>
          <w:rFonts w:ascii="UD デジタル 教科書体 N-R" w:eastAsia="UD デジタル 教科書体 N-R" w:hAnsi="メイリオ"/>
        </w:rPr>
        <w:t>１</w:t>
      </w:r>
      <w:r w:rsidRPr="00426483">
        <w:rPr>
          <w:rFonts w:ascii="UD デジタル 教科書体 N-R" w:eastAsia="UD デジタル 教科書体 N-R" w:hAnsi="メイリオ"/>
        </w:rPr>
        <w:t>号</w:t>
      </w:r>
      <w:r w:rsidR="00B272B8">
        <w:rPr>
          <w:rFonts w:ascii="UD デジタル 教科書体 N-R" w:eastAsia="UD デジタル 教科書体 N-R" w:hAnsi="メイリオ"/>
        </w:rPr>
        <w:t>の様式</w:t>
      </w:r>
      <w:r w:rsidR="00703F00">
        <w:rPr>
          <w:rFonts w:ascii="UD デジタル 教科書体 N-R" w:eastAsia="UD デジタル 教科書体 N-R" w:hAnsi="メイリオ"/>
        </w:rPr>
        <w:t>に</w:t>
      </w:r>
      <w:r w:rsidRPr="00426483">
        <w:rPr>
          <w:rFonts w:ascii="UD デジタル 教科書体 N-R" w:eastAsia="UD デジタル 教科書体 N-R" w:hAnsi="メイリオ"/>
        </w:rPr>
        <w:t>より、二段書き（上段に交付決定内容、下段に中止（廃止）内容）し、中止（廃止）内容が容易に比較できるように作成すること。）</w:t>
      </w:r>
    </w:p>
    <w:p w14:paraId="3E1CB96A" w14:textId="77777777" w:rsidR="000A5FEE" w:rsidRPr="00426483" w:rsidRDefault="000A5FEE" w:rsidP="000A5FEE">
      <w:pPr>
        <w:spacing w:line="259" w:lineRule="exact"/>
        <w:rPr>
          <w:rFonts w:ascii="UD デジタル 教科書体 N-R" w:eastAsia="UD デジタル 教科書体 N-R" w:hAnsi="メイリオ" w:hint="default"/>
        </w:rPr>
      </w:pPr>
    </w:p>
    <w:p w14:paraId="6F01FA56" w14:textId="77777777" w:rsidR="000A5FEE" w:rsidRDefault="000A5FEE" w:rsidP="000A5FEE">
      <w:pPr>
        <w:spacing w:line="259" w:lineRule="exact"/>
        <w:rPr>
          <w:rFonts w:ascii="UD デジタル 教科書体 N-R" w:eastAsia="UD デジタル 教科書体 N-R" w:hAnsi="メイリオ" w:hint="default"/>
        </w:rPr>
      </w:pPr>
    </w:p>
    <w:p w14:paraId="0AB8FF97" w14:textId="77777777" w:rsidR="004D66FC" w:rsidRDefault="004D66FC" w:rsidP="000A5FEE">
      <w:pPr>
        <w:spacing w:line="259" w:lineRule="exact"/>
        <w:rPr>
          <w:rFonts w:ascii="UD デジタル 教科書体 N-R" w:eastAsia="UD デジタル 教科書体 N-R" w:hAnsi="メイリオ" w:hint="default"/>
        </w:rPr>
      </w:pPr>
    </w:p>
    <w:p w14:paraId="7900C5FC" w14:textId="77777777" w:rsidR="004D66FC" w:rsidRDefault="004D66FC" w:rsidP="000A5FEE">
      <w:pPr>
        <w:spacing w:line="259" w:lineRule="exact"/>
        <w:rPr>
          <w:rFonts w:ascii="UD デジタル 教科書体 N-R" w:eastAsia="UD デジタル 教科書体 N-R" w:hAnsi="メイリオ" w:hint="default"/>
        </w:rPr>
      </w:pPr>
    </w:p>
    <w:p w14:paraId="106D7FF8" w14:textId="77777777" w:rsidR="004D66FC" w:rsidRDefault="004D66FC" w:rsidP="000A5FEE">
      <w:pPr>
        <w:spacing w:line="259" w:lineRule="exact"/>
        <w:rPr>
          <w:rFonts w:ascii="UD デジタル 教科書体 N-R" w:eastAsia="UD デジタル 教科書体 N-R" w:hAnsi="メイリオ" w:hint="default"/>
        </w:rPr>
      </w:pPr>
    </w:p>
    <w:p w14:paraId="6372F40F" w14:textId="77777777" w:rsidR="004D66FC" w:rsidRDefault="004D66FC" w:rsidP="000A5FEE">
      <w:pPr>
        <w:spacing w:line="259" w:lineRule="exact"/>
        <w:rPr>
          <w:rFonts w:ascii="UD デジタル 教科書体 N-R" w:eastAsia="UD デジタル 教科書体 N-R" w:hAnsi="メイリオ" w:hint="default"/>
        </w:rPr>
      </w:pPr>
    </w:p>
    <w:p w14:paraId="2FBA8E82" w14:textId="77777777" w:rsidR="004D66FC" w:rsidRDefault="004D66FC" w:rsidP="000A5FEE">
      <w:pPr>
        <w:spacing w:line="259" w:lineRule="exact"/>
        <w:rPr>
          <w:rFonts w:ascii="UD デジタル 教科書体 N-R" w:eastAsia="UD デジタル 教科書体 N-R" w:hAnsi="メイリオ" w:hint="default"/>
        </w:rPr>
      </w:pPr>
    </w:p>
    <w:p w14:paraId="6806A4FE" w14:textId="77777777" w:rsidR="004D66FC" w:rsidRDefault="004D66FC" w:rsidP="000A5FEE">
      <w:pPr>
        <w:spacing w:line="259" w:lineRule="exact"/>
        <w:rPr>
          <w:rFonts w:ascii="UD デジタル 教科書体 N-R" w:eastAsia="UD デジタル 教科書体 N-R" w:hAnsi="メイリオ" w:hint="default"/>
        </w:rPr>
      </w:pPr>
    </w:p>
    <w:p w14:paraId="7FEF5E28" w14:textId="77777777" w:rsidR="004D66FC" w:rsidRDefault="004D66FC" w:rsidP="000A5FEE">
      <w:pPr>
        <w:spacing w:line="259" w:lineRule="exact"/>
        <w:rPr>
          <w:rFonts w:ascii="UD デジタル 教科書体 N-R" w:eastAsia="UD デジタル 教科書体 N-R" w:hAnsi="メイリオ" w:hint="default"/>
        </w:rPr>
      </w:pPr>
    </w:p>
    <w:p w14:paraId="0CBE98A4" w14:textId="77777777" w:rsidR="004D66FC" w:rsidRDefault="004D66FC" w:rsidP="000A5FEE">
      <w:pPr>
        <w:spacing w:line="259" w:lineRule="exact"/>
        <w:rPr>
          <w:rFonts w:ascii="UD デジタル 教科書体 N-R" w:eastAsia="UD デジタル 教科書体 N-R" w:hAnsi="メイリオ" w:hint="default"/>
        </w:rPr>
      </w:pPr>
    </w:p>
    <w:p w14:paraId="209F26A6" w14:textId="77777777" w:rsidR="004D66FC" w:rsidRDefault="004D66FC" w:rsidP="000A5FEE">
      <w:pPr>
        <w:spacing w:line="259" w:lineRule="exact"/>
        <w:rPr>
          <w:rFonts w:ascii="UD デジタル 教科書体 N-R" w:eastAsia="UD デジタル 教科書体 N-R" w:hAnsi="メイリオ" w:hint="default"/>
        </w:rPr>
      </w:pPr>
    </w:p>
    <w:p w14:paraId="021BE208" w14:textId="77777777" w:rsidR="004D66FC" w:rsidRDefault="004D66FC" w:rsidP="000A5FEE">
      <w:pPr>
        <w:spacing w:line="259" w:lineRule="exact"/>
        <w:rPr>
          <w:rFonts w:ascii="UD デジタル 教科書体 N-R" w:eastAsia="UD デジタル 教科書体 N-R" w:hAnsi="メイリオ" w:hint="default"/>
        </w:rPr>
      </w:pPr>
    </w:p>
    <w:p w14:paraId="58A63CD2" w14:textId="77777777" w:rsidR="004D66FC" w:rsidRDefault="004D66FC" w:rsidP="000A5FEE">
      <w:pPr>
        <w:spacing w:line="259" w:lineRule="exact"/>
        <w:rPr>
          <w:rFonts w:ascii="UD デジタル 教科書体 N-R" w:eastAsia="UD デジタル 教科書体 N-R" w:hAnsi="メイリオ" w:hint="default"/>
        </w:rPr>
      </w:pPr>
    </w:p>
    <w:p w14:paraId="29DA5C9E" w14:textId="77777777" w:rsidR="004D66FC" w:rsidRDefault="004D66FC" w:rsidP="000A5FEE">
      <w:pPr>
        <w:spacing w:line="259" w:lineRule="exact"/>
        <w:rPr>
          <w:rFonts w:ascii="UD デジタル 教科書体 N-R" w:eastAsia="UD デジタル 教科書体 N-R" w:hAnsi="メイリオ" w:hint="default"/>
        </w:rPr>
      </w:pPr>
    </w:p>
    <w:p w14:paraId="17EBD20B" w14:textId="77777777" w:rsidR="004D66FC" w:rsidRDefault="004D66FC" w:rsidP="000A5FEE">
      <w:pPr>
        <w:spacing w:line="259" w:lineRule="exact"/>
        <w:rPr>
          <w:rFonts w:ascii="UD デジタル 教科書体 N-R" w:eastAsia="UD デジタル 教科書体 N-R" w:hAnsi="メイリオ" w:hint="default"/>
        </w:rPr>
      </w:pPr>
    </w:p>
    <w:p w14:paraId="2438428A" w14:textId="77777777" w:rsidR="004D66FC" w:rsidRDefault="004D66FC" w:rsidP="000A5FEE">
      <w:pPr>
        <w:spacing w:line="259" w:lineRule="exact"/>
        <w:rPr>
          <w:rFonts w:ascii="UD デジタル 教科書体 N-R" w:eastAsia="UD デジタル 教科書体 N-R" w:hAnsi="メイリオ" w:hint="default"/>
        </w:rPr>
      </w:pPr>
    </w:p>
    <w:p w14:paraId="258413D3" w14:textId="77777777" w:rsidR="004D66FC" w:rsidRDefault="004D66FC" w:rsidP="000A5FEE">
      <w:pPr>
        <w:spacing w:line="259" w:lineRule="exact"/>
        <w:rPr>
          <w:rFonts w:ascii="UD デジタル 教科書体 N-R" w:eastAsia="UD デジタル 教科書体 N-R" w:hAnsi="メイリオ" w:hint="default"/>
        </w:rPr>
      </w:pPr>
    </w:p>
    <w:p w14:paraId="33142D06" w14:textId="77777777" w:rsidR="004D66FC" w:rsidRDefault="004D66FC" w:rsidP="000A5FEE">
      <w:pPr>
        <w:spacing w:line="259" w:lineRule="exact"/>
        <w:rPr>
          <w:rFonts w:ascii="UD デジタル 教科書体 N-R" w:eastAsia="UD デジタル 教科書体 N-R" w:hAnsi="メイリオ" w:hint="default"/>
        </w:rPr>
      </w:pPr>
    </w:p>
    <w:p w14:paraId="08B4537F" w14:textId="77777777" w:rsidR="004D66FC" w:rsidRDefault="004D66FC" w:rsidP="000A5FEE">
      <w:pPr>
        <w:spacing w:line="259" w:lineRule="exact"/>
        <w:rPr>
          <w:rFonts w:ascii="UD デジタル 教科書体 N-R" w:eastAsia="UD デジタル 教科書体 N-R" w:hAnsi="メイリオ" w:hint="default"/>
        </w:rPr>
      </w:pPr>
    </w:p>
    <w:p w14:paraId="116B9A23" w14:textId="77777777" w:rsidR="004D66FC" w:rsidRDefault="004D66FC" w:rsidP="000A5FEE">
      <w:pPr>
        <w:spacing w:line="259" w:lineRule="exact"/>
        <w:rPr>
          <w:rFonts w:ascii="UD デジタル 教科書体 N-R" w:eastAsia="UD デジタル 教科書体 N-R" w:hAnsi="メイリオ" w:hint="default"/>
        </w:rPr>
      </w:pPr>
    </w:p>
    <w:p w14:paraId="2205D732" w14:textId="77777777" w:rsidR="004D66FC" w:rsidRDefault="004D66FC" w:rsidP="000A5FEE">
      <w:pPr>
        <w:spacing w:line="259" w:lineRule="exact"/>
        <w:rPr>
          <w:rFonts w:ascii="UD デジタル 教科書体 N-R" w:eastAsia="UD デジタル 教科書体 N-R" w:hAnsi="メイリオ" w:hint="default"/>
        </w:rPr>
      </w:pPr>
    </w:p>
    <w:p w14:paraId="612BB493" w14:textId="77777777" w:rsidR="004D66FC" w:rsidRDefault="004D66FC" w:rsidP="000A5FEE">
      <w:pPr>
        <w:spacing w:line="259" w:lineRule="exact"/>
        <w:rPr>
          <w:rFonts w:ascii="UD デジタル 教科書体 N-R" w:eastAsia="UD デジタル 教科書体 N-R" w:hAnsi="メイリオ" w:hint="default"/>
        </w:rPr>
      </w:pPr>
    </w:p>
    <w:p w14:paraId="033BB34B" w14:textId="626ECE1A" w:rsidR="007735F0" w:rsidRDefault="007735F0" w:rsidP="004D66FC">
      <w:pPr>
        <w:spacing w:line="400" w:lineRule="exact"/>
        <w:ind w:left="201" w:hangingChars="100" w:hanging="201"/>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注　建築主に支援事業の実施が想定されている場合（申請時に交付決定番号を通知している等）で、事業の中止（廃止）を申請する場合</w:t>
      </w:r>
      <w:r w:rsidR="004D66FC">
        <w:rPr>
          <w:rFonts w:ascii="UD デジタル 教科書体 N-R" w:eastAsia="UD デジタル 教科書体 N-R" w:hAnsi="メイリオ"/>
          <w:color w:val="auto"/>
        </w:rPr>
        <w:t>は</w:t>
      </w:r>
      <w:r>
        <w:rPr>
          <w:rFonts w:ascii="UD デジタル 教科書体 N-R" w:eastAsia="UD デジタル 教科書体 N-R" w:hAnsi="メイリオ"/>
          <w:color w:val="auto"/>
        </w:rPr>
        <w:t>、</w:t>
      </w:r>
      <w:r w:rsidR="002731EF">
        <w:rPr>
          <w:rFonts w:ascii="UD デジタル 教科書体 N-R" w:eastAsia="UD デジタル 教科書体 N-R" w:hAnsi="メイリオ"/>
          <w:color w:val="auto"/>
        </w:rPr>
        <w:t>子育て支援事業も同様に中止（廃止）となることを</w:t>
      </w:r>
      <w:r w:rsidR="007C64A7">
        <w:rPr>
          <w:rFonts w:ascii="UD デジタル 教科書体 N-R" w:eastAsia="UD デジタル 教科書体 N-R" w:hAnsi="メイリオ"/>
          <w:color w:val="auto"/>
        </w:rPr>
        <w:t>承知し</w:t>
      </w:r>
      <w:r w:rsidR="004D66FC">
        <w:rPr>
          <w:rFonts w:ascii="UD デジタル 教科書体 N-R" w:eastAsia="UD デジタル 教科書体 N-R" w:hAnsi="メイリオ"/>
          <w:color w:val="auto"/>
        </w:rPr>
        <w:t>、建築主によく</w:t>
      </w:r>
      <w:r w:rsidR="00E46BE7">
        <w:rPr>
          <w:rFonts w:ascii="UD デジタル 教科書体 N-R" w:eastAsia="UD デジタル 教科書体 N-R" w:hAnsi="メイリオ"/>
          <w:color w:val="auto"/>
        </w:rPr>
        <w:t>説明</w:t>
      </w:r>
      <w:r w:rsidR="004D66FC">
        <w:rPr>
          <w:rFonts w:ascii="UD デジタル 教科書体 N-R" w:eastAsia="UD デジタル 教科書体 N-R" w:hAnsi="メイリオ"/>
          <w:color w:val="auto"/>
        </w:rPr>
        <w:t>の上申請をすること</w:t>
      </w:r>
      <w:r w:rsidR="00E46BE7">
        <w:rPr>
          <w:rFonts w:ascii="UD デジタル 教科書体 N-R" w:eastAsia="UD デジタル 教科書体 N-R" w:hAnsi="メイリオ"/>
          <w:color w:val="auto"/>
        </w:rPr>
        <w:t>。</w:t>
      </w:r>
    </w:p>
    <w:p w14:paraId="15F215D1" w14:textId="77777777" w:rsidR="007735F0" w:rsidRPr="007735F0" w:rsidRDefault="007735F0" w:rsidP="000A5FEE">
      <w:pPr>
        <w:spacing w:line="259" w:lineRule="exact"/>
        <w:rPr>
          <w:rFonts w:ascii="UD デジタル 教科書体 N-R" w:eastAsia="UD デジタル 教科書体 N-R" w:hAnsi="メイリオ" w:hint="default"/>
        </w:rPr>
      </w:pPr>
    </w:p>
    <w:p w14:paraId="39EDA57C" w14:textId="77777777" w:rsidR="000A5FEE" w:rsidRPr="00426483" w:rsidRDefault="000A5FEE" w:rsidP="000A5FEE">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w:t>
      </w:r>
    </w:p>
    <w:p w14:paraId="2CF8C42D" w14:textId="61CEE0AD" w:rsidR="000A5FEE" w:rsidRPr="00426483" w:rsidRDefault="000A5FEE" w:rsidP="007C2FAA">
      <w:pPr>
        <w:contextualSpacing/>
        <w:rPr>
          <w:rFonts w:ascii="UD デジタル 教科書体 N-R" w:eastAsia="UD デジタル 教科書体 N-R" w:hAnsi="メイリオ" w:hint="default"/>
          <w:color w:val="auto"/>
        </w:rPr>
      </w:pPr>
    </w:p>
    <w:sectPr w:rsidR="000A5FEE" w:rsidRPr="00426483" w:rsidSect="0000656D">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BE37" w14:textId="77777777" w:rsidR="00575C61" w:rsidRDefault="00575C61">
      <w:pPr>
        <w:spacing w:before="358"/>
        <w:rPr>
          <w:rFonts w:hint="default"/>
        </w:rPr>
      </w:pPr>
      <w:r>
        <w:continuationSeparator/>
      </w:r>
    </w:p>
  </w:endnote>
  <w:endnote w:type="continuationSeparator" w:id="0">
    <w:p w14:paraId="6D133250" w14:textId="77777777" w:rsidR="00575C61" w:rsidRDefault="00575C61">
      <w:pPr>
        <w:spacing w:before="358"/>
        <w:rPr>
          <w:rFonts w:hint="default"/>
        </w:rPr>
      </w:pPr>
      <w:r>
        <w:continuationSeparator/>
      </w:r>
    </w:p>
  </w:endnote>
  <w:endnote w:type="continuationNotice" w:id="1">
    <w:p w14:paraId="438D71DE" w14:textId="77777777" w:rsidR="00575C61" w:rsidRDefault="00575C6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4D92" w14:textId="77777777" w:rsidR="00575C61" w:rsidRDefault="00575C61">
      <w:pPr>
        <w:spacing w:before="358"/>
        <w:rPr>
          <w:rFonts w:hint="default"/>
        </w:rPr>
      </w:pPr>
      <w:r>
        <w:continuationSeparator/>
      </w:r>
    </w:p>
  </w:footnote>
  <w:footnote w:type="continuationSeparator" w:id="0">
    <w:p w14:paraId="2855E242" w14:textId="77777777" w:rsidR="00575C61" w:rsidRDefault="00575C61">
      <w:pPr>
        <w:spacing w:before="358"/>
        <w:rPr>
          <w:rFonts w:hint="default"/>
        </w:rPr>
      </w:pPr>
      <w:r>
        <w:continuationSeparator/>
      </w:r>
    </w:p>
  </w:footnote>
  <w:footnote w:type="continuationNotice" w:id="1">
    <w:p w14:paraId="02B14B04" w14:textId="77777777" w:rsidR="00575C61" w:rsidRDefault="00575C6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0A10"/>
    <w:rsid w:val="0000656D"/>
    <w:rsid w:val="00007AC9"/>
    <w:rsid w:val="00007FCE"/>
    <w:rsid w:val="00010D20"/>
    <w:rsid w:val="00014FD4"/>
    <w:rsid w:val="00023736"/>
    <w:rsid w:val="00026744"/>
    <w:rsid w:val="00027110"/>
    <w:rsid w:val="00030518"/>
    <w:rsid w:val="00041BD1"/>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6E5D"/>
    <w:rsid w:val="000F7B06"/>
    <w:rsid w:val="0010579F"/>
    <w:rsid w:val="00110360"/>
    <w:rsid w:val="0011509D"/>
    <w:rsid w:val="001172F5"/>
    <w:rsid w:val="0012071F"/>
    <w:rsid w:val="0012469E"/>
    <w:rsid w:val="00133A44"/>
    <w:rsid w:val="00133EC7"/>
    <w:rsid w:val="001355E6"/>
    <w:rsid w:val="001376A5"/>
    <w:rsid w:val="001423F2"/>
    <w:rsid w:val="00142BBE"/>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951B5"/>
    <w:rsid w:val="002A5CE5"/>
    <w:rsid w:val="002C7A04"/>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335F5"/>
    <w:rsid w:val="00551CB7"/>
    <w:rsid w:val="0056141B"/>
    <w:rsid w:val="00571C78"/>
    <w:rsid w:val="00575C61"/>
    <w:rsid w:val="00593028"/>
    <w:rsid w:val="005A4AA8"/>
    <w:rsid w:val="005D03C3"/>
    <w:rsid w:val="005D0F51"/>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84585"/>
    <w:rsid w:val="00892C67"/>
    <w:rsid w:val="008A4D29"/>
    <w:rsid w:val="008A4DAD"/>
    <w:rsid w:val="008B06E6"/>
    <w:rsid w:val="008D64CC"/>
    <w:rsid w:val="008D7910"/>
    <w:rsid w:val="008E7585"/>
    <w:rsid w:val="008F530E"/>
    <w:rsid w:val="009019DE"/>
    <w:rsid w:val="00916DF3"/>
    <w:rsid w:val="00922E76"/>
    <w:rsid w:val="00924B63"/>
    <w:rsid w:val="0093385A"/>
    <w:rsid w:val="009430DF"/>
    <w:rsid w:val="009546C1"/>
    <w:rsid w:val="009560EC"/>
    <w:rsid w:val="00965FFE"/>
    <w:rsid w:val="00973A24"/>
    <w:rsid w:val="00976B96"/>
    <w:rsid w:val="009775CF"/>
    <w:rsid w:val="009931EB"/>
    <w:rsid w:val="009939F1"/>
    <w:rsid w:val="00993EF1"/>
    <w:rsid w:val="009A6057"/>
    <w:rsid w:val="009B0BC6"/>
    <w:rsid w:val="009C2FF1"/>
    <w:rsid w:val="009D6C11"/>
    <w:rsid w:val="009E1F79"/>
    <w:rsid w:val="009F3010"/>
    <w:rsid w:val="00A05746"/>
    <w:rsid w:val="00A078A3"/>
    <w:rsid w:val="00A12425"/>
    <w:rsid w:val="00A12703"/>
    <w:rsid w:val="00A235A0"/>
    <w:rsid w:val="00A371AE"/>
    <w:rsid w:val="00A43AD2"/>
    <w:rsid w:val="00A5567D"/>
    <w:rsid w:val="00A55EA0"/>
    <w:rsid w:val="00A612CB"/>
    <w:rsid w:val="00A6253C"/>
    <w:rsid w:val="00A62715"/>
    <w:rsid w:val="00A776E8"/>
    <w:rsid w:val="00A86D78"/>
    <w:rsid w:val="00A97B4C"/>
    <w:rsid w:val="00AA3120"/>
    <w:rsid w:val="00AA46D4"/>
    <w:rsid w:val="00AB1AB2"/>
    <w:rsid w:val="00AC35E4"/>
    <w:rsid w:val="00AD30A5"/>
    <w:rsid w:val="00AD6491"/>
    <w:rsid w:val="00AD697C"/>
    <w:rsid w:val="00AE13C5"/>
    <w:rsid w:val="00B11108"/>
    <w:rsid w:val="00B14088"/>
    <w:rsid w:val="00B222B0"/>
    <w:rsid w:val="00B272B8"/>
    <w:rsid w:val="00B27498"/>
    <w:rsid w:val="00B32C8C"/>
    <w:rsid w:val="00B36111"/>
    <w:rsid w:val="00B52674"/>
    <w:rsid w:val="00B529EB"/>
    <w:rsid w:val="00B568D5"/>
    <w:rsid w:val="00B6673C"/>
    <w:rsid w:val="00B8280F"/>
    <w:rsid w:val="00B858D9"/>
    <w:rsid w:val="00B94669"/>
    <w:rsid w:val="00B94A3B"/>
    <w:rsid w:val="00BA2344"/>
    <w:rsid w:val="00BA3D69"/>
    <w:rsid w:val="00BA6EC8"/>
    <w:rsid w:val="00BC1F22"/>
    <w:rsid w:val="00BC3D38"/>
    <w:rsid w:val="00BC40FE"/>
    <w:rsid w:val="00BD3E4A"/>
    <w:rsid w:val="00BF2C54"/>
    <w:rsid w:val="00C00A98"/>
    <w:rsid w:val="00C04825"/>
    <w:rsid w:val="00C05F83"/>
    <w:rsid w:val="00C07C8A"/>
    <w:rsid w:val="00C109CA"/>
    <w:rsid w:val="00C11BC4"/>
    <w:rsid w:val="00C14C1A"/>
    <w:rsid w:val="00C20341"/>
    <w:rsid w:val="00C27710"/>
    <w:rsid w:val="00C33F19"/>
    <w:rsid w:val="00C34579"/>
    <w:rsid w:val="00C357E6"/>
    <w:rsid w:val="00C403EA"/>
    <w:rsid w:val="00C40D36"/>
    <w:rsid w:val="00C62B3E"/>
    <w:rsid w:val="00C70EC9"/>
    <w:rsid w:val="00C75B02"/>
    <w:rsid w:val="00C77E11"/>
    <w:rsid w:val="00C828BE"/>
    <w:rsid w:val="00C83242"/>
    <w:rsid w:val="00CA0481"/>
    <w:rsid w:val="00CB4E91"/>
    <w:rsid w:val="00CC46B1"/>
    <w:rsid w:val="00CD2D3F"/>
    <w:rsid w:val="00CE074D"/>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DF7A1B"/>
    <w:rsid w:val="00E11007"/>
    <w:rsid w:val="00E1437A"/>
    <w:rsid w:val="00E2293B"/>
    <w:rsid w:val="00E37124"/>
    <w:rsid w:val="00E42E1C"/>
    <w:rsid w:val="00E46BE7"/>
    <w:rsid w:val="00E60425"/>
    <w:rsid w:val="00E63A14"/>
    <w:rsid w:val="00E63FD4"/>
    <w:rsid w:val="00E64577"/>
    <w:rsid w:val="00E944D1"/>
    <w:rsid w:val="00E94E51"/>
    <w:rsid w:val="00E97AF2"/>
    <w:rsid w:val="00EC628D"/>
    <w:rsid w:val="00EC7AC4"/>
    <w:rsid w:val="00ED130B"/>
    <w:rsid w:val="00ED2D25"/>
    <w:rsid w:val="00EE69AE"/>
    <w:rsid w:val="00F27181"/>
    <w:rsid w:val="00F364F8"/>
    <w:rsid w:val="00F3770B"/>
    <w:rsid w:val="00F60A16"/>
    <w:rsid w:val="00F65E21"/>
    <w:rsid w:val="00F77B1C"/>
    <w:rsid w:val="00F80456"/>
    <w:rsid w:val="00F87944"/>
    <w:rsid w:val="00FA05C9"/>
    <w:rsid w:val="00FB5E6C"/>
    <w:rsid w:val="00FB7F5F"/>
    <w:rsid w:val="00FC32C5"/>
    <w:rsid w:val="00FC3392"/>
    <w:rsid w:val="00FC7329"/>
    <w:rsid w:val="00FC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2026-03-27T01:30:00Z</dcterms:created>
  <dcterms:modified xsi:type="dcterms:W3CDTF">2026-03-27T01:30:00Z</dcterms:modified>
</cp:coreProperties>
</file>