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08F47" w14:textId="77777777" w:rsidR="00273E5D" w:rsidRPr="00163057" w:rsidRDefault="00273E5D" w:rsidP="00273E5D">
      <w:pPr>
        <w:suppressAutoHyphens/>
        <w:textAlignment w:val="baseline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163057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7A6AC3" w:rsidRPr="00A73013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314147" w:rsidRPr="00A73013">
        <w:rPr>
          <w:rFonts w:ascii="ＭＳ ゴシック" w:eastAsia="ＭＳ ゴシック" w:hAnsi="ＭＳ ゴシック" w:hint="eastAsia"/>
          <w:sz w:val="22"/>
          <w:szCs w:val="22"/>
        </w:rPr>
        <w:t>６</w:t>
      </w:r>
    </w:p>
    <w:tbl>
      <w:tblPr>
        <w:tblW w:w="0" w:type="auto"/>
        <w:tblInd w:w="1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9"/>
      </w:tblGrid>
      <w:tr w:rsidR="00163057" w:rsidRPr="00163057" w14:paraId="6631727B" w14:textId="77777777" w:rsidTr="006633A4">
        <w:trPr>
          <w:trHeight w:val="285"/>
        </w:trPr>
        <w:tc>
          <w:tcPr>
            <w:tcW w:w="8509" w:type="dxa"/>
          </w:tcPr>
          <w:p w14:paraId="13956ADE" w14:textId="77777777" w:rsidR="00B3427F" w:rsidRPr="00163057" w:rsidRDefault="00B3427F" w:rsidP="00B3427F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0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償還払いを受けるための書類です。</w:t>
            </w:r>
            <w:r w:rsidR="006633A4" w:rsidRPr="001630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お手数ですが</w:t>
            </w:r>
            <w:r w:rsidRPr="001630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医療機関・調剤薬局でご記入願います。</w:t>
            </w:r>
          </w:p>
        </w:tc>
      </w:tr>
    </w:tbl>
    <w:p w14:paraId="1201BC7E" w14:textId="77777777" w:rsidR="00273E5D" w:rsidRPr="00163057" w:rsidRDefault="00273E5D" w:rsidP="00463165">
      <w:pPr>
        <w:suppressAutoHyphens/>
        <w:wordWrap w:val="0"/>
        <w:jc w:val="center"/>
        <w:textAlignment w:val="baseline"/>
        <w:rPr>
          <w:rFonts w:eastAsia="ＭＳ Ｐゴシック"/>
          <w:b/>
          <w:sz w:val="32"/>
          <w:szCs w:val="32"/>
        </w:rPr>
      </w:pPr>
      <w:r w:rsidRPr="00163057">
        <w:rPr>
          <w:rFonts w:eastAsia="ＭＳ Ｐゴシック" w:hint="eastAsia"/>
          <w:b/>
          <w:sz w:val="32"/>
          <w:szCs w:val="32"/>
        </w:rPr>
        <w:t>領　収　内　容　証　明　書</w:t>
      </w:r>
      <w:r w:rsidR="00657008" w:rsidRPr="00163057">
        <w:rPr>
          <w:rFonts w:eastAsia="ＭＳ Ｐゴシック" w:hint="eastAsia"/>
          <w:b/>
          <w:sz w:val="32"/>
          <w:szCs w:val="32"/>
        </w:rPr>
        <w:t>（</w:t>
      </w:r>
      <w:r w:rsidR="00BB52A1" w:rsidRPr="00163057">
        <w:rPr>
          <w:rFonts w:eastAsia="ＭＳ Ｐゴシック" w:hint="eastAsia"/>
          <w:b/>
          <w:sz w:val="32"/>
          <w:szCs w:val="32"/>
        </w:rPr>
        <w:t>肝炎治療費等助成事業</w:t>
      </w:r>
      <w:r w:rsidR="00657008" w:rsidRPr="00163057">
        <w:rPr>
          <w:rFonts w:eastAsia="ＭＳ Ｐゴシック" w:hint="eastAsia"/>
          <w:b/>
          <w:sz w:val="32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499"/>
        <w:gridCol w:w="2505"/>
        <w:gridCol w:w="932"/>
        <w:gridCol w:w="390"/>
        <w:gridCol w:w="598"/>
        <w:gridCol w:w="740"/>
        <w:gridCol w:w="363"/>
        <w:gridCol w:w="35"/>
        <w:gridCol w:w="398"/>
        <w:gridCol w:w="398"/>
        <w:gridCol w:w="303"/>
        <w:gridCol w:w="96"/>
        <w:gridCol w:w="398"/>
        <w:gridCol w:w="215"/>
        <w:gridCol w:w="183"/>
        <w:gridCol w:w="398"/>
        <w:gridCol w:w="399"/>
      </w:tblGrid>
      <w:tr w:rsidR="00163057" w:rsidRPr="00163057" w14:paraId="6BCB53B7" w14:textId="77777777" w:rsidTr="00E40DC6">
        <w:trPr>
          <w:trHeight w:val="630"/>
        </w:trPr>
        <w:tc>
          <w:tcPr>
            <w:tcW w:w="14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7A8DF26" w14:textId="77777777" w:rsidR="002746B6" w:rsidRPr="00163057" w:rsidRDefault="002746B6" w:rsidP="00E40DC6">
            <w:pPr>
              <w:suppressAutoHyphens/>
              <w:wordWrap w:val="0"/>
              <w:jc w:val="center"/>
              <w:textAlignment w:val="baseline"/>
            </w:pPr>
            <w:r w:rsidRPr="00163057">
              <w:rPr>
                <w:rFonts w:hint="eastAsia"/>
              </w:rPr>
              <w:t>受給者名</w:t>
            </w:r>
          </w:p>
        </w:tc>
        <w:tc>
          <w:tcPr>
            <w:tcW w:w="3936" w:type="dxa"/>
            <w:gridSpan w:val="3"/>
            <w:tcBorders>
              <w:top w:val="single" w:sz="18" w:space="0" w:color="auto"/>
            </w:tcBorders>
          </w:tcPr>
          <w:p w14:paraId="5485A98B" w14:textId="77777777" w:rsidR="002746B6" w:rsidRPr="00163057" w:rsidRDefault="002746B6" w:rsidP="00E40DC6">
            <w:pPr>
              <w:suppressAutoHyphens/>
              <w:wordWrap w:val="0"/>
              <w:jc w:val="left"/>
              <w:textAlignment w:val="baseline"/>
            </w:pPr>
          </w:p>
        </w:tc>
        <w:tc>
          <w:tcPr>
            <w:tcW w:w="1728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6C61330" w14:textId="77777777" w:rsidR="002746B6" w:rsidRPr="00163057" w:rsidRDefault="00BB52A1" w:rsidP="00E40DC6">
            <w:pPr>
              <w:suppressAutoHyphens/>
              <w:jc w:val="center"/>
              <w:textAlignment w:val="baseline"/>
            </w:pPr>
            <w:r w:rsidRPr="00163057">
              <w:rPr>
                <w:rFonts w:hint="eastAsia"/>
              </w:rPr>
              <w:t>受給者番号</w:t>
            </w:r>
          </w:p>
        </w:tc>
        <w:tc>
          <w:tcPr>
            <w:tcW w:w="398" w:type="dxa"/>
            <w:gridSpan w:val="2"/>
            <w:tcBorders>
              <w:top w:val="single" w:sz="18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17DADC2D" w14:textId="77777777" w:rsidR="002746B6" w:rsidRPr="00163057" w:rsidRDefault="002746B6" w:rsidP="00E40DC6">
            <w:pPr>
              <w:suppressAutoHyphens/>
              <w:wordWrap w:val="0"/>
              <w:jc w:val="left"/>
              <w:textAlignment w:val="baseline"/>
            </w:pPr>
          </w:p>
        </w:tc>
        <w:tc>
          <w:tcPr>
            <w:tcW w:w="398" w:type="dxa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423D659E" w14:textId="77777777" w:rsidR="002746B6" w:rsidRPr="00163057" w:rsidRDefault="002746B6" w:rsidP="00E40DC6">
            <w:pPr>
              <w:suppressAutoHyphens/>
              <w:wordWrap w:val="0"/>
              <w:jc w:val="left"/>
              <w:textAlignment w:val="baseline"/>
            </w:pPr>
          </w:p>
        </w:tc>
        <w:tc>
          <w:tcPr>
            <w:tcW w:w="398" w:type="dxa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48702BE0" w14:textId="77777777" w:rsidR="002746B6" w:rsidRPr="00163057" w:rsidRDefault="002746B6" w:rsidP="00E40DC6">
            <w:pPr>
              <w:suppressAutoHyphens/>
              <w:wordWrap w:val="0"/>
              <w:jc w:val="left"/>
              <w:textAlignment w:val="baseline"/>
            </w:pPr>
          </w:p>
        </w:tc>
        <w:tc>
          <w:tcPr>
            <w:tcW w:w="399" w:type="dxa"/>
            <w:gridSpan w:val="2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1250032D" w14:textId="77777777" w:rsidR="002746B6" w:rsidRPr="00163057" w:rsidRDefault="002746B6" w:rsidP="00E40DC6">
            <w:pPr>
              <w:suppressAutoHyphens/>
              <w:wordWrap w:val="0"/>
              <w:jc w:val="left"/>
              <w:textAlignment w:val="baseline"/>
            </w:pPr>
          </w:p>
        </w:tc>
        <w:tc>
          <w:tcPr>
            <w:tcW w:w="398" w:type="dxa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22967DD0" w14:textId="77777777" w:rsidR="002746B6" w:rsidRPr="00163057" w:rsidRDefault="002746B6" w:rsidP="00E40DC6">
            <w:pPr>
              <w:suppressAutoHyphens/>
              <w:wordWrap w:val="0"/>
              <w:jc w:val="left"/>
              <w:textAlignment w:val="baseline"/>
            </w:pPr>
          </w:p>
        </w:tc>
        <w:tc>
          <w:tcPr>
            <w:tcW w:w="398" w:type="dxa"/>
            <w:gridSpan w:val="2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02654B57" w14:textId="77777777" w:rsidR="002746B6" w:rsidRPr="00163057" w:rsidRDefault="002746B6" w:rsidP="00E40DC6">
            <w:pPr>
              <w:suppressAutoHyphens/>
              <w:wordWrap w:val="0"/>
              <w:jc w:val="left"/>
              <w:textAlignment w:val="baseline"/>
            </w:pPr>
          </w:p>
        </w:tc>
        <w:tc>
          <w:tcPr>
            <w:tcW w:w="398" w:type="dxa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0307F39E" w14:textId="77777777" w:rsidR="002746B6" w:rsidRPr="00163057" w:rsidRDefault="002746B6" w:rsidP="00E40DC6">
            <w:pPr>
              <w:suppressAutoHyphens/>
              <w:wordWrap w:val="0"/>
              <w:jc w:val="left"/>
              <w:textAlignment w:val="baseline"/>
            </w:pPr>
          </w:p>
        </w:tc>
        <w:tc>
          <w:tcPr>
            <w:tcW w:w="399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19B1EA" w14:textId="77777777" w:rsidR="002746B6" w:rsidRPr="00163057" w:rsidRDefault="002746B6" w:rsidP="00E40DC6">
            <w:pPr>
              <w:suppressAutoHyphens/>
              <w:wordWrap w:val="0"/>
              <w:jc w:val="left"/>
              <w:textAlignment w:val="baseline"/>
            </w:pPr>
          </w:p>
        </w:tc>
      </w:tr>
      <w:tr w:rsidR="00163057" w:rsidRPr="00163057" w14:paraId="36A46D7A" w14:textId="77777777" w:rsidTr="00BB52A1">
        <w:trPr>
          <w:trHeight w:val="658"/>
        </w:trPr>
        <w:tc>
          <w:tcPr>
            <w:tcW w:w="1951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2577363" w14:textId="77777777" w:rsidR="008561B6" w:rsidRPr="00163057" w:rsidRDefault="008561B6" w:rsidP="00E40DC6">
            <w:pPr>
              <w:suppressAutoHyphens/>
              <w:wordWrap w:val="0"/>
              <w:jc w:val="center"/>
              <w:textAlignment w:val="baseline"/>
            </w:pPr>
            <w:r w:rsidRPr="00163057">
              <w:rPr>
                <w:rFonts w:hint="eastAsia"/>
              </w:rPr>
              <w:t>有　効　期　間</w:t>
            </w:r>
          </w:p>
        </w:tc>
        <w:tc>
          <w:tcPr>
            <w:tcW w:w="8351" w:type="dxa"/>
            <w:gridSpan w:val="1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FF289FD" w14:textId="77777777" w:rsidR="008561B6" w:rsidRPr="00694699" w:rsidRDefault="00694699" w:rsidP="00694699">
            <w:pPr>
              <w:suppressAutoHyphens/>
              <w:wordWrap w:val="0"/>
              <w:jc w:val="center"/>
              <w:textAlignment w:val="baseline"/>
            </w:pPr>
            <w:r>
              <w:rPr>
                <w:rFonts w:hint="eastAsia"/>
              </w:rPr>
              <w:t>令和</w:t>
            </w:r>
            <w:r w:rsidR="008561B6" w:rsidRPr="00694699">
              <w:rPr>
                <w:rFonts w:hint="eastAsia"/>
              </w:rPr>
              <w:t xml:space="preserve">　　　年　　　月　　　日</w:t>
            </w:r>
            <w:r w:rsidR="005667B5" w:rsidRPr="00694699">
              <w:rPr>
                <w:rFonts w:hint="eastAsia"/>
              </w:rPr>
              <w:t xml:space="preserve">　～</w:t>
            </w:r>
            <w:r>
              <w:rPr>
                <w:rFonts w:hint="eastAsia"/>
              </w:rPr>
              <w:t>令和</w:t>
            </w:r>
            <w:r w:rsidR="008561B6" w:rsidRPr="00694699">
              <w:rPr>
                <w:rFonts w:hint="eastAsia"/>
              </w:rPr>
              <w:t xml:space="preserve">　　　年　　　月　　　日</w:t>
            </w:r>
          </w:p>
        </w:tc>
      </w:tr>
      <w:tr w:rsidR="00163057" w:rsidRPr="00163057" w14:paraId="6FA20EE8" w14:textId="77777777" w:rsidTr="00BB52A1">
        <w:trPr>
          <w:trHeight w:val="450"/>
        </w:trPr>
        <w:tc>
          <w:tcPr>
            <w:tcW w:w="1951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D08AE7F" w14:textId="77777777" w:rsidR="00BB52A1" w:rsidRPr="00163057" w:rsidRDefault="00BB52A1" w:rsidP="00BB52A1">
            <w:pPr>
              <w:suppressAutoHyphens/>
              <w:wordWrap w:val="0"/>
              <w:jc w:val="center"/>
              <w:textAlignment w:val="baseline"/>
            </w:pPr>
            <w:r w:rsidRPr="00163057">
              <w:rPr>
                <w:rFonts w:hint="eastAsia"/>
              </w:rPr>
              <w:t>医療保険</w:t>
            </w:r>
          </w:p>
        </w:tc>
        <w:tc>
          <w:tcPr>
            <w:tcW w:w="25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1B1B6C" w14:textId="77777777" w:rsidR="00BB52A1" w:rsidRPr="00163057" w:rsidRDefault="00BB52A1" w:rsidP="00BB52A1">
            <w:pPr>
              <w:widowControl/>
            </w:pPr>
            <w:r w:rsidRPr="00163057">
              <w:rPr>
                <w:rFonts w:hint="eastAsia"/>
              </w:rPr>
              <w:t>国・組・共・協・船・後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F7DD8A" w14:textId="77777777" w:rsidR="00BB52A1" w:rsidRPr="00163057" w:rsidRDefault="00BB52A1" w:rsidP="00BB52A1">
            <w:pPr>
              <w:widowControl/>
              <w:jc w:val="center"/>
            </w:pPr>
            <w:r w:rsidRPr="00163057">
              <w:rPr>
                <w:rFonts w:hint="eastAsia"/>
              </w:rPr>
              <w:t>自己負担割合</w:t>
            </w:r>
          </w:p>
        </w:tc>
        <w:tc>
          <w:tcPr>
            <w:tcW w:w="2237" w:type="dxa"/>
            <w:gridSpan w:val="6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F921" w14:textId="77777777" w:rsidR="00BB52A1" w:rsidRPr="00163057" w:rsidRDefault="00BB52A1" w:rsidP="00BB52A1">
            <w:pPr>
              <w:ind w:left="102"/>
              <w:jc w:val="left"/>
            </w:pPr>
            <w:r w:rsidRPr="00163057">
              <w:rPr>
                <w:rFonts w:hint="eastAsia"/>
              </w:rPr>
              <w:t>１割・２割・３割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9346CE4" w14:textId="77777777" w:rsidR="00BB52A1" w:rsidRPr="00163057" w:rsidRDefault="00BB52A1" w:rsidP="009F113B">
            <w:pPr>
              <w:jc w:val="center"/>
            </w:pPr>
            <w:r w:rsidRPr="00163057">
              <w:rPr>
                <w:rFonts w:hint="eastAsia"/>
              </w:rPr>
              <w:t>適用区分</w:t>
            </w:r>
          </w:p>
        </w:tc>
        <w:tc>
          <w:tcPr>
            <w:tcW w:w="980" w:type="dxa"/>
            <w:gridSpan w:val="3"/>
            <w:tcBorders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420AB8" w14:textId="77777777" w:rsidR="00BB52A1" w:rsidRPr="00163057" w:rsidRDefault="00BB52A1" w:rsidP="00BB52A1">
            <w:pPr>
              <w:widowControl/>
            </w:pPr>
          </w:p>
        </w:tc>
      </w:tr>
      <w:tr w:rsidR="00163057" w:rsidRPr="00163057" w14:paraId="7B1F1679" w14:textId="77777777" w:rsidTr="00435427">
        <w:trPr>
          <w:trHeight w:val="450"/>
        </w:trPr>
        <w:tc>
          <w:tcPr>
            <w:tcW w:w="195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722C0DC" w14:textId="77777777" w:rsidR="004800A5" w:rsidRPr="00163057" w:rsidRDefault="004800A5" w:rsidP="00E40DC6">
            <w:pPr>
              <w:suppressAutoHyphens/>
              <w:wordWrap w:val="0"/>
              <w:jc w:val="center"/>
              <w:textAlignment w:val="baseline"/>
            </w:pPr>
            <w:r w:rsidRPr="00163057">
              <w:rPr>
                <w:rFonts w:hint="eastAsia"/>
              </w:rPr>
              <w:t>患者負担の割合</w:t>
            </w:r>
          </w:p>
        </w:tc>
        <w:tc>
          <w:tcPr>
            <w:tcW w:w="3827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4B4D8506" w14:textId="77777777" w:rsidR="004800A5" w:rsidRPr="00163057" w:rsidRDefault="004800A5" w:rsidP="00BB52A1">
            <w:pPr>
              <w:widowControl/>
            </w:pPr>
            <w:r w:rsidRPr="00163057">
              <w:rPr>
                <w:rFonts w:hint="eastAsia"/>
              </w:rPr>
              <w:t xml:space="preserve">自己負担上限額（　　　　　　　　　円）　　　　</w:t>
            </w:r>
          </w:p>
        </w:tc>
        <w:tc>
          <w:tcPr>
            <w:tcW w:w="1701" w:type="dxa"/>
            <w:gridSpan w:val="3"/>
            <w:tcBorders>
              <w:bottom w:val="single" w:sz="18" w:space="0" w:color="auto"/>
              <w:right w:val="single" w:sz="4" w:space="0" w:color="auto"/>
            </w:tcBorders>
          </w:tcPr>
          <w:p w14:paraId="77F50D7E" w14:textId="77777777" w:rsidR="004800A5" w:rsidRPr="00163057" w:rsidRDefault="004800A5" w:rsidP="00BB52A1">
            <w:pPr>
              <w:widowControl/>
              <w:jc w:val="left"/>
            </w:pPr>
            <w:r w:rsidRPr="00163057">
              <w:rPr>
                <w:rFonts w:hint="eastAsia"/>
              </w:rPr>
              <w:t>高額療養費の</w:t>
            </w:r>
          </w:p>
          <w:p w14:paraId="0F13A492" w14:textId="77777777" w:rsidR="004800A5" w:rsidRPr="00163057" w:rsidRDefault="004800A5" w:rsidP="00BB52A1">
            <w:pPr>
              <w:widowControl/>
              <w:jc w:val="left"/>
            </w:pPr>
            <w:r w:rsidRPr="00163057">
              <w:rPr>
                <w:rFonts w:hint="eastAsia"/>
              </w:rPr>
              <w:t>自己負担限度額</w:t>
            </w:r>
          </w:p>
        </w:tc>
        <w:tc>
          <w:tcPr>
            <w:tcW w:w="2823" w:type="dxa"/>
            <w:gridSpan w:val="10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9D2A03" w14:textId="77777777" w:rsidR="004800A5" w:rsidRPr="00163057" w:rsidRDefault="004800A5" w:rsidP="00BB52A1">
            <w:pPr>
              <w:jc w:val="right"/>
            </w:pPr>
          </w:p>
          <w:p w14:paraId="4B619F0A" w14:textId="77777777" w:rsidR="004800A5" w:rsidRPr="00163057" w:rsidRDefault="004800A5" w:rsidP="004800A5">
            <w:pPr>
              <w:jc w:val="right"/>
            </w:pPr>
            <w:r w:rsidRPr="00163057">
              <w:rPr>
                <w:rFonts w:hint="eastAsia"/>
              </w:rPr>
              <w:t>円</w:t>
            </w:r>
          </w:p>
        </w:tc>
      </w:tr>
    </w:tbl>
    <w:p w14:paraId="72AE29F9" w14:textId="77777777" w:rsidR="008832C9" w:rsidRPr="00163057" w:rsidRDefault="006633A4" w:rsidP="006633A4">
      <w:pPr>
        <w:numPr>
          <w:ilvl w:val="0"/>
          <w:numId w:val="1"/>
        </w:numPr>
        <w:suppressAutoHyphens/>
        <w:wordWrap w:val="0"/>
        <w:jc w:val="left"/>
        <w:textAlignment w:val="baseline"/>
      </w:pPr>
      <w:r w:rsidRPr="00163057">
        <w:rPr>
          <w:rFonts w:hint="eastAsia"/>
        </w:rPr>
        <w:t>インターフェロン治療と核酸アナログ製剤治療は、合算せず分けてご記入ください。</w:t>
      </w:r>
    </w:p>
    <w:bookmarkStart w:id="1" w:name="_MON_1277625994"/>
    <w:bookmarkStart w:id="2" w:name="_MON_1277626027"/>
    <w:bookmarkStart w:id="3" w:name="_MON_1277626376"/>
    <w:bookmarkStart w:id="4" w:name="_MON_1277626404"/>
    <w:bookmarkStart w:id="5" w:name="_MON_1277626433"/>
    <w:bookmarkStart w:id="6" w:name="_MON_1277626552"/>
    <w:bookmarkStart w:id="7" w:name="_MON_1277626580"/>
    <w:bookmarkStart w:id="8" w:name="_MON_1277626596"/>
    <w:bookmarkStart w:id="9" w:name="_MON_1277636635"/>
    <w:bookmarkStart w:id="10" w:name="_MON_1277636706"/>
    <w:bookmarkStart w:id="11" w:name="_MON_1277636960"/>
    <w:bookmarkStart w:id="12" w:name="_MON_1277636974"/>
    <w:bookmarkStart w:id="13" w:name="_MON_1277637091"/>
    <w:bookmarkStart w:id="14" w:name="_MON_1277637181"/>
    <w:bookmarkStart w:id="15" w:name="_MON_1295077945"/>
    <w:bookmarkStart w:id="16" w:name="_MON_1295078033"/>
    <w:bookmarkStart w:id="17" w:name="_MON_1331624108"/>
    <w:bookmarkStart w:id="18" w:name="_MON_1331627949"/>
    <w:bookmarkStart w:id="19" w:name="_MON_1331628075"/>
    <w:bookmarkStart w:id="20" w:name="_MON_1331628165"/>
    <w:bookmarkStart w:id="21" w:name="_MON_1331628189"/>
    <w:bookmarkStart w:id="22" w:name="_MON_1331628268"/>
    <w:bookmarkStart w:id="23" w:name="_MON_1331628331"/>
    <w:bookmarkStart w:id="24" w:name="_MON_1277049439"/>
    <w:bookmarkStart w:id="25" w:name="_MON_1277188491"/>
    <w:bookmarkStart w:id="26" w:name="_MON_1277188496"/>
    <w:bookmarkStart w:id="27" w:name="_MON_1277188515"/>
    <w:bookmarkStart w:id="28" w:name="_MON_1277188541"/>
    <w:bookmarkStart w:id="29" w:name="_MON_1277188901"/>
    <w:bookmarkStart w:id="30" w:name="_MON_1277189148"/>
    <w:bookmarkStart w:id="31" w:name="_MON_1277189316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Start w:id="32" w:name="_MON_1277625937"/>
    <w:bookmarkEnd w:id="32"/>
    <w:p w14:paraId="1E8D25C7" w14:textId="77777777" w:rsidR="00281DEB" w:rsidRPr="00163057" w:rsidRDefault="00F539A1" w:rsidP="004C46BF">
      <w:pPr>
        <w:suppressAutoHyphens/>
        <w:wordWrap w:val="0"/>
        <w:ind w:leftChars="-148" w:left="-2" w:rightChars="-15" w:right="-29" w:hangingChars="147" w:hanging="282"/>
        <w:jc w:val="left"/>
        <w:textAlignment w:val="baseline"/>
      </w:pPr>
      <w:r w:rsidRPr="00163057">
        <w:object w:dxaOrig="11574" w:dyaOrig="7286" w14:anchorId="4E0E47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2pt;height:319.8pt" o:ole="">
            <v:imagedata r:id="rId7" o:title=""/>
          </v:shape>
          <o:OLEObject Type="Embed" ProgID="Excel.Sheet.8" ShapeID="_x0000_i1025" DrawAspect="Content" ObjectID="_1683736293" r:id="rId8"/>
        </w:objec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6"/>
      </w:tblGrid>
      <w:tr w:rsidR="00163057" w:rsidRPr="00163057" w14:paraId="472BCF54" w14:textId="77777777" w:rsidTr="00BB52A1">
        <w:trPr>
          <w:trHeight w:val="1350"/>
        </w:trPr>
        <w:tc>
          <w:tcPr>
            <w:tcW w:w="10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EF018F" w14:textId="77777777" w:rsidR="009D719B" w:rsidRPr="00163057" w:rsidRDefault="00AB202D" w:rsidP="009D719B">
            <w:pPr>
              <w:suppressAutoHyphens/>
              <w:wordWrap w:val="0"/>
              <w:ind w:firstLineChars="100" w:firstLine="202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163057">
              <w:rPr>
                <w:rFonts w:ascii="ＭＳ 明朝" w:hAnsi="ＭＳ 明朝" w:hint="eastAsia"/>
                <w:sz w:val="22"/>
                <w:szCs w:val="22"/>
              </w:rPr>
              <w:t>上記のとおり証明します。</w:t>
            </w:r>
          </w:p>
          <w:p w14:paraId="171BA29E" w14:textId="77777777" w:rsidR="00AB202D" w:rsidRPr="00694699" w:rsidRDefault="00694699" w:rsidP="002B5983">
            <w:pPr>
              <w:suppressAutoHyphens/>
              <w:wordWrap w:val="0"/>
              <w:ind w:firstLineChars="300" w:firstLine="605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694699">
              <w:rPr>
                <w:rFonts w:ascii="ＭＳ 明朝" w:hAnsi="ＭＳ 明朝" w:hint="eastAsia"/>
                <w:sz w:val="22"/>
                <w:szCs w:val="22"/>
              </w:rPr>
              <w:t xml:space="preserve">令和　</w:t>
            </w:r>
            <w:r w:rsidR="00AB202D" w:rsidRPr="0069469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F5766" w:rsidRPr="0069469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AB202D" w:rsidRPr="00694699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BF5766" w:rsidRPr="0069469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AB202D" w:rsidRPr="00694699">
              <w:rPr>
                <w:rFonts w:ascii="ＭＳ 明朝" w:hAnsi="ＭＳ 明朝" w:hint="eastAsia"/>
                <w:sz w:val="22"/>
                <w:szCs w:val="22"/>
              </w:rPr>
              <w:t xml:space="preserve">　　月</w:t>
            </w:r>
            <w:r w:rsidR="00BF5766" w:rsidRPr="0069469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AB202D" w:rsidRPr="00694699">
              <w:rPr>
                <w:rFonts w:ascii="ＭＳ 明朝" w:hAnsi="ＭＳ 明朝" w:hint="eastAsia"/>
                <w:sz w:val="22"/>
                <w:szCs w:val="22"/>
              </w:rPr>
              <w:t xml:space="preserve">　　日</w:t>
            </w:r>
          </w:p>
          <w:p w14:paraId="1A3A4ECF" w14:textId="77777777" w:rsidR="00AB202D" w:rsidRPr="00163057" w:rsidRDefault="00AB202D" w:rsidP="009D719B">
            <w:pPr>
              <w:suppressAutoHyphens/>
              <w:wordWrap w:val="0"/>
              <w:ind w:firstLineChars="100" w:firstLine="202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14:paraId="49EE12A5" w14:textId="77777777" w:rsidR="008561B6" w:rsidRPr="00163057" w:rsidRDefault="008561B6" w:rsidP="00AB202D">
            <w:pPr>
              <w:suppressAutoHyphens/>
              <w:wordWrap w:val="0"/>
              <w:ind w:firstLineChars="100" w:firstLine="192"/>
              <w:jc w:val="left"/>
              <w:textAlignment w:val="baseline"/>
              <w:rPr>
                <w:rFonts w:ascii="ＭＳ 明朝" w:hAnsi="ＭＳ 明朝"/>
                <w:szCs w:val="21"/>
              </w:rPr>
            </w:pPr>
            <w:r w:rsidRPr="00163057">
              <w:rPr>
                <w:rFonts w:ascii="ＭＳ 明朝" w:hAnsi="ＭＳ 明朝" w:hint="eastAsia"/>
                <w:szCs w:val="21"/>
              </w:rPr>
              <w:t>医療機関・調剤薬局等</w:t>
            </w:r>
          </w:p>
          <w:p w14:paraId="4D4E2DAA" w14:textId="77777777" w:rsidR="008561B6" w:rsidRPr="00163057" w:rsidRDefault="008561B6" w:rsidP="00AB202D">
            <w:pPr>
              <w:suppressAutoHyphens/>
              <w:wordWrap w:val="0"/>
              <w:ind w:firstLineChars="198" w:firstLine="380"/>
              <w:jc w:val="left"/>
              <w:textAlignment w:val="baseline"/>
              <w:rPr>
                <w:rFonts w:ascii="ＭＳ 明朝" w:hAnsi="ＭＳ 明朝"/>
                <w:szCs w:val="21"/>
              </w:rPr>
            </w:pPr>
            <w:r w:rsidRPr="00163057">
              <w:rPr>
                <w:rFonts w:ascii="ＭＳ 明朝" w:hAnsi="ＭＳ 明朝" w:hint="eastAsia"/>
                <w:szCs w:val="21"/>
              </w:rPr>
              <w:t>名　　称</w:t>
            </w:r>
          </w:p>
          <w:p w14:paraId="4B3AB7E9" w14:textId="77777777" w:rsidR="008561B6" w:rsidRPr="00163057" w:rsidRDefault="008561B6" w:rsidP="00AB202D">
            <w:pPr>
              <w:suppressAutoHyphens/>
              <w:wordWrap w:val="0"/>
              <w:ind w:firstLineChars="198" w:firstLine="380"/>
              <w:jc w:val="left"/>
              <w:textAlignment w:val="baseline"/>
              <w:rPr>
                <w:rFonts w:ascii="ＭＳ 明朝" w:hAnsi="ＭＳ 明朝"/>
                <w:szCs w:val="21"/>
              </w:rPr>
            </w:pPr>
            <w:r w:rsidRPr="00163057">
              <w:rPr>
                <w:rFonts w:ascii="ＭＳ 明朝" w:hAnsi="ＭＳ 明朝" w:hint="eastAsia"/>
                <w:szCs w:val="21"/>
              </w:rPr>
              <w:t xml:space="preserve">所 在 地　　　　　　　　　　　　　　　　　　　　</w:t>
            </w:r>
            <w:r w:rsidR="00115C0B" w:rsidRPr="00163057">
              <w:rPr>
                <w:rFonts w:ascii="ＭＳ 明朝" w:hAnsi="ＭＳ 明朝" w:hint="eastAsia"/>
                <w:szCs w:val="21"/>
              </w:rPr>
              <w:t xml:space="preserve">　 </w:t>
            </w:r>
            <w:r w:rsidRPr="00163057">
              <w:rPr>
                <w:rFonts w:ascii="ＭＳ 明朝" w:hAnsi="ＭＳ 明朝" w:hint="eastAsia"/>
                <w:szCs w:val="21"/>
              </w:rPr>
              <w:t xml:space="preserve">　　　　　　　</w:t>
            </w:r>
          </w:p>
          <w:p w14:paraId="26AE47BA" w14:textId="77777777" w:rsidR="008561B6" w:rsidRPr="00163057" w:rsidRDefault="008561B6" w:rsidP="00AB202D">
            <w:pPr>
              <w:suppressAutoHyphens/>
              <w:wordWrap w:val="0"/>
              <w:ind w:firstLineChars="198" w:firstLine="380"/>
              <w:jc w:val="left"/>
              <w:textAlignment w:val="baseline"/>
              <w:rPr>
                <w:rFonts w:ascii="ＭＳ 明朝" w:hAnsi="ＭＳ 明朝"/>
                <w:szCs w:val="21"/>
              </w:rPr>
            </w:pPr>
            <w:r w:rsidRPr="00163057">
              <w:rPr>
                <w:rFonts w:ascii="ＭＳ 明朝" w:hAnsi="ＭＳ 明朝" w:hint="eastAsia"/>
                <w:szCs w:val="21"/>
              </w:rPr>
              <w:t>代表者名</w:t>
            </w:r>
            <w:r w:rsidR="00115C0B" w:rsidRPr="00163057">
              <w:rPr>
                <w:rFonts w:ascii="ＭＳ 明朝" w:hAnsi="ＭＳ 明朝" w:hint="eastAsia"/>
                <w:szCs w:val="21"/>
              </w:rPr>
              <w:t xml:space="preserve">                               　  </w:t>
            </w:r>
            <w:r w:rsidR="00BB52A1" w:rsidRPr="00163057">
              <w:rPr>
                <w:rFonts w:ascii="ＭＳ 明朝" w:hAnsi="ＭＳ 明朝" w:hint="eastAsia"/>
                <w:szCs w:val="21"/>
              </w:rPr>
              <w:t xml:space="preserve">　　</w:t>
            </w:r>
            <w:r w:rsidR="00115C0B" w:rsidRPr="00163057">
              <w:rPr>
                <w:rFonts w:ascii="ＭＳ 明朝" w:hAnsi="ＭＳ 明朝" w:hint="eastAsia"/>
                <w:szCs w:val="21"/>
              </w:rPr>
              <w:t xml:space="preserve">            </w:t>
            </w:r>
            <w:r w:rsidR="00BB52A1" w:rsidRPr="00163057">
              <w:rPr>
                <w:rFonts w:ascii="ＭＳ 明朝" w:hAnsi="ＭＳ 明朝" w:hint="eastAsia"/>
                <w:szCs w:val="21"/>
              </w:rPr>
              <w:t xml:space="preserve">　</w:t>
            </w:r>
            <w:r w:rsidR="00115C0B" w:rsidRPr="00163057">
              <w:rPr>
                <w:rFonts w:ascii="ＭＳ 明朝" w:hAnsi="ＭＳ 明朝" w:hint="eastAsia"/>
                <w:szCs w:val="21"/>
              </w:rPr>
              <w:t xml:space="preserve">  </w:t>
            </w:r>
          </w:p>
          <w:p w14:paraId="07027B7F" w14:textId="77777777" w:rsidR="008561B6" w:rsidRPr="00163057" w:rsidRDefault="008561B6" w:rsidP="00AB202D">
            <w:pPr>
              <w:suppressAutoHyphens/>
              <w:wordWrap w:val="0"/>
              <w:ind w:firstLineChars="198" w:firstLine="380"/>
              <w:jc w:val="left"/>
              <w:textAlignment w:val="baseline"/>
              <w:rPr>
                <w:rFonts w:ascii="ＭＳ 明朝" w:hAnsi="ＭＳ 明朝"/>
                <w:szCs w:val="21"/>
              </w:rPr>
            </w:pPr>
            <w:r w:rsidRPr="00163057">
              <w:rPr>
                <w:rFonts w:ascii="ＭＳ 明朝" w:hAnsi="ＭＳ 明朝" w:hint="eastAsia"/>
                <w:szCs w:val="21"/>
              </w:rPr>
              <w:t>電話番号</w:t>
            </w:r>
            <w:r w:rsidR="00BB52A1" w:rsidRPr="00163057">
              <w:rPr>
                <w:rFonts w:ascii="ＭＳ 明朝" w:hAnsi="ＭＳ 明朝" w:hint="eastAsia"/>
                <w:szCs w:val="21"/>
              </w:rPr>
              <w:t xml:space="preserve">　　　　　　　　　　　　　　　　　　　　</w:t>
            </w:r>
          </w:p>
          <w:p w14:paraId="05487136" w14:textId="77777777" w:rsidR="00AB202D" w:rsidRPr="00163057" w:rsidRDefault="00AB202D" w:rsidP="008561B6">
            <w:pPr>
              <w:suppressAutoHyphens/>
              <w:wordWrap w:val="0"/>
              <w:jc w:val="left"/>
              <w:textAlignment w:val="baseline"/>
              <w:rPr>
                <w:u w:val="single"/>
              </w:rPr>
            </w:pPr>
            <w:r w:rsidRPr="00163057">
              <w:rPr>
                <w:rFonts w:ascii="ＭＳ 明朝" w:hAnsi="ＭＳ 明朝" w:hint="eastAsia"/>
                <w:szCs w:val="21"/>
              </w:rPr>
              <w:t xml:space="preserve">　　</w:t>
            </w:r>
            <w:r w:rsidR="008561B6" w:rsidRPr="00163057">
              <w:rPr>
                <w:rFonts w:ascii="ＭＳ 明朝" w:hAnsi="ＭＳ 明朝" w:hint="eastAsia"/>
                <w:szCs w:val="21"/>
                <w:u w:val="single"/>
              </w:rPr>
              <w:t>記入者名</w:t>
            </w:r>
            <w:r w:rsidR="00BB52A1" w:rsidRPr="00163057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</w:t>
            </w:r>
          </w:p>
        </w:tc>
      </w:tr>
    </w:tbl>
    <w:p w14:paraId="76BD9185" w14:textId="77777777" w:rsidR="00AE016E" w:rsidRPr="00163057" w:rsidRDefault="00AE016E" w:rsidP="00273E5D">
      <w:pPr>
        <w:jc w:val="left"/>
        <w:rPr>
          <w:rFonts w:eastAsia="ＭＳ Ｐゴシック"/>
          <w:sz w:val="20"/>
          <w:szCs w:val="20"/>
        </w:rPr>
      </w:pPr>
      <w:r w:rsidRPr="00163057">
        <w:rPr>
          <w:rFonts w:eastAsia="ＭＳ Ｐゴシック" w:hint="eastAsia"/>
          <w:sz w:val="20"/>
          <w:szCs w:val="20"/>
        </w:rPr>
        <w:t>※注意事項</w:t>
      </w:r>
    </w:p>
    <w:p w14:paraId="61848A82" w14:textId="77777777" w:rsidR="00F87745" w:rsidRPr="00163057" w:rsidRDefault="008561B6" w:rsidP="004C46BF">
      <w:pPr>
        <w:spacing w:line="0" w:lineRule="atLeast"/>
        <w:ind w:firstLineChars="148" w:firstLine="269"/>
        <w:jc w:val="left"/>
        <w:rPr>
          <w:rFonts w:eastAsia="ＭＳ Ｐゴシック"/>
          <w:sz w:val="20"/>
          <w:szCs w:val="20"/>
        </w:rPr>
      </w:pPr>
      <w:r w:rsidRPr="00163057">
        <w:rPr>
          <w:rFonts w:eastAsia="ＭＳ Ｐゴシック" w:hint="eastAsia"/>
          <w:sz w:val="20"/>
          <w:szCs w:val="20"/>
        </w:rPr>
        <w:t>①</w:t>
      </w:r>
      <w:r w:rsidR="00273E5D" w:rsidRPr="00163057">
        <w:rPr>
          <w:rFonts w:eastAsia="ＭＳ Ｐゴシック" w:hint="eastAsia"/>
          <w:sz w:val="20"/>
          <w:szCs w:val="20"/>
        </w:rPr>
        <w:t xml:space="preserve"> </w:t>
      </w:r>
      <w:r w:rsidR="00AE016E" w:rsidRPr="00163057">
        <w:rPr>
          <w:rFonts w:eastAsia="ＭＳ Ｐゴシック" w:hint="eastAsia"/>
          <w:sz w:val="20"/>
          <w:szCs w:val="20"/>
        </w:rPr>
        <w:t xml:space="preserve"> </w:t>
      </w:r>
      <w:r w:rsidR="00F87745" w:rsidRPr="00163057">
        <w:rPr>
          <w:rFonts w:eastAsia="ＭＳ Ｐゴシック" w:hint="eastAsia"/>
          <w:sz w:val="20"/>
          <w:szCs w:val="20"/>
        </w:rPr>
        <w:t>太枠内のみご記入下さい。</w:t>
      </w:r>
    </w:p>
    <w:p w14:paraId="34C28C59" w14:textId="77777777" w:rsidR="008561B6" w:rsidRPr="00163057" w:rsidRDefault="008561B6" w:rsidP="004C46BF">
      <w:pPr>
        <w:spacing w:line="0" w:lineRule="atLeast"/>
        <w:ind w:leftChars="141" w:left="564" w:hangingChars="162" w:hanging="294"/>
        <w:jc w:val="left"/>
        <w:rPr>
          <w:rFonts w:eastAsia="ＭＳ Ｐゴシック"/>
          <w:sz w:val="20"/>
          <w:szCs w:val="20"/>
        </w:rPr>
      </w:pPr>
      <w:r w:rsidRPr="00163057">
        <w:rPr>
          <w:rFonts w:eastAsia="ＭＳ Ｐゴシック" w:hint="eastAsia"/>
          <w:sz w:val="20"/>
          <w:szCs w:val="20"/>
        </w:rPr>
        <w:t>②</w:t>
      </w:r>
      <w:r w:rsidR="00AE016E" w:rsidRPr="00163057">
        <w:rPr>
          <w:rFonts w:eastAsia="ＭＳ Ｐゴシック" w:hint="eastAsia"/>
          <w:sz w:val="20"/>
          <w:szCs w:val="20"/>
        </w:rPr>
        <w:t xml:space="preserve"> </w:t>
      </w:r>
      <w:r w:rsidR="00273E5D" w:rsidRPr="00163057">
        <w:rPr>
          <w:rFonts w:eastAsia="ＭＳ Ｐゴシック" w:hint="eastAsia"/>
          <w:sz w:val="20"/>
          <w:szCs w:val="20"/>
        </w:rPr>
        <w:t xml:space="preserve"> </w:t>
      </w:r>
      <w:r w:rsidRPr="00163057">
        <w:rPr>
          <w:rFonts w:eastAsia="ＭＳ Ｐゴシック" w:hint="eastAsia"/>
          <w:sz w:val="20"/>
          <w:szCs w:val="20"/>
        </w:rPr>
        <w:t>「</w:t>
      </w:r>
      <w:r w:rsidR="00F87745" w:rsidRPr="00163057">
        <w:rPr>
          <w:rFonts w:eastAsia="ＭＳ Ｐゴシック" w:hint="eastAsia"/>
          <w:sz w:val="20"/>
          <w:szCs w:val="20"/>
        </w:rPr>
        <w:t>患者負担分」欄は、当該診療月における窓口での保険</w:t>
      </w:r>
      <w:r w:rsidR="00327B39" w:rsidRPr="00163057">
        <w:rPr>
          <w:rFonts w:eastAsia="ＭＳ Ｐゴシック" w:hint="eastAsia"/>
          <w:sz w:val="20"/>
          <w:szCs w:val="20"/>
        </w:rPr>
        <w:t>診療</w:t>
      </w:r>
      <w:r w:rsidR="00F87745" w:rsidRPr="00163057">
        <w:rPr>
          <w:rFonts w:eastAsia="ＭＳ Ｐゴシック" w:hint="eastAsia"/>
          <w:sz w:val="20"/>
          <w:szCs w:val="20"/>
        </w:rPr>
        <w:t>分</w:t>
      </w:r>
      <w:r w:rsidR="00327B39" w:rsidRPr="00163057">
        <w:rPr>
          <w:rFonts w:eastAsia="ＭＳ Ｐゴシック" w:hint="eastAsia"/>
          <w:sz w:val="20"/>
          <w:szCs w:val="20"/>
        </w:rPr>
        <w:t>の</w:t>
      </w:r>
      <w:r w:rsidR="00F87745" w:rsidRPr="00163057">
        <w:rPr>
          <w:rFonts w:eastAsia="ＭＳ Ｐゴシック" w:hint="eastAsia"/>
          <w:sz w:val="20"/>
          <w:szCs w:val="20"/>
        </w:rPr>
        <w:t>支払額合計</w:t>
      </w:r>
      <w:r w:rsidRPr="00163057">
        <w:rPr>
          <w:rFonts w:eastAsia="ＭＳ Ｐゴシック" w:hint="eastAsia"/>
          <w:sz w:val="20"/>
          <w:szCs w:val="20"/>
        </w:rPr>
        <w:t>を記入願います。（</w:t>
      </w:r>
      <w:r w:rsidR="00327B39" w:rsidRPr="00163057">
        <w:rPr>
          <w:rFonts w:eastAsia="ＭＳ Ｐゴシック" w:hint="eastAsia"/>
          <w:sz w:val="20"/>
          <w:szCs w:val="20"/>
        </w:rPr>
        <w:t>保険診療以外の治療費や</w:t>
      </w:r>
      <w:r w:rsidR="00A41684" w:rsidRPr="00163057">
        <w:rPr>
          <w:rFonts w:eastAsia="ＭＳ Ｐゴシック" w:hint="eastAsia"/>
          <w:sz w:val="20"/>
          <w:szCs w:val="20"/>
        </w:rPr>
        <w:t>入院時食事療養標準負担額、入院時生活療養標準負担額</w:t>
      </w:r>
      <w:r w:rsidRPr="00163057">
        <w:rPr>
          <w:rFonts w:eastAsia="ＭＳ Ｐゴシック" w:hint="eastAsia"/>
          <w:sz w:val="20"/>
          <w:szCs w:val="20"/>
        </w:rPr>
        <w:t>は含めないで下さい。）</w:t>
      </w:r>
    </w:p>
    <w:p w14:paraId="268EF41F" w14:textId="77777777" w:rsidR="00A41684" w:rsidRPr="00163057" w:rsidRDefault="008561B6" w:rsidP="004C46BF">
      <w:pPr>
        <w:spacing w:line="0" w:lineRule="atLeast"/>
        <w:ind w:leftChars="141" w:left="564" w:hangingChars="162" w:hanging="294"/>
        <w:jc w:val="left"/>
        <w:rPr>
          <w:rFonts w:eastAsia="ＭＳ Ｐゴシック"/>
          <w:sz w:val="20"/>
          <w:szCs w:val="20"/>
        </w:rPr>
      </w:pPr>
      <w:r w:rsidRPr="00163057">
        <w:rPr>
          <w:rFonts w:eastAsia="ＭＳ Ｐゴシック" w:hint="eastAsia"/>
          <w:sz w:val="20"/>
          <w:szCs w:val="20"/>
        </w:rPr>
        <w:t>③</w:t>
      </w:r>
      <w:r w:rsidR="00273E5D" w:rsidRPr="00163057">
        <w:rPr>
          <w:rFonts w:eastAsia="ＭＳ Ｐゴシック" w:hint="eastAsia"/>
          <w:sz w:val="20"/>
          <w:szCs w:val="20"/>
        </w:rPr>
        <w:t xml:space="preserve"> </w:t>
      </w:r>
      <w:r w:rsidR="00AE016E" w:rsidRPr="00163057">
        <w:rPr>
          <w:rFonts w:eastAsia="ＭＳ Ｐゴシック" w:hint="eastAsia"/>
          <w:sz w:val="20"/>
          <w:szCs w:val="20"/>
        </w:rPr>
        <w:t xml:space="preserve"> </w:t>
      </w:r>
      <w:r w:rsidRPr="00163057">
        <w:rPr>
          <w:rFonts w:eastAsia="ＭＳ Ｐゴシック" w:hint="eastAsia"/>
          <w:sz w:val="20"/>
          <w:szCs w:val="20"/>
        </w:rPr>
        <w:t>記載内容について確認させて</w:t>
      </w:r>
      <w:r w:rsidR="00A41684" w:rsidRPr="00163057">
        <w:rPr>
          <w:rFonts w:eastAsia="ＭＳ Ｐゴシック" w:hint="eastAsia"/>
          <w:sz w:val="20"/>
          <w:szCs w:val="20"/>
        </w:rPr>
        <w:t>いただく</w:t>
      </w:r>
      <w:r w:rsidRPr="00163057">
        <w:rPr>
          <w:rFonts w:eastAsia="ＭＳ Ｐゴシック" w:hint="eastAsia"/>
          <w:sz w:val="20"/>
          <w:szCs w:val="20"/>
        </w:rPr>
        <w:t>場合がありますので、</w:t>
      </w:r>
      <w:r w:rsidR="00A41684" w:rsidRPr="00163057">
        <w:rPr>
          <w:rFonts w:eastAsia="ＭＳ Ｐゴシック" w:hint="eastAsia"/>
          <w:sz w:val="20"/>
          <w:szCs w:val="20"/>
        </w:rPr>
        <w:t>お手数ですが</w:t>
      </w:r>
      <w:r w:rsidRPr="00163057">
        <w:rPr>
          <w:rFonts w:eastAsia="ＭＳ Ｐゴシック" w:hint="eastAsia"/>
          <w:sz w:val="20"/>
          <w:szCs w:val="20"/>
        </w:rPr>
        <w:t>「医療機関・調剤薬局等」の電話番号と</w:t>
      </w:r>
      <w:r w:rsidR="00132ABB" w:rsidRPr="00163057">
        <w:rPr>
          <w:rFonts w:eastAsia="ＭＳ Ｐゴシック" w:hint="eastAsia"/>
          <w:sz w:val="20"/>
          <w:szCs w:val="20"/>
        </w:rPr>
        <w:t>記入</w:t>
      </w:r>
      <w:r w:rsidRPr="00163057">
        <w:rPr>
          <w:rFonts w:eastAsia="ＭＳ Ｐゴシック" w:hint="eastAsia"/>
          <w:sz w:val="20"/>
          <w:szCs w:val="20"/>
        </w:rPr>
        <w:t>者名は必ず</w:t>
      </w:r>
      <w:r w:rsidR="00A41684" w:rsidRPr="00163057">
        <w:rPr>
          <w:rFonts w:eastAsia="ＭＳ Ｐゴシック" w:hint="eastAsia"/>
          <w:sz w:val="20"/>
          <w:szCs w:val="20"/>
        </w:rPr>
        <w:t>ご記入</w:t>
      </w:r>
      <w:r w:rsidRPr="00163057">
        <w:rPr>
          <w:rFonts w:eastAsia="ＭＳ Ｐゴシック" w:hint="eastAsia"/>
          <w:sz w:val="20"/>
          <w:szCs w:val="20"/>
        </w:rPr>
        <w:t>下さい。</w:t>
      </w:r>
    </w:p>
    <w:p w14:paraId="55380F2B" w14:textId="77777777" w:rsidR="00781B54" w:rsidRPr="00163057" w:rsidRDefault="00781B54" w:rsidP="004C46BF">
      <w:pPr>
        <w:spacing w:line="0" w:lineRule="atLeast"/>
        <w:ind w:leftChars="142" w:left="363" w:hangingChars="50" w:hanging="91"/>
        <w:jc w:val="left"/>
        <w:rPr>
          <w:rFonts w:eastAsia="ＭＳ Ｐゴシック"/>
          <w:sz w:val="20"/>
          <w:szCs w:val="20"/>
        </w:rPr>
      </w:pPr>
      <w:r w:rsidRPr="00163057">
        <w:rPr>
          <w:rFonts w:eastAsia="ＭＳ Ｐゴシック" w:hint="eastAsia"/>
          <w:sz w:val="20"/>
          <w:szCs w:val="20"/>
        </w:rPr>
        <w:t>④</w:t>
      </w:r>
      <w:r w:rsidR="00273E5D" w:rsidRPr="00163057">
        <w:rPr>
          <w:rFonts w:eastAsia="ＭＳ Ｐゴシック" w:hint="eastAsia"/>
          <w:sz w:val="20"/>
          <w:szCs w:val="20"/>
        </w:rPr>
        <w:t xml:space="preserve"> </w:t>
      </w:r>
      <w:r w:rsidR="00AE016E" w:rsidRPr="00163057">
        <w:rPr>
          <w:rFonts w:eastAsia="ＭＳ Ｐゴシック" w:hint="eastAsia"/>
          <w:sz w:val="20"/>
          <w:szCs w:val="20"/>
        </w:rPr>
        <w:t xml:space="preserve"> </w:t>
      </w:r>
      <w:r w:rsidRPr="00163057">
        <w:rPr>
          <w:rFonts w:eastAsia="ＭＳ Ｐゴシック" w:hint="eastAsia"/>
          <w:sz w:val="20"/>
          <w:szCs w:val="20"/>
        </w:rPr>
        <w:t>診療が</w:t>
      </w:r>
      <w:r w:rsidR="001F6FD0" w:rsidRPr="00163057">
        <w:rPr>
          <w:rFonts w:eastAsia="ＭＳ Ｐゴシック" w:hint="eastAsia"/>
          <w:sz w:val="20"/>
          <w:szCs w:val="20"/>
        </w:rPr>
        <w:t>３</w:t>
      </w:r>
      <w:r w:rsidRPr="00163057">
        <w:rPr>
          <w:rFonts w:eastAsia="ＭＳ Ｐゴシック" w:hint="eastAsia"/>
          <w:sz w:val="20"/>
          <w:szCs w:val="20"/>
        </w:rPr>
        <w:t>ヶ月以上にわたる場合は</w:t>
      </w:r>
      <w:r w:rsidR="001F6FD0" w:rsidRPr="00163057">
        <w:rPr>
          <w:rFonts w:eastAsia="ＭＳ Ｐゴシック" w:hint="eastAsia"/>
          <w:sz w:val="20"/>
          <w:szCs w:val="20"/>
        </w:rPr>
        <w:t>本様式を複数枚ご使用下さい。</w:t>
      </w:r>
    </w:p>
    <w:p w14:paraId="62AAD084" w14:textId="77777777" w:rsidR="008561B6" w:rsidRPr="00163057" w:rsidRDefault="00781B54" w:rsidP="004C46BF">
      <w:pPr>
        <w:spacing w:line="0" w:lineRule="atLeast"/>
        <w:ind w:leftChars="142" w:left="363" w:hangingChars="50" w:hanging="91"/>
        <w:jc w:val="left"/>
        <w:rPr>
          <w:rFonts w:eastAsia="ＭＳ Ｐゴシック"/>
          <w:sz w:val="20"/>
          <w:szCs w:val="20"/>
        </w:rPr>
      </w:pPr>
      <w:r w:rsidRPr="00163057">
        <w:rPr>
          <w:rFonts w:eastAsia="ＭＳ Ｐゴシック" w:hint="eastAsia"/>
          <w:sz w:val="20"/>
          <w:szCs w:val="20"/>
        </w:rPr>
        <w:t>⑤</w:t>
      </w:r>
      <w:r w:rsidR="00273E5D" w:rsidRPr="00163057">
        <w:rPr>
          <w:rFonts w:eastAsia="ＭＳ Ｐゴシック" w:hint="eastAsia"/>
          <w:sz w:val="20"/>
          <w:szCs w:val="20"/>
        </w:rPr>
        <w:t xml:space="preserve"> </w:t>
      </w:r>
      <w:r w:rsidR="00AE016E" w:rsidRPr="00163057">
        <w:rPr>
          <w:rFonts w:eastAsia="ＭＳ Ｐゴシック" w:hint="eastAsia"/>
          <w:sz w:val="20"/>
          <w:szCs w:val="20"/>
        </w:rPr>
        <w:t xml:space="preserve"> </w:t>
      </w:r>
      <w:r w:rsidR="008561B6" w:rsidRPr="00163057">
        <w:rPr>
          <w:rFonts w:eastAsia="ＭＳ Ｐゴシック" w:hint="eastAsia"/>
          <w:sz w:val="20"/>
          <w:szCs w:val="20"/>
        </w:rPr>
        <w:t>照会時の確認のため、本</w:t>
      </w:r>
      <w:r w:rsidR="00A41684" w:rsidRPr="00163057">
        <w:rPr>
          <w:rFonts w:eastAsia="ＭＳ Ｐゴシック" w:hint="eastAsia"/>
          <w:sz w:val="20"/>
          <w:szCs w:val="20"/>
        </w:rPr>
        <w:t>領収</w:t>
      </w:r>
      <w:r w:rsidR="008561B6" w:rsidRPr="00163057">
        <w:rPr>
          <w:rFonts w:eastAsia="ＭＳ Ｐゴシック" w:hint="eastAsia"/>
          <w:sz w:val="20"/>
          <w:szCs w:val="20"/>
        </w:rPr>
        <w:t>内容証明書の写しを取っていただきますようお願いします。</w:t>
      </w:r>
    </w:p>
    <w:sectPr w:rsidR="008561B6" w:rsidRPr="00163057" w:rsidSect="00781B54">
      <w:pgSz w:w="11906" w:h="16838" w:code="9"/>
      <w:pgMar w:top="624" w:right="680" w:bottom="454" w:left="907" w:header="720" w:footer="720" w:gutter="0"/>
      <w:pgNumType w:start="1"/>
      <w:cols w:space="720"/>
      <w:noEndnote/>
      <w:docGrid w:type="linesAndChars" w:linePitch="286" w:charSpace="-3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6E722" w14:textId="77777777" w:rsidR="00254438" w:rsidRDefault="00254438">
      <w:r>
        <w:separator/>
      </w:r>
    </w:p>
  </w:endnote>
  <w:endnote w:type="continuationSeparator" w:id="0">
    <w:p w14:paraId="0A053AAF" w14:textId="77777777" w:rsidR="00254438" w:rsidRDefault="0025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B3ACE" w14:textId="77777777" w:rsidR="00254438" w:rsidRDefault="00254438">
      <w:r>
        <w:separator/>
      </w:r>
    </w:p>
  </w:footnote>
  <w:footnote w:type="continuationSeparator" w:id="0">
    <w:p w14:paraId="65E3C462" w14:textId="77777777" w:rsidR="00254438" w:rsidRDefault="00254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757D1"/>
    <w:multiLevelType w:val="hybridMultilevel"/>
    <w:tmpl w:val="E6748A5A"/>
    <w:lvl w:ilvl="0" w:tplc="E818A7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22"/>
    <w:rsid w:val="000001A0"/>
    <w:rsid w:val="00002E31"/>
    <w:rsid w:val="00051ED7"/>
    <w:rsid w:val="000705FA"/>
    <w:rsid w:val="000B4BB7"/>
    <w:rsid w:val="000E1A41"/>
    <w:rsid w:val="00115C0B"/>
    <w:rsid w:val="00132ABB"/>
    <w:rsid w:val="00163057"/>
    <w:rsid w:val="001B2692"/>
    <w:rsid w:val="001B2F5E"/>
    <w:rsid w:val="001C1A85"/>
    <w:rsid w:val="001C7893"/>
    <w:rsid w:val="001C7914"/>
    <w:rsid w:val="001F6FD0"/>
    <w:rsid w:val="00254438"/>
    <w:rsid w:val="00255EB2"/>
    <w:rsid w:val="00273E5D"/>
    <w:rsid w:val="002746B6"/>
    <w:rsid w:val="00281DEB"/>
    <w:rsid w:val="002B5983"/>
    <w:rsid w:val="00314147"/>
    <w:rsid w:val="00327B39"/>
    <w:rsid w:val="00351B9A"/>
    <w:rsid w:val="00370EDF"/>
    <w:rsid w:val="00390787"/>
    <w:rsid w:val="003A27F7"/>
    <w:rsid w:val="003B2E69"/>
    <w:rsid w:val="003C38D6"/>
    <w:rsid w:val="00423C7F"/>
    <w:rsid w:val="00435427"/>
    <w:rsid w:val="004413E9"/>
    <w:rsid w:val="00463165"/>
    <w:rsid w:val="004800A5"/>
    <w:rsid w:val="004C46BF"/>
    <w:rsid w:val="005667B5"/>
    <w:rsid w:val="005B53FC"/>
    <w:rsid w:val="005C67E6"/>
    <w:rsid w:val="006007D4"/>
    <w:rsid w:val="00640BC8"/>
    <w:rsid w:val="00657008"/>
    <w:rsid w:val="006633A4"/>
    <w:rsid w:val="00680782"/>
    <w:rsid w:val="00694699"/>
    <w:rsid w:val="006F6373"/>
    <w:rsid w:val="00713E3D"/>
    <w:rsid w:val="00735DC3"/>
    <w:rsid w:val="00735E52"/>
    <w:rsid w:val="00747458"/>
    <w:rsid w:val="00781B54"/>
    <w:rsid w:val="00794B1D"/>
    <w:rsid w:val="007A6AC3"/>
    <w:rsid w:val="007C39C1"/>
    <w:rsid w:val="007C7BCA"/>
    <w:rsid w:val="007D454D"/>
    <w:rsid w:val="007E72CD"/>
    <w:rsid w:val="008561B6"/>
    <w:rsid w:val="00882554"/>
    <w:rsid w:val="008832C9"/>
    <w:rsid w:val="008B566E"/>
    <w:rsid w:val="008C1B1B"/>
    <w:rsid w:val="008D226A"/>
    <w:rsid w:val="00921AE0"/>
    <w:rsid w:val="00937217"/>
    <w:rsid w:val="00992AD8"/>
    <w:rsid w:val="009A6C46"/>
    <w:rsid w:val="009C76D8"/>
    <w:rsid w:val="009D719B"/>
    <w:rsid w:val="009E401B"/>
    <w:rsid w:val="009F113B"/>
    <w:rsid w:val="009F1B32"/>
    <w:rsid w:val="009F6C23"/>
    <w:rsid w:val="00A33D9B"/>
    <w:rsid w:val="00A40347"/>
    <w:rsid w:val="00A41684"/>
    <w:rsid w:val="00A73013"/>
    <w:rsid w:val="00AB202D"/>
    <w:rsid w:val="00AC3B16"/>
    <w:rsid w:val="00AE016E"/>
    <w:rsid w:val="00B2160C"/>
    <w:rsid w:val="00B218CF"/>
    <w:rsid w:val="00B2365F"/>
    <w:rsid w:val="00B3427F"/>
    <w:rsid w:val="00B651E0"/>
    <w:rsid w:val="00B66B74"/>
    <w:rsid w:val="00B7208E"/>
    <w:rsid w:val="00B837B6"/>
    <w:rsid w:val="00BB52A1"/>
    <w:rsid w:val="00BC5F47"/>
    <w:rsid w:val="00BC6E98"/>
    <w:rsid w:val="00BF5766"/>
    <w:rsid w:val="00C0626F"/>
    <w:rsid w:val="00C7188D"/>
    <w:rsid w:val="00C85E83"/>
    <w:rsid w:val="00CC0FB1"/>
    <w:rsid w:val="00CC4F22"/>
    <w:rsid w:val="00CE7A6F"/>
    <w:rsid w:val="00CF334D"/>
    <w:rsid w:val="00D03AE0"/>
    <w:rsid w:val="00D32CFF"/>
    <w:rsid w:val="00D55EEB"/>
    <w:rsid w:val="00D61C7D"/>
    <w:rsid w:val="00D728E9"/>
    <w:rsid w:val="00D7441E"/>
    <w:rsid w:val="00DC738A"/>
    <w:rsid w:val="00DE3528"/>
    <w:rsid w:val="00DF3E7E"/>
    <w:rsid w:val="00E40DC6"/>
    <w:rsid w:val="00E64661"/>
    <w:rsid w:val="00E747F9"/>
    <w:rsid w:val="00E9099F"/>
    <w:rsid w:val="00EE63EC"/>
    <w:rsid w:val="00F539A1"/>
    <w:rsid w:val="00F5646A"/>
    <w:rsid w:val="00F6233B"/>
    <w:rsid w:val="00F630CA"/>
    <w:rsid w:val="00F7138D"/>
    <w:rsid w:val="00F844F6"/>
    <w:rsid w:val="00F87745"/>
    <w:rsid w:val="00F92625"/>
    <w:rsid w:val="00FC15B5"/>
    <w:rsid w:val="00FD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E7B6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1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837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85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5E83"/>
    <w:rPr>
      <w:kern w:val="2"/>
      <w:sz w:val="21"/>
      <w:szCs w:val="24"/>
    </w:rPr>
  </w:style>
  <w:style w:type="paragraph" w:styleId="a7">
    <w:name w:val="footer"/>
    <w:basedOn w:val="a"/>
    <w:link w:val="a8"/>
    <w:rsid w:val="00C85E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5E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9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2021-05-28T10:43:00Z</dcterms:created>
  <dcterms:modified xsi:type="dcterms:W3CDTF">2021-05-28T10:45:00Z</dcterms:modified>
</cp:coreProperties>
</file>